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69100C" w14:textId="1F473F03" w:rsidR="0007315B" w:rsidRPr="00531BC9" w:rsidRDefault="00D46BA3" w:rsidP="0005343E">
      <w:pPr>
        <w:spacing w:line="360" w:lineRule="auto"/>
      </w:pPr>
      <w:r>
        <w:rPr>
          <w:rFonts w:ascii="Calibri" w:hAnsi="Calibri" w:cs="Calibri"/>
          <w:b/>
          <w:sz w:val="40"/>
        </w:rPr>
        <w:t>D</w:t>
      </w:r>
      <w:r w:rsidR="000E5F92">
        <w:rPr>
          <w:rFonts w:ascii="Calibri" w:hAnsi="Calibri" w:cs="Calibri"/>
          <w:b/>
          <w:sz w:val="40"/>
        </w:rPr>
        <w:t xml:space="preserve">ecoupled </w:t>
      </w:r>
      <w:r w:rsidR="0007315B" w:rsidRPr="00B82B9E">
        <w:rPr>
          <w:rFonts w:ascii="Calibri" w:hAnsi="Calibri" w:cs="Calibri"/>
          <w:b/>
          <w:sz w:val="40"/>
        </w:rPr>
        <w:t>morpho</w:t>
      </w:r>
      <w:r w:rsidR="00E44A7D">
        <w:rPr>
          <w:rFonts w:ascii="Calibri" w:hAnsi="Calibri" w:cs="Calibri"/>
          <w:b/>
          <w:sz w:val="40"/>
        </w:rPr>
        <w:t xml:space="preserve">logical and </w:t>
      </w:r>
      <w:r w:rsidR="0007315B" w:rsidRPr="00B82B9E">
        <w:rPr>
          <w:rFonts w:ascii="Calibri" w:hAnsi="Calibri" w:cs="Calibri"/>
          <w:b/>
          <w:sz w:val="40"/>
        </w:rPr>
        <w:t xml:space="preserve">biomechanical evolution and diversification of </w:t>
      </w:r>
      <w:r w:rsidR="00503171" w:rsidRPr="00B82B9E">
        <w:rPr>
          <w:rFonts w:ascii="Calibri" w:hAnsi="Calibri" w:cs="Calibri"/>
          <w:b/>
          <w:sz w:val="40"/>
        </w:rPr>
        <w:t xml:space="preserve">the </w:t>
      </w:r>
      <w:r w:rsidR="000E5F92">
        <w:rPr>
          <w:rFonts w:ascii="Calibri" w:hAnsi="Calibri" w:cs="Calibri"/>
          <w:b/>
          <w:sz w:val="40"/>
        </w:rPr>
        <w:t>wing</w:t>
      </w:r>
      <w:r w:rsidR="0007315B" w:rsidRPr="00B82B9E">
        <w:rPr>
          <w:rFonts w:ascii="Calibri" w:hAnsi="Calibri" w:cs="Calibri"/>
          <w:b/>
          <w:sz w:val="40"/>
        </w:rPr>
        <w:t xml:space="preserve"> in bats</w:t>
      </w:r>
    </w:p>
    <w:p w14:paraId="5B99827C" w14:textId="6A091518" w:rsidR="0007315B" w:rsidRPr="00B82B9E" w:rsidRDefault="0007315B" w:rsidP="0005343E">
      <w:pPr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>Camilo López-Aguirre</w:t>
      </w:r>
      <w:r w:rsidR="001D284D" w:rsidRPr="00B82B9E">
        <w:rPr>
          <w:rFonts w:ascii="Calibri" w:hAnsi="Calibri" w:cs="Calibri"/>
          <w:vertAlign w:val="superscript"/>
        </w:rPr>
        <w:t>1*</w:t>
      </w:r>
      <w:r w:rsidRPr="00B82B9E">
        <w:rPr>
          <w:rFonts w:ascii="Calibri" w:hAnsi="Calibri" w:cs="Calibri"/>
        </w:rPr>
        <w:t>, Laura A. B. Wilson</w:t>
      </w:r>
      <w:r w:rsidR="001D284D" w:rsidRPr="00B82B9E">
        <w:rPr>
          <w:rFonts w:ascii="Calibri" w:hAnsi="Calibri" w:cs="Calibri"/>
          <w:vertAlign w:val="superscript"/>
        </w:rPr>
        <w:t>1</w:t>
      </w:r>
      <w:r w:rsidRPr="00B82B9E">
        <w:rPr>
          <w:rFonts w:ascii="Calibri" w:hAnsi="Calibri" w:cs="Calibri"/>
        </w:rPr>
        <w:t>, Daisuke Koyabu</w:t>
      </w:r>
      <w:r w:rsidR="001D284D" w:rsidRPr="00B82B9E">
        <w:rPr>
          <w:rFonts w:ascii="Calibri" w:hAnsi="Calibri" w:cs="Calibri"/>
          <w:vertAlign w:val="superscript"/>
        </w:rPr>
        <w:t>2,3</w:t>
      </w:r>
      <w:r w:rsidR="00786F68">
        <w:rPr>
          <w:rFonts w:ascii="Calibri" w:hAnsi="Calibri" w:cs="Calibri"/>
        </w:rPr>
        <w:t xml:space="preserve">, </w:t>
      </w:r>
      <w:proofErr w:type="spellStart"/>
      <w:r w:rsidR="00786F68">
        <w:rPr>
          <w:rFonts w:ascii="Calibri" w:hAnsi="Calibri" w:cs="Calibri"/>
        </w:rPr>
        <w:t>Vuong</w:t>
      </w:r>
      <w:proofErr w:type="spellEnd"/>
      <w:r w:rsidR="00786F68">
        <w:rPr>
          <w:rFonts w:ascii="Calibri" w:hAnsi="Calibri" w:cs="Calibri"/>
        </w:rPr>
        <w:t xml:space="preserve"> Tan Tu</w:t>
      </w:r>
      <w:r w:rsidR="00786F68">
        <w:rPr>
          <w:rFonts w:ascii="Calibri" w:hAnsi="Calibri" w:cs="Calibri"/>
          <w:vertAlign w:val="superscript"/>
        </w:rPr>
        <w:t>4,5</w:t>
      </w:r>
      <w:r w:rsidRPr="00B82B9E">
        <w:rPr>
          <w:rFonts w:ascii="Calibri" w:hAnsi="Calibri" w:cs="Calibri"/>
        </w:rPr>
        <w:t xml:space="preserve"> and Suzanne J. Hand</w:t>
      </w:r>
      <w:r w:rsidR="001D284D" w:rsidRPr="00B82B9E">
        <w:rPr>
          <w:rFonts w:ascii="Calibri" w:hAnsi="Calibri" w:cs="Calibri"/>
          <w:vertAlign w:val="superscript"/>
        </w:rPr>
        <w:t>1</w:t>
      </w:r>
    </w:p>
    <w:p w14:paraId="2B2FBEFE" w14:textId="77777777" w:rsidR="0007315B" w:rsidRPr="00B82B9E" w:rsidRDefault="0007315B" w:rsidP="0005343E">
      <w:pPr>
        <w:autoSpaceDE w:val="0"/>
        <w:autoSpaceDN w:val="0"/>
        <w:adjustRightInd w:val="0"/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  <w:vertAlign w:val="superscript"/>
        </w:rPr>
        <w:t>1</w:t>
      </w:r>
      <w:r w:rsidRPr="00B82B9E">
        <w:rPr>
          <w:rFonts w:ascii="Calibri" w:hAnsi="Calibri" w:cs="Calibri"/>
        </w:rPr>
        <w:t xml:space="preserve"> PANGEA Research Centre, School of Biological, Earth &amp; Environmental Sciences, University of New South Wales, Sydney, NSW 2052, Australia.</w:t>
      </w:r>
    </w:p>
    <w:p w14:paraId="41BB2737" w14:textId="2977D008" w:rsidR="00786F68" w:rsidRPr="00B73764" w:rsidRDefault="0007315B" w:rsidP="0005343E">
      <w:pPr>
        <w:autoSpaceDE w:val="0"/>
        <w:autoSpaceDN w:val="0"/>
        <w:adjustRightInd w:val="0"/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eastAsia="MS Mincho" w:hAnsi="Calibri" w:cs="Calibri"/>
          <w:vertAlign w:val="superscript"/>
          <w:lang w:eastAsia="ja-JP"/>
        </w:rPr>
        <w:t>2</w:t>
      </w:r>
      <w:r w:rsidRPr="00B82B9E">
        <w:rPr>
          <w:rFonts w:ascii="Calibri" w:hAnsi="Calibri" w:cs="Calibri"/>
        </w:rPr>
        <w:t xml:space="preserve"> </w:t>
      </w:r>
      <w:r w:rsidR="00786F68" w:rsidRPr="00B73764">
        <w:rPr>
          <w:rFonts w:ascii="Calibri" w:hAnsi="Calibri" w:cs="Calibri"/>
        </w:rPr>
        <w:t>Jockey Club College of Veterinary Medicine and Life Sciences, City University of Hong Kong, Tat Chee Avenue, Kowloon, Hong Kong</w:t>
      </w:r>
      <w:r w:rsidR="00786F68">
        <w:rPr>
          <w:rFonts w:ascii="Calibri" w:hAnsi="Calibri" w:cs="Calibri"/>
        </w:rPr>
        <w:t>.</w:t>
      </w:r>
    </w:p>
    <w:p w14:paraId="43DC5314" w14:textId="3F99276D" w:rsidR="00786F68" w:rsidRDefault="00786F68" w:rsidP="0005343E">
      <w:pPr>
        <w:spacing w:before="120" w:after="120" w:line="360" w:lineRule="auto"/>
        <w:rPr>
          <w:rFonts w:ascii="Calibri" w:eastAsia="MS Mincho" w:hAnsi="Calibri" w:cs="Calibri"/>
          <w:lang w:eastAsia="ja-JP"/>
        </w:rPr>
      </w:pPr>
      <w:r w:rsidRPr="00B73764">
        <w:rPr>
          <w:rFonts w:ascii="Calibri" w:eastAsia="MS Mincho" w:hAnsi="Calibri" w:cs="Calibri"/>
          <w:vertAlign w:val="superscript"/>
          <w:lang w:eastAsia="ja-JP"/>
        </w:rPr>
        <w:t>3</w:t>
      </w:r>
      <w:r w:rsidRPr="00B73764">
        <w:rPr>
          <w:rFonts w:ascii="Calibri" w:hAnsi="Calibri" w:cs="Calibri"/>
        </w:rPr>
        <w:t xml:space="preserve"> </w:t>
      </w:r>
      <w:r w:rsidRPr="00B73764">
        <w:rPr>
          <w:rFonts w:ascii="Calibri" w:eastAsia="MS Mincho" w:hAnsi="Calibri" w:cs="Calibri"/>
          <w:lang w:eastAsia="ja-JP"/>
        </w:rPr>
        <w:t xml:space="preserve">Department of Molecular Craniofacial Embryology, Tokyo Medical and Dental University, 1-5-45 </w:t>
      </w:r>
      <w:proofErr w:type="spellStart"/>
      <w:r w:rsidRPr="00B73764">
        <w:rPr>
          <w:rFonts w:ascii="Calibri" w:eastAsia="MS Mincho" w:hAnsi="Calibri" w:cs="Calibri"/>
          <w:lang w:eastAsia="ja-JP"/>
        </w:rPr>
        <w:t>Yushima</w:t>
      </w:r>
      <w:proofErr w:type="spellEnd"/>
      <w:r w:rsidRPr="00B73764">
        <w:rPr>
          <w:rFonts w:ascii="Calibri" w:eastAsia="MS Mincho" w:hAnsi="Calibri" w:cs="Calibri"/>
          <w:lang w:eastAsia="ja-JP"/>
        </w:rPr>
        <w:t>, Bunkyo-</w:t>
      </w:r>
      <w:proofErr w:type="spellStart"/>
      <w:r w:rsidRPr="00B73764">
        <w:rPr>
          <w:rFonts w:ascii="Calibri" w:eastAsia="MS Mincho" w:hAnsi="Calibri" w:cs="Calibri"/>
          <w:lang w:eastAsia="ja-JP"/>
        </w:rPr>
        <w:t>ku</w:t>
      </w:r>
      <w:proofErr w:type="spellEnd"/>
      <w:r w:rsidRPr="00B73764">
        <w:rPr>
          <w:rFonts w:ascii="Calibri" w:eastAsia="MS Mincho" w:hAnsi="Calibri" w:cs="Calibri"/>
          <w:lang w:eastAsia="ja-JP"/>
        </w:rPr>
        <w:t>, Tokyo 113-8549 Japan.</w:t>
      </w:r>
    </w:p>
    <w:p w14:paraId="63D06B74" w14:textId="77777777" w:rsidR="00786F68" w:rsidRPr="00567047" w:rsidRDefault="00786F68" w:rsidP="0005343E">
      <w:pPr>
        <w:spacing w:before="120" w:after="120" w:line="360" w:lineRule="auto"/>
        <w:rPr>
          <w:rFonts w:ascii="Calibri" w:eastAsia="MS Mincho" w:hAnsi="Calibri" w:cs="Calibri"/>
          <w:lang w:eastAsia="ja-JP"/>
        </w:rPr>
      </w:pPr>
      <w:r>
        <w:rPr>
          <w:rFonts w:ascii="Calibri" w:eastAsia="MS Mincho" w:hAnsi="Calibri" w:cs="Calibri"/>
          <w:vertAlign w:val="superscript"/>
          <w:lang w:eastAsia="ja-JP"/>
        </w:rPr>
        <w:t>4</w:t>
      </w:r>
      <w:r w:rsidRPr="00B73764">
        <w:rPr>
          <w:rFonts w:ascii="Calibri" w:hAnsi="Calibri" w:cs="Calibri"/>
        </w:rPr>
        <w:t xml:space="preserve"> </w:t>
      </w:r>
      <w:r w:rsidRPr="00567047">
        <w:rPr>
          <w:rFonts w:ascii="Calibri" w:eastAsia="MS Mincho" w:hAnsi="Calibri" w:cs="Calibri"/>
          <w:lang w:eastAsia="ja-JP"/>
        </w:rPr>
        <w:t>Institute of Ecology and Biological Resour</w:t>
      </w:r>
      <w:r>
        <w:rPr>
          <w:rFonts w:ascii="Calibri" w:eastAsia="MS Mincho" w:hAnsi="Calibri" w:cs="Calibri"/>
          <w:lang w:eastAsia="ja-JP"/>
        </w:rPr>
        <w:t xml:space="preserve">ces, Vietnam Academy of Science </w:t>
      </w:r>
      <w:r w:rsidRPr="00567047">
        <w:rPr>
          <w:rFonts w:ascii="Calibri" w:eastAsia="MS Mincho" w:hAnsi="Calibri" w:cs="Calibri"/>
          <w:lang w:eastAsia="ja-JP"/>
        </w:rPr>
        <w:t xml:space="preserve">and Technology, No. 18, Hoang Quoc Viet road, </w:t>
      </w:r>
      <w:proofErr w:type="spellStart"/>
      <w:r w:rsidRPr="00567047">
        <w:rPr>
          <w:rFonts w:ascii="Calibri" w:eastAsia="MS Mincho" w:hAnsi="Calibri" w:cs="Calibri"/>
          <w:lang w:eastAsia="ja-JP"/>
        </w:rPr>
        <w:t>Ca</w:t>
      </w:r>
      <w:r>
        <w:rPr>
          <w:rFonts w:ascii="Calibri" w:eastAsia="MS Mincho" w:hAnsi="Calibri" w:cs="Calibri"/>
          <w:lang w:eastAsia="ja-JP"/>
        </w:rPr>
        <w:t>u</w:t>
      </w:r>
      <w:proofErr w:type="spellEnd"/>
      <w:r>
        <w:rPr>
          <w:rFonts w:ascii="Calibri" w:eastAsia="MS Mincho" w:hAnsi="Calibri" w:cs="Calibri"/>
          <w:lang w:eastAsia="ja-JP"/>
        </w:rPr>
        <w:t xml:space="preserve"> </w:t>
      </w:r>
      <w:proofErr w:type="spellStart"/>
      <w:r>
        <w:rPr>
          <w:rFonts w:ascii="Calibri" w:eastAsia="MS Mincho" w:hAnsi="Calibri" w:cs="Calibri"/>
          <w:lang w:eastAsia="ja-JP"/>
        </w:rPr>
        <w:t>Giay</w:t>
      </w:r>
      <w:proofErr w:type="spellEnd"/>
      <w:r>
        <w:rPr>
          <w:rFonts w:ascii="Calibri" w:eastAsia="MS Mincho" w:hAnsi="Calibri" w:cs="Calibri"/>
          <w:lang w:eastAsia="ja-JP"/>
        </w:rPr>
        <w:t xml:space="preserve"> district, Hanoi, Vietnam.</w:t>
      </w:r>
    </w:p>
    <w:p w14:paraId="718A5AF5" w14:textId="05F19115" w:rsidR="00786F68" w:rsidRDefault="00786F68" w:rsidP="0005343E">
      <w:pPr>
        <w:spacing w:before="120" w:after="120" w:line="360" w:lineRule="auto"/>
        <w:rPr>
          <w:rFonts w:ascii="Calibri" w:eastAsia="MS Mincho" w:hAnsi="Calibri" w:cs="Calibri"/>
          <w:lang w:eastAsia="ja-JP"/>
        </w:rPr>
      </w:pPr>
      <w:r>
        <w:rPr>
          <w:rFonts w:ascii="Calibri" w:eastAsia="MS Mincho" w:hAnsi="Calibri" w:cs="Calibri"/>
          <w:vertAlign w:val="superscript"/>
          <w:lang w:eastAsia="ja-JP"/>
        </w:rPr>
        <w:t>5</w:t>
      </w:r>
      <w:r w:rsidRPr="00B73764">
        <w:rPr>
          <w:rFonts w:ascii="Calibri" w:hAnsi="Calibri" w:cs="Calibri"/>
        </w:rPr>
        <w:t xml:space="preserve"> </w:t>
      </w:r>
      <w:r w:rsidRPr="00567047">
        <w:rPr>
          <w:rFonts w:ascii="Calibri" w:eastAsia="MS Mincho" w:hAnsi="Calibri" w:cs="Calibri"/>
          <w:lang w:eastAsia="ja-JP"/>
        </w:rPr>
        <w:t>Graduate University of Science and Technology, Vietnam Acad</w:t>
      </w:r>
      <w:r>
        <w:rPr>
          <w:rFonts w:ascii="Calibri" w:eastAsia="MS Mincho" w:hAnsi="Calibri" w:cs="Calibri"/>
          <w:lang w:eastAsia="ja-JP"/>
        </w:rPr>
        <w:t>emy of Science and</w:t>
      </w:r>
      <w:r>
        <w:rPr>
          <w:rFonts w:ascii="Calibri" w:eastAsia="MS Mincho" w:hAnsi="Calibri" w:cs="Calibri" w:hint="eastAsia"/>
          <w:lang w:eastAsia="ja-JP"/>
        </w:rPr>
        <w:t xml:space="preserve"> </w:t>
      </w:r>
      <w:r w:rsidRPr="00567047">
        <w:rPr>
          <w:rFonts w:ascii="Calibri" w:eastAsia="MS Mincho" w:hAnsi="Calibri" w:cs="Calibri"/>
          <w:lang w:eastAsia="ja-JP"/>
        </w:rPr>
        <w:t xml:space="preserve">Technology, No. 18, Hoang Quoc Viet road, </w:t>
      </w:r>
      <w:proofErr w:type="spellStart"/>
      <w:r w:rsidRPr="00567047">
        <w:rPr>
          <w:rFonts w:ascii="Calibri" w:eastAsia="MS Mincho" w:hAnsi="Calibri" w:cs="Calibri"/>
          <w:lang w:eastAsia="ja-JP"/>
        </w:rPr>
        <w:t>Ca</w:t>
      </w:r>
      <w:r>
        <w:rPr>
          <w:rFonts w:ascii="Calibri" w:eastAsia="MS Mincho" w:hAnsi="Calibri" w:cs="Calibri"/>
          <w:lang w:eastAsia="ja-JP"/>
        </w:rPr>
        <w:t>u</w:t>
      </w:r>
      <w:proofErr w:type="spellEnd"/>
      <w:r>
        <w:rPr>
          <w:rFonts w:ascii="Calibri" w:eastAsia="MS Mincho" w:hAnsi="Calibri" w:cs="Calibri"/>
          <w:lang w:eastAsia="ja-JP"/>
        </w:rPr>
        <w:t xml:space="preserve"> </w:t>
      </w:r>
      <w:proofErr w:type="spellStart"/>
      <w:r>
        <w:rPr>
          <w:rFonts w:ascii="Calibri" w:eastAsia="MS Mincho" w:hAnsi="Calibri" w:cs="Calibri"/>
          <w:lang w:eastAsia="ja-JP"/>
        </w:rPr>
        <w:t>Giay</w:t>
      </w:r>
      <w:proofErr w:type="spellEnd"/>
      <w:r>
        <w:rPr>
          <w:rFonts w:ascii="Calibri" w:eastAsia="MS Mincho" w:hAnsi="Calibri" w:cs="Calibri"/>
          <w:lang w:eastAsia="ja-JP"/>
        </w:rPr>
        <w:t xml:space="preserve"> district, Hanoi, Vietnam.</w:t>
      </w:r>
    </w:p>
    <w:p w14:paraId="0E164BDA" w14:textId="766C07E5" w:rsidR="0007315B" w:rsidRPr="00B82B9E" w:rsidRDefault="0007315B" w:rsidP="0005343E">
      <w:pPr>
        <w:autoSpaceDE w:val="0"/>
        <w:autoSpaceDN w:val="0"/>
        <w:adjustRightInd w:val="0"/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>* Correspondence author: c.lopez-aguirre@unsw.edu.au</w:t>
      </w:r>
    </w:p>
    <w:p w14:paraId="0868B2F4" w14:textId="285BFEF9" w:rsidR="0007315B" w:rsidRDefault="001D284D" w:rsidP="0005343E">
      <w:pPr>
        <w:pStyle w:val="Heading1"/>
        <w:spacing w:before="120" w:after="120" w:line="360" w:lineRule="auto"/>
        <w:rPr>
          <w:rFonts w:ascii="Calibri" w:hAnsi="Calibri" w:cs="Calibri"/>
          <w:b/>
          <w:color w:val="auto"/>
          <w:sz w:val="36"/>
        </w:rPr>
      </w:pPr>
      <w:r w:rsidRPr="00B82B9E">
        <w:rPr>
          <w:rFonts w:ascii="Calibri" w:hAnsi="Calibri" w:cs="Calibri"/>
          <w:b/>
          <w:color w:val="auto"/>
          <w:sz w:val="36"/>
        </w:rPr>
        <w:t>Abstract</w:t>
      </w:r>
    </w:p>
    <w:p w14:paraId="6C515279" w14:textId="3101CA01" w:rsidR="003E0655" w:rsidRPr="00811B90" w:rsidRDefault="007E5470" w:rsidP="00811B90">
      <w:pPr>
        <w:spacing w:line="360" w:lineRule="auto"/>
        <w:rPr>
          <w:rFonts w:asciiTheme="minorHAnsi" w:hAnsiTheme="minorHAnsi" w:cstheme="minorHAnsi"/>
          <w:lang w:eastAsia="en-US"/>
        </w:rPr>
      </w:pPr>
      <w:r w:rsidRPr="00811B90">
        <w:rPr>
          <w:rFonts w:asciiTheme="minorHAnsi" w:hAnsiTheme="minorHAnsi" w:cstheme="minorHAnsi"/>
          <w:lang w:eastAsia="en-US"/>
        </w:rPr>
        <w:t xml:space="preserve">Bats </w:t>
      </w:r>
      <w:r w:rsidR="00911494">
        <w:rPr>
          <w:rFonts w:asciiTheme="minorHAnsi" w:hAnsiTheme="minorHAnsi" w:cstheme="minorHAnsi"/>
          <w:lang w:eastAsia="en-US"/>
        </w:rPr>
        <w:t>use their</w:t>
      </w:r>
      <w:r w:rsidRPr="00811B90">
        <w:rPr>
          <w:rFonts w:asciiTheme="minorHAnsi" w:hAnsiTheme="minorHAnsi" w:cstheme="minorHAnsi"/>
          <w:lang w:eastAsia="en-US"/>
        </w:rPr>
        <w:t xml:space="preserve"> forelimbs</w:t>
      </w:r>
      <w:r w:rsidR="00911494">
        <w:rPr>
          <w:rFonts w:asciiTheme="minorHAnsi" w:hAnsiTheme="minorHAnsi" w:cstheme="minorHAnsi"/>
          <w:lang w:eastAsia="en-US"/>
        </w:rPr>
        <w:t xml:space="preserve"> in different ways</w:t>
      </w:r>
      <w:r w:rsidRPr="00811B90">
        <w:rPr>
          <w:rFonts w:asciiTheme="minorHAnsi" w:hAnsiTheme="minorHAnsi" w:cstheme="minorHAnsi"/>
          <w:lang w:eastAsia="en-US"/>
        </w:rPr>
        <w:t xml:space="preserve">, flight </w:t>
      </w:r>
      <w:r w:rsidR="00911494">
        <w:rPr>
          <w:rFonts w:asciiTheme="minorHAnsi" w:hAnsiTheme="minorHAnsi" w:cstheme="minorHAnsi"/>
          <w:lang w:eastAsia="en-US"/>
        </w:rPr>
        <w:t xml:space="preserve">being </w:t>
      </w:r>
      <w:r w:rsidRPr="00811B90">
        <w:rPr>
          <w:rFonts w:asciiTheme="minorHAnsi" w:hAnsiTheme="minorHAnsi" w:cstheme="minorHAnsi"/>
          <w:lang w:eastAsia="en-US"/>
        </w:rPr>
        <w:t xml:space="preserve">the most </w:t>
      </w:r>
      <w:r w:rsidR="008844C1">
        <w:rPr>
          <w:rFonts w:asciiTheme="minorHAnsi" w:hAnsiTheme="minorHAnsi" w:cstheme="minorHAnsi"/>
          <w:lang w:eastAsia="en-US"/>
        </w:rPr>
        <w:t>notable</w:t>
      </w:r>
      <w:r w:rsidR="008844C1" w:rsidRPr="00811B90">
        <w:rPr>
          <w:rFonts w:asciiTheme="minorHAnsi" w:hAnsiTheme="minorHAnsi" w:cstheme="minorHAnsi"/>
          <w:lang w:eastAsia="en-US"/>
        </w:rPr>
        <w:t xml:space="preserve"> </w:t>
      </w:r>
      <w:r w:rsidR="00911494">
        <w:rPr>
          <w:rFonts w:asciiTheme="minorHAnsi" w:hAnsiTheme="minorHAnsi" w:cstheme="minorHAnsi"/>
          <w:lang w:eastAsia="en-US"/>
        </w:rPr>
        <w:t>example</w:t>
      </w:r>
      <w:r w:rsidR="00911494" w:rsidRPr="00811B90">
        <w:rPr>
          <w:rFonts w:asciiTheme="minorHAnsi" w:hAnsiTheme="minorHAnsi" w:cstheme="minorHAnsi"/>
          <w:lang w:eastAsia="en-US"/>
        </w:rPr>
        <w:t xml:space="preserve"> </w:t>
      </w:r>
      <w:r w:rsidRPr="00811B90">
        <w:rPr>
          <w:rFonts w:asciiTheme="minorHAnsi" w:hAnsiTheme="minorHAnsi" w:cstheme="minorHAnsi"/>
          <w:lang w:eastAsia="en-US"/>
        </w:rPr>
        <w:t xml:space="preserve">of </w:t>
      </w:r>
      <w:r w:rsidR="006555FF">
        <w:rPr>
          <w:rFonts w:asciiTheme="minorHAnsi" w:hAnsiTheme="minorHAnsi" w:cstheme="minorHAnsi"/>
          <w:lang w:eastAsia="en-US"/>
        </w:rPr>
        <w:t>morphological</w:t>
      </w:r>
      <w:r w:rsidRPr="00811B90">
        <w:rPr>
          <w:rFonts w:asciiTheme="minorHAnsi" w:hAnsiTheme="minorHAnsi" w:cstheme="minorHAnsi"/>
          <w:lang w:eastAsia="en-US"/>
        </w:rPr>
        <w:t xml:space="preserve"> adaptation. However, </w:t>
      </w:r>
      <w:r w:rsidR="000538ED">
        <w:rPr>
          <w:rFonts w:asciiTheme="minorHAnsi" w:hAnsiTheme="minorHAnsi" w:cstheme="minorHAnsi"/>
          <w:lang w:eastAsia="en-US"/>
        </w:rPr>
        <w:t xml:space="preserve">different behavioural </w:t>
      </w:r>
      <w:r w:rsidR="00672315">
        <w:rPr>
          <w:rFonts w:asciiTheme="minorHAnsi" w:hAnsiTheme="minorHAnsi" w:cstheme="minorHAnsi"/>
          <w:lang w:eastAsia="en-US"/>
        </w:rPr>
        <w:t xml:space="preserve">specializations </w:t>
      </w:r>
      <w:r w:rsidR="0060334D">
        <w:rPr>
          <w:rFonts w:asciiTheme="minorHAnsi" w:hAnsiTheme="minorHAnsi" w:cstheme="minorHAnsi"/>
          <w:lang w:eastAsia="en-US"/>
        </w:rPr>
        <w:t>beyond flight</w:t>
      </w:r>
      <w:r w:rsidRPr="00811B90">
        <w:rPr>
          <w:rFonts w:asciiTheme="minorHAnsi" w:hAnsiTheme="minorHAnsi" w:cstheme="minorHAnsi"/>
          <w:lang w:eastAsia="en-US"/>
        </w:rPr>
        <w:t xml:space="preserve"> </w:t>
      </w:r>
      <w:r w:rsidR="000538ED">
        <w:rPr>
          <w:rFonts w:asciiTheme="minorHAnsi" w:hAnsiTheme="minorHAnsi" w:cstheme="minorHAnsi"/>
          <w:lang w:eastAsia="en-US"/>
        </w:rPr>
        <w:t xml:space="preserve">have also been described in </w:t>
      </w:r>
      <w:r w:rsidR="002F5E9A">
        <w:rPr>
          <w:rFonts w:asciiTheme="minorHAnsi" w:hAnsiTheme="minorHAnsi" w:cstheme="minorHAnsi"/>
          <w:lang w:eastAsia="en-US"/>
        </w:rPr>
        <w:t>several</w:t>
      </w:r>
      <w:r w:rsidR="002F5E9A" w:rsidRPr="00811B90">
        <w:rPr>
          <w:rFonts w:asciiTheme="minorHAnsi" w:hAnsiTheme="minorHAnsi" w:cstheme="minorHAnsi"/>
          <w:lang w:eastAsia="en-US"/>
        </w:rPr>
        <w:t xml:space="preserve"> </w:t>
      </w:r>
      <w:r w:rsidR="000538ED">
        <w:rPr>
          <w:rFonts w:asciiTheme="minorHAnsi" w:hAnsiTheme="minorHAnsi" w:cstheme="minorHAnsi"/>
          <w:lang w:eastAsia="en-US"/>
        </w:rPr>
        <w:t>bat lineages</w:t>
      </w:r>
      <w:r w:rsidRPr="00811B90">
        <w:rPr>
          <w:rFonts w:asciiTheme="minorHAnsi" w:hAnsiTheme="minorHAnsi" w:cstheme="minorHAnsi"/>
          <w:lang w:eastAsia="en-US"/>
        </w:rPr>
        <w:t>.</w:t>
      </w:r>
      <w:r w:rsidR="008D68B1">
        <w:rPr>
          <w:rFonts w:asciiTheme="minorHAnsi" w:hAnsiTheme="minorHAnsi" w:cstheme="minorHAnsi"/>
          <w:lang w:eastAsia="en-US"/>
        </w:rPr>
        <w:t xml:space="preserve"> </w:t>
      </w:r>
      <w:r w:rsidR="002F5E9A">
        <w:rPr>
          <w:rFonts w:asciiTheme="minorHAnsi" w:hAnsiTheme="minorHAnsi" w:cstheme="minorHAnsi"/>
          <w:lang w:eastAsia="en-US"/>
        </w:rPr>
        <w:t>U</w:t>
      </w:r>
      <w:r w:rsidR="00D74508">
        <w:rPr>
          <w:rFonts w:asciiTheme="minorHAnsi" w:hAnsiTheme="minorHAnsi" w:cstheme="minorHAnsi"/>
          <w:lang w:eastAsia="en-US"/>
        </w:rPr>
        <w:t xml:space="preserve">nderstanding the </w:t>
      </w:r>
      <w:r w:rsidR="001A4574">
        <w:rPr>
          <w:rFonts w:asciiTheme="minorHAnsi" w:hAnsiTheme="minorHAnsi" w:cstheme="minorHAnsi"/>
          <w:lang w:eastAsia="en-US"/>
        </w:rPr>
        <w:t>postcranial evolution</w:t>
      </w:r>
      <w:r w:rsidR="008D68B1">
        <w:rPr>
          <w:rFonts w:asciiTheme="minorHAnsi" w:hAnsiTheme="minorHAnsi" w:cstheme="minorHAnsi"/>
          <w:lang w:eastAsia="en-US"/>
        </w:rPr>
        <w:t xml:space="preserve"> </w:t>
      </w:r>
      <w:r w:rsidR="00D74508">
        <w:rPr>
          <w:rFonts w:asciiTheme="minorHAnsi" w:hAnsiTheme="minorHAnsi" w:cstheme="minorHAnsi"/>
          <w:lang w:eastAsia="en-US"/>
        </w:rPr>
        <w:t>during the locomotory and behavioural diversification</w:t>
      </w:r>
      <w:r w:rsidRPr="00811B90">
        <w:rPr>
          <w:rFonts w:asciiTheme="minorHAnsi" w:hAnsiTheme="minorHAnsi" w:cstheme="minorHAnsi"/>
          <w:lang w:eastAsia="en-US"/>
        </w:rPr>
        <w:t xml:space="preserve"> </w:t>
      </w:r>
      <w:r w:rsidR="00D74508">
        <w:rPr>
          <w:rFonts w:asciiTheme="minorHAnsi" w:hAnsiTheme="minorHAnsi" w:cstheme="minorHAnsi"/>
          <w:lang w:eastAsia="en-US"/>
        </w:rPr>
        <w:t>of bats is</w:t>
      </w:r>
      <w:r w:rsidR="00672315">
        <w:rPr>
          <w:rFonts w:asciiTheme="minorHAnsi" w:hAnsiTheme="minorHAnsi" w:cstheme="minorHAnsi"/>
          <w:lang w:eastAsia="en-US"/>
        </w:rPr>
        <w:t xml:space="preserve"> fundamental</w:t>
      </w:r>
      <w:r w:rsidR="00181D25">
        <w:rPr>
          <w:rFonts w:asciiTheme="minorHAnsi" w:hAnsiTheme="minorHAnsi" w:cstheme="minorHAnsi"/>
          <w:lang w:eastAsia="en-US"/>
        </w:rPr>
        <w:t xml:space="preserve"> to </w:t>
      </w:r>
      <w:r w:rsidR="00D849EA">
        <w:rPr>
          <w:rFonts w:asciiTheme="minorHAnsi" w:hAnsiTheme="minorHAnsi" w:cstheme="minorHAnsi"/>
          <w:lang w:eastAsia="en-US"/>
        </w:rPr>
        <w:t>understanding bat evolution</w:t>
      </w:r>
      <w:r w:rsidR="00D74508">
        <w:rPr>
          <w:rFonts w:asciiTheme="minorHAnsi" w:hAnsiTheme="minorHAnsi" w:cstheme="minorHAnsi"/>
          <w:lang w:eastAsia="en-US"/>
        </w:rPr>
        <w:t xml:space="preserve">. </w:t>
      </w:r>
      <w:r w:rsidR="00694667">
        <w:rPr>
          <w:rFonts w:asciiTheme="minorHAnsi" w:hAnsiTheme="minorHAnsi" w:cstheme="minorHAnsi"/>
          <w:lang w:eastAsia="en-US"/>
        </w:rPr>
        <w:t>W</w:t>
      </w:r>
      <w:r w:rsidR="00694667" w:rsidRPr="00811B90">
        <w:rPr>
          <w:rFonts w:asciiTheme="minorHAnsi" w:hAnsiTheme="minorHAnsi" w:cstheme="minorHAnsi"/>
          <w:lang w:eastAsia="en-US"/>
        </w:rPr>
        <w:t xml:space="preserve">e </w:t>
      </w:r>
      <w:r w:rsidRPr="00811B90">
        <w:rPr>
          <w:rFonts w:asciiTheme="minorHAnsi" w:hAnsiTheme="minorHAnsi" w:cstheme="minorHAnsi"/>
          <w:lang w:eastAsia="en-US"/>
        </w:rPr>
        <w:t xml:space="preserve">investigate </w:t>
      </w:r>
      <w:r w:rsidR="00A22D39">
        <w:rPr>
          <w:rFonts w:asciiTheme="minorHAnsi" w:hAnsiTheme="minorHAnsi" w:cstheme="minorHAnsi"/>
          <w:lang w:eastAsia="en-US"/>
        </w:rPr>
        <w:t>whether</w:t>
      </w:r>
      <w:r w:rsidRPr="00811B90">
        <w:rPr>
          <w:rFonts w:asciiTheme="minorHAnsi" w:hAnsiTheme="minorHAnsi" w:cstheme="minorHAnsi"/>
          <w:lang w:eastAsia="en-US"/>
        </w:rPr>
        <w:t xml:space="preserve"> different functional demands influenced the evolutionary trajectories of humeral cross-sectional shape and biomechanics. </w:t>
      </w:r>
      <w:r w:rsidR="00811B90" w:rsidRPr="00811B90">
        <w:rPr>
          <w:rFonts w:asciiTheme="minorHAnsi" w:hAnsiTheme="minorHAnsi" w:cstheme="minorHAnsi"/>
          <w:lang w:eastAsia="en-US"/>
        </w:rPr>
        <w:t xml:space="preserve">We found a strong ecological signal and no phylogenetic structuring in the morphological and biomechanical </w:t>
      </w:r>
      <w:r w:rsidR="00A22D39">
        <w:rPr>
          <w:rFonts w:asciiTheme="minorHAnsi" w:hAnsiTheme="minorHAnsi" w:cstheme="minorHAnsi"/>
          <w:lang w:eastAsia="en-US"/>
        </w:rPr>
        <w:t>var</w:t>
      </w:r>
      <w:r w:rsidR="00672315">
        <w:rPr>
          <w:rFonts w:asciiTheme="minorHAnsi" w:hAnsiTheme="minorHAnsi" w:cstheme="minorHAnsi"/>
          <w:lang w:eastAsia="en-US"/>
        </w:rPr>
        <w:t>i</w:t>
      </w:r>
      <w:r w:rsidR="00A22D39">
        <w:rPr>
          <w:rFonts w:asciiTheme="minorHAnsi" w:hAnsiTheme="minorHAnsi" w:cstheme="minorHAnsi"/>
          <w:lang w:eastAsia="en-US"/>
        </w:rPr>
        <w:t>ation</w:t>
      </w:r>
      <w:r w:rsidR="00811B90" w:rsidRPr="00811B90">
        <w:rPr>
          <w:rFonts w:asciiTheme="minorHAnsi" w:hAnsiTheme="minorHAnsi" w:cstheme="minorHAnsi"/>
          <w:lang w:eastAsia="en-US"/>
        </w:rPr>
        <w:t xml:space="preserve"> </w:t>
      </w:r>
      <w:r w:rsidR="00181D25">
        <w:rPr>
          <w:rFonts w:asciiTheme="minorHAnsi" w:hAnsiTheme="minorHAnsi" w:cstheme="minorHAnsi"/>
          <w:lang w:eastAsia="en-US"/>
        </w:rPr>
        <w:t>in</w:t>
      </w:r>
      <w:r w:rsidR="00181D25" w:rsidRPr="00811B90">
        <w:rPr>
          <w:rFonts w:asciiTheme="minorHAnsi" w:hAnsiTheme="minorHAnsi" w:cstheme="minorHAnsi"/>
          <w:lang w:eastAsia="en-US"/>
        </w:rPr>
        <w:t xml:space="preserve"> </w:t>
      </w:r>
      <w:r w:rsidR="00811B90" w:rsidRPr="00811B90">
        <w:rPr>
          <w:rFonts w:asciiTheme="minorHAnsi" w:hAnsiTheme="minorHAnsi" w:cstheme="minorHAnsi"/>
          <w:lang w:eastAsia="en-US"/>
        </w:rPr>
        <w:t>humer</w:t>
      </w:r>
      <w:r w:rsidR="00181D25">
        <w:rPr>
          <w:rFonts w:asciiTheme="minorHAnsi" w:hAnsiTheme="minorHAnsi" w:cstheme="minorHAnsi"/>
          <w:lang w:eastAsia="en-US"/>
        </w:rPr>
        <w:t>us</w:t>
      </w:r>
      <w:r w:rsidR="00811B90" w:rsidRPr="00811B90">
        <w:rPr>
          <w:rFonts w:asciiTheme="minorHAnsi" w:hAnsiTheme="minorHAnsi" w:cstheme="minorHAnsi"/>
          <w:lang w:eastAsia="en-US"/>
        </w:rPr>
        <w:t xml:space="preserve"> phenotypes. </w:t>
      </w:r>
      <w:r w:rsidR="008D1795">
        <w:rPr>
          <w:rFonts w:asciiTheme="minorHAnsi" w:hAnsiTheme="minorHAnsi" w:cstheme="minorHAnsi"/>
          <w:lang w:eastAsia="en-US"/>
        </w:rPr>
        <w:t>Decoupled</w:t>
      </w:r>
      <w:r w:rsidR="00811B90" w:rsidRPr="00811B90">
        <w:rPr>
          <w:rFonts w:asciiTheme="minorHAnsi" w:hAnsiTheme="minorHAnsi" w:cstheme="minorHAnsi"/>
          <w:lang w:eastAsia="en-US"/>
        </w:rPr>
        <w:t xml:space="preserve"> modes of shape and biomechanical variation </w:t>
      </w:r>
      <w:r w:rsidR="008844C1">
        <w:rPr>
          <w:rFonts w:asciiTheme="minorHAnsi" w:hAnsiTheme="minorHAnsi" w:cstheme="minorHAnsi"/>
          <w:lang w:eastAsia="en-US"/>
        </w:rPr>
        <w:t>w</w:t>
      </w:r>
      <w:r w:rsidR="008D1795">
        <w:rPr>
          <w:rFonts w:asciiTheme="minorHAnsi" w:hAnsiTheme="minorHAnsi" w:cstheme="minorHAnsi"/>
          <w:lang w:eastAsia="en-US"/>
        </w:rPr>
        <w:t>ere</w:t>
      </w:r>
      <w:r w:rsidR="008844C1">
        <w:rPr>
          <w:rFonts w:asciiTheme="minorHAnsi" w:hAnsiTheme="minorHAnsi" w:cstheme="minorHAnsi"/>
          <w:lang w:eastAsia="en-US"/>
        </w:rPr>
        <w:t xml:space="preserve"> consistently </w:t>
      </w:r>
      <w:r w:rsidR="008D1795">
        <w:rPr>
          <w:rFonts w:asciiTheme="minorHAnsi" w:hAnsiTheme="minorHAnsi" w:cstheme="minorHAnsi"/>
          <w:lang w:eastAsia="en-US"/>
        </w:rPr>
        <w:t>found</w:t>
      </w:r>
      <w:r w:rsidR="00811B90" w:rsidRPr="00811B90">
        <w:rPr>
          <w:rFonts w:asciiTheme="minorHAnsi" w:hAnsiTheme="minorHAnsi" w:cstheme="minorHAnsi"/>
          <w:lang w:eastAsia="en-US"/>
        </w:rPr>
        <w:t xml:space="preserve">, </w:t>
      </w:r>
      <w:r w:rsidR="001B6DD0">
        <w:rPr>
          <w:rFonts w:asciiTheme="minorHAnsi" w:hAnsiTheme="minorHAnsi" w:cstheme="minorHAnsi"/>
          <w:lang w:eastAsia="en-US"/>
        </w:rPr>
        <w:t xml:space="preserve">with </w:t>
      </w:r>
      <w:r w:rsidR="00811B90" w:rsidRPr="00811B90">
        <w:rPr>
          <w:rFonts w:asciiTheme="minorHAnsi" w:hAnsiTheme="minorHAnsi" w:cstheme="minorHAnsi"/>
          <w:lang w:eastAsia="en-US"/>
        </w:rPr>
        <w:t xml:space="preserve">size and diet explaining variation in shape and biomechanics </w:t>
      </w:r>
      <w:r w:rsidR="001B6DD0">
        <w:rPr>
          <w:rFonts w:asciiTheme="minorHAnsi" w:hAnsiTheme="minorHAnsi" w:cstheme="minorHAnsi"/>
          <w:lang w:eastAsia="en-US"/>
        </w:rPr>
        <w:t>respectively</w:t>
      </w:r>
      <w:r w:rsidR="00811B90" w:rsidRPr="00811B90">
        <w:rPr>
          <w:rFonts w:asciiTheme="minorHAnsi" w:hAnsiTheme="minorHAnsi" w:cstheme="minorHAnsi"/>
          <w:lang w:eastAsia="en-US"/>
        </w:rPr>
        <w:t xml:space="preserve">. </w:t>
      </w:r>
      <w:r w:rsidRPr="00811B90">
        <w:rPr>
          <w:rFonts w:asciiTheme="minorHAnsi" w:hAnsiTheme="minorHAnsi" w:cstheme="minorHAnsi"/>
          <w:lang w:eastAsia="en-US"/>
        </w:rPr>
        <w:t xml:space="preserve">We tested both </w:t>
      </w:r>
      <w:r w:rsidR="00811B90" w:rsidRPr="00811B90">
        <w:rPr>
          <w:rFonts w:asciiTheme="minorHAnsi" w:hAnsiTheme="minorHAnsi" w:cstheme="minorHAnsi"/>
          <w:lang w:eastAsia="en-US"/>
        </w:rPr>
        <w:t xml:space="preserve">hypothesis- and data-driven multivariate evolutionary models, revealing </w:t>
      </w:r>
      <w:r w:rsidR="001B6DD0">
        <w:rPr>
          <w:rFonts w:asciiTheme="minorHAnsi" w:hAnsiTheme="minorHAnsi" w:cstheme="minorHAnsi"/>
          <w:lang w:eastAsia="en-US"/>
        </w:rPr>
        <w:t>decoupled</w:t>
      </w:r>
      <w:r w:rsidR="001B6DD0" w:rsidRPr="00811B90">
        <w:rPr>
          <w:rFonts w:asciiTheme="minorHAnsi" w:hAnsiTheme="minorHAnsi" w:cstheme="minorHAnsi"/>
          <w:lang w:eastAsia="en-US"/>
        </w:rPr>
        <w:t xml:space="preserve"> </w:t>
      </w:r>
      <w:r w:rsidR="00811B90" w:rsidRPr="00811B90">
        <w:rPr>
          <w:rFonts w:asciiTheme="minorHAnsi" w:hAnsiTheme="minorHAnsi" w:cstheme="minorHAnsi"/>
          <w:lang w:eastAsia="en-US"/>
        </w:rPr>
        <w:t xml:space="preserve">pathways of evolution across </w:t>
      </w:r>
      <w:r w:rsidR="00811B90" w:rsidRPr="00811B90">
        <w:rPr>
          <w:rFonts w:asciiTheme="minorHAnsi" w:hAnsiTheme="minorHAnsi" w:cstheme="minorHAnsi"/>
          <w:lang w:eastAsia="en-US"/>
        </w:rPr>
        <w:lastRenderedPageBreak/>
        <w:t>different sections of the humerus diaphysis.</w:t>
      </w:r>
      <w:r w:rsidR="009C7FF2">
        <w:rPr>
          <w:rFonts w:asciiTheme="minorHAnsi" w:hAnsiTheme="minorHAnsi" w:cstheme="minorHAnsi"/>
          <w:lang w:eastAsia="en-US"/>
        </w:rPr>
        <w:t xml:space="preserve"> We </w:t>
      </w:r>
      <w:r w:rsidR="008D1795">
        <w:rPr>
          <w:rFonts w:asciiTheme="minorHAnsi" w:hAnsiTheme="minorHAnsi" w:cstheme="minorHAnsi"/>
          <w:lang w:eastAsia="en-US"/>
        </w:rPr>
        <w:t xml:space="preserve">found evidence for </w:t>
      </w:r>
      <w:r w:rsidR="009C7FF2">
        <w:rPr>
          <w:rFonts w:asciiTheme="minorHAnsi" w:hAnsiTheme="minorHAnsi" w:cstheme="minorHAnsi"/>
          <w:lang w:eastAsia="en-US"/>
        </w:rPr>
        <w:t>a complex evolutionary landscape where flight might have acted as an evolutionary constrain</w:t>
      </w:r>
      <w:r w:rsidR="00694667">
        <w:rPr>
          <w:rFonts w:asciiTheme="minorHAnsi" w:hAnsiTheme="minorHAnsi" w:cstheme="minorHAnsi"/>
          <w:lang w:eastAsia="en-US"/>
        </w:rPr>
        <w:t>t</w:t>
      </w:r>
      <w:r w:rsidR="009C7FF2">
        <w:rPr>
          <w:rFonts w:asciiTheme="minorHAnsi" w:hAnsiTheme="minorHAnsi" w:cstheme="minorHAnsi"/>
          <w:lang w:eastAsia="en-US"/>
        </w:rPr>
        <w:t xml:space="preserve">, </w:t>
      </w:r>
      <w:r w:rsidR="0025569C">
        <w:rPr>
          <w:rFonts w:asciiTheme="minorHAnsi" w:hAnsiTheme="minorHAnsi" w:cstheme="minorHAnsi"/>
          <w:lang w:eastAsia="en-US"/>
        </w:rPr>
        <w:t xml:space="preserve">while </w:t>
      </w:r>
      <w:r w:rsidR="009C7FF2">
        <w:rPr>
          <w:rFonts w:asciiTheme="minorHAnsi" w:hAnsiTheme="minorHAnsi" w:cstheme="minorHAnsi"/>
          <w:lang w:eastAsia="en-US"/>
        </w:rPr>
        <w:t xml:space="preserve">size- and diet-based ecological opportunities </w:t>
      </w:r>
      <w:r w:rsidR="001B6DD0">
        <w:rPr>
          <w:rFonts w:asciiTheme="minorHAnsi" w:hAnsiTheme="minorHAnsi" w:cstheme="minorHAnsi"/>
          <w:lang w:eastAsia="en-US"/>
        </w:rPr>
        <w:t xml:space="preserve">facilitated </w:t>
      </w:r>
      <w:r w:rsidR="009C7FF2">
        <w:rPr>
          <w:rFonts w:asciiTheme="minorHAnsi" w:hAnsiTheme="minorHAnsi" w:cstheme="minorHAnsi"/>
          <w:lang w:eastAsia="en-US"/>
        </w:rPr>
        <w:t xml:space="preserve">diversification. </w:t>
      </w:r>
      <w:r w:rsidR="00D55DA9">
        <w:rPr>
          <w:rFonts w:asciiTheme="minorHAnsi" w:hAnsiTheme="minorHAnsi" w:cstheme="minorHAnsi"/>
          <w:lang w:eastAsia="en-US"/>
        </w:rPr>
        <w:t xml:space="preserve">We also found shifts in </w:t>
      </w:r>
      <w:r w:rsidR="001A4574">
        <w:rPr>
          <w:rFonts w:asciiTheme="minorHAnsi" w:hAnsiTheme="minorHAnsi" w:cstheme="minorHAnsi"/>
          <w:lang w:eastAsia="en-US"/>
        </w:rPr>
        <w:t>adaptive</w:t>
      </w:r>
      <w:r w:rsidR="001A4574">
        <w:rPr>
          <w:rFonts w:asciiTheme="minorHAnsi" w:hAnsiTheme="minorHAnsi" w:cstheme="minorHAnsi"/>
          <w:lang w:eastAsia="en-US"/>
        </w:rPr>
        <w:t xml:space="preserve"> </w:t>
      </w:r>
      <w:r w:rsidR="00D55DA9">
        <w:rPr>
          <w:rFonts w:asciiTheme="minorHAnsi" w:hAnsiTheme="minorHAnsi" w:cstheme="minorHAnsi"/>
          <w:lang w:eastAsia="en-US"/>
        </w:rPr>
        <w:t>regimes independent from the evolution of flight (i.e. terrestrial locomotion and upstand roosting)</w:t>
      </w:r>
      <w:r w:rsidR="0060334D">
        <w:rPr>
          <w:rFonts w:asciiTheme="minorHAnsi" w:hAnsiTheme="minorHAnsi" w:cstheme="minorHAnsi"/>
          <w:lang w:eastAsia="en-US"/>
        </w:rPr>
        <w:t>.</w:t>
      </w:r>
      <w:r w:rsidR="00D55DA9">
        <w:rPr>
          <w:rFonts w:asciiTheme="minorHAnsi" w:hAnsiTheme="minorHAnsi" w:cstheme="minorHAnsi"/>
          <w:lang w:eastAsia="en-US"/>
        </w:rPr>
        <w:t xml:space="preserve"> </w:t>
      </w:r>
      <w:r w:rsidR="009C7FF2">
        <w:rPr>
          <w:rFonts w:asciiTheme="minorHAnsi" w:hAnsiTheme="minorHAnsi" w:cstheme="minorHAnsi"/>
          <w:lang w:eastAsia="en-US"/>
        </w:rPr>
        <w:t xml:space="preserve">Our results </w:t>
      </w:r>
      <w:r w:rsidR="00682B38">
        <w:rPr>
          <w:rFonts w:asciiTheme="minorHAnsi" w:hAnsiTheme="minorHAnsi" w:cstheme="minorHAnsi"/>
          <w:lang w:eastAsia="en-US"/>
        </w:rPr>
        <w:t xml:space="preserve">suggest </w:t>
      </w:r>
      <w:r w:rsidR="009C7FF2">
        <w:rPr>
          <w:rFonts w:asciiTheme="minorHAnsi" w:hAnsiTheme="minorHAnsi" w:cstheme="minorHAnsi"/>
          <w:lang w:eastAsia="en-US"/>
        </w:rPr>
        <w:t xml:space="preserve">that complex and multiple evolutionary pathways interplay </w:t>
      </w:r>
      <w:r w:rsidR="003B4A6A">
        <w:rPr>
          <w:rFonts w:asciiTheme="minorHAnsi" w:hAnsiTheme="minorHAnsi" w:cstheme="minorHAnsi"/>
          <w:lang w:eastAsia="en-US"/>
        </w:rPr>
        <w:t>in the postcranium</w:t>
      </w:r>
      <w:r w:rsidR="009C7FF2">
        <w:rPr>
          <w:rFonts w:asciiTheme="minorHAnsi" w:hAnsiTheme="minorHAnsi" w:cstheme="minorHAnsi"/>
          <w:lang w:eastAsia="en-US"/>
        </w:rPr>
        <w:t xml:space="preserve">, leading to </w:t>
      </w:r>
      <w:r w:rsidR="00D71E5F">
        <w:rPr>
          <w:rFonts w:asciiTheme="minorHAnsi" w:hAnsiTheme="minorHAnsi" w:cstheme="minorHAnsi"/>
          <w:lang w:eastAsia="en-US"/>
        </w:rPr>
        <w:t>the</w:t>
      </w:r>
      <w:r w:rsidR="009C7FF2">
        <w:rPr>
          <w:rFonts w:asciiTheme="minorHAnsi" w:hAnsiTheme="minorHAnsi" w:cstheme="minorHAnsi"/>
          <w:lang w:eastAsia="en-US"/>
        </w:rPr>
        <w:t xml:space="preserve"> </w:t>
      </w:r>
      <w:r w:rsidR="0025569C">
        <w:rPr>
          <w:rFonts w:asciiTheme="minorHAnsi" w:hAnsiTheme="minorHAnsi" w:cstheme="minorHAnsi"/>
          <w:lang w:eastAsia="en-US"/>
        </w:rPr>
        <w:t xml:space="preserve">independent </w:t>
      </w:r>
      <w:r w:rsidR="009C7FF2">
        <w:rPr>
          <w:rFonts w:asciiTheme="minorHAnsi" w:hAnsiTheme="minorHAnsi" w:cstheme="minorHAnsi"/>
          <w:lang w:eastAsia="en-US"/>
        </w:rPr>
        <w:t xml:space="preserve">evolution of different </w:t>
      </w:r>
      <w:r w:rsidR="0060334D">
        <w:rPr>
          <w:rFonts w:asciiTheme="minorHAnsi" w:hAnsiTheme="minorHAnsi" w:cstheme="minorHAnsi"/>
          <w:lang w:eastAsia="en-US"/>
        </w:rPr>
        <w:t>features</w:t>
      </w:r>
      <w:r w:rsidR="009C7FF2">
        <w:rPr>
          <w:rFonts w:asciiTheme="minorHAnsi" w:hAnsiTheme="minorHAnsi" w:cstheme="minorHAnsi"/>
          <w:lang w:eastAsia="en-US"/>
        </w:rPr>
        <w:t xml:space="preserve"> and regions of </w:t>
      </w:r>
      <w:r w:rsidR="003B4A6A">
        <w:rPr>
          <w:rFonts w:asciiTheme="minorHAnsi" w:hAnsiTheme="minorHAnsi" w:cstheme="minorHAnsi"/>
          <w:lang w:eastAsia="en-US"/>
        </w:rPr>
        <w:t>skeletal elements</w:t>
      </w:r>
      <w:r w:rsidR="009C7FF2">
        <w:rPr>
          <w:rFonts w:asciiTheme="minorHAnsi" w:hAnsiTheme="minorHAnsi" w:cstheme="minorHAnsi"/>
          <w:lang w:eastAsia="en-US"/>
        </w:rPr>
        <w:t xml:space="preserve"> optimised for different functional demands.</w:t>
      </w:r>
    </w:p>
    <w:p w14:paraId="33A5FC6E" w14:textId="1B3858B3" w:rsidR="00197C7E" w:rsidRPr="00B82B9E" w:rsidRDefault="000C55B2" w:rsidP="0072072A">
      <w:pPr>
        <w:pStyle w:val="Heading1"/>
        <w:spacing w:before="120" w:after="120" w:line="360" w:lineRule="auto"/>
        <w:rPr>
          <w:rFonts w:ascii="Calibri" w:hAnsi="Calibri" w:cs="Calibri"/>
          <w:b/>
          <w:color w:val="auto"/>
          <w:sz w:val="36"/>
        </w:rPr>
      </w:pPr>
      <w:r w:rsidRPr="00B82B9E">
        <w:rPr>
          <w:rFonts w:ascii="Calibri" w:hAnsi="Calibri" w:cs="Calibri"/>
          <w:b/>
          <w:color w:val="auto"/>
          <w:sz w:val="36"/>
        </w:rPr>
        <w:t>Introduction</w:t>
      </w:r>
    </w:p>
    <w:p w14:paraId="2BA7CF2D" w14:textId="3C7C41E6" w:rsidR="00AB4DD8" w:rsidRPr="00B82B9E" w:rsidRDefault="000318BA" w:rsidP="0072072A">
      <w:pPr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>Animal locomotion is a key component of the ecological interactions that shape ecosystem functioning</w:t>
      </w:r>
      <w:r w:rsidR="003435D2" w:rsidRPr="00B82B9E">
        <w:rPr>
          <w:rFonts w:ascii="Calibri" w:hAnsi="Calibri" w:cs="Calibri"/>
        </w:rPr>
        <w:t xml:space="preserve"> </w:t>
      </w:r>
      <w:r w:rsidR="00C83721" w:rsidRPr="00B82B9E">
        <w:rPr>
          <w:rFonts w:ascii="Calibri" w:hAnsi="Calibri" w:cs="Calibri"/>
        </w:rPr>
        <w:fldChar w:fldCharType="begin">
          <w:fldData xml:space="preserve">PEVuZE5vdGU+PENpdGU+PEF1dGhvcj5kYSBTaWx2YTwvQXV0aG9yPjxZZWFyPjIwMTQ8L1llYXI+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PEVuZE5vdGU+PENpdGU+PEF1dGhvcj5kYSBTaWx2YTwvQXV0aG9yPjxZZWFyPjIwMTQ8L1llYXI+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C83721" w:rsidRPr="00B82B9E">
        <w:rPr>
          <w:rFonts w:ascii="Calibri" w:hAnsi="Calibri" w:cs="Calibri"/>
        </w:rPr>
      </w:r>
      <w:r w:rsidR="00C83721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(Denzinger and Schnitzler 2013; da Silva et al. 2014)</w:t>
      </w:r>
      <w:r w:rsidR="00C83721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From </w:t>
      </w:r>
      <w:r w:rsidR="00E55C97" w:rsidRPr="00B82B9E">
        <w:rPr>
          <w:rFonts w:ascii="Calibri" w:hAnsi="Calibri" w:cs="Calibri"/>
        </w:rPr>
        <w:t>foraging to reproduction, locomotory strateg</w:t>
      </w:r>
      <w:r w:rsidR="0038355C">
        <w:rPr>
          <w:rFonts w:ascii="Calibri" w:hAnsi="Calibri" w:cs="Calibri"/>
        </w:rPr>
        <w:t>y</w:t>
      </w:r>
      <w:r w:rsidR="00E55C97" w:rsidRPr="00B82B9E">
        <w:rPr>
          <w:rFonts w:ascii="Calibri" w:hAnsi="Calibri" w:cs="Calibri"/>
        </w:rPr>
        <w:t xml:space="preserve"> </w:t>
      </w:r>
      <w:r w:rsidR="0038355C">
        <w:rPr>
          <w:rFonts w:ascii="Calibri" w:hAnsi="Calibri" w:cs="Calibri"/>
        </w:rPr>
        <w:t>has</w:t>
      </w:r>
      <w:r w:rsidR="0038355C" w:rsidRPr="00B82B9E">
        <w:rPr>
          <w:rFonts w:ascii="Calibri" w:hAnsi="Calibri" w:cs="Calibri"/>
        </w:rPr>
        <w:t xml:space="preserve"> </w:t>
      </w:r>
      <w:r w:rsidR="00E55C97" w:rsidRPr="00B82B9E">
        <w:rPr>
          <w:rFonts w:ascii="Calibri" w:hAnsi="Calibri" w:cs="Calibri"/>
        </w:rPr>
        <w:t xml:space="preserve">an important role </w:t>
      </w:r>
      <w:r w:rsidR="0038355C">
        <w:rPr>
          <w:rFonts w:ascii="Calibri" w:hAnsi="Calibri" w:cs="Calibri"/>
        </w:rPr>
        <w:t>i</w:t>
      </w:r>
      <w:r w:rsidR="00E55C97" w:rsidRPr="00B82B9E">
        <w:rPr>
          <w:rFonts w:ascii="Calibri" w:hAnsi="Calibri" w:cs="Calibri"/>
        </w:rPr>
        <w:t>n the evolvability and adaptability of taxa</w:t>
      </w:r>
      <w:r w:rsidR="003341DA" w:rsidRPr="00B82B9E">
        <w:rPr>
          <w:rFonts w:ascii="Calibri" w:hAnsi="Calibri" w:cs="Calibri"/>
        </w:rPr>
        <w:t xml:space="preserve"> </w:t>
      </w:r>
      <w:r w:rsidR="003341DA" w:rsidRPr="00B82B9E">
        <w:rPr>
          <w:rFonts w:ascii="Calibri" w:hAnsi="Calibri" w:cs="Calibri"/>
        </w:rPr>
        <w:fldChar w:fldCharType="begin">
          <w:fldData xml:space="preserve">PEVuZE5vdGU+PENpdGU+PEF1dGhvcj5EZWNlY2NoaTwvQXV0aG9yPjxZZWFyPjIwMTY8L1llYXI+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PEVuZE5vdGU+PENpdGU+PEF1dGhvcj5EZWNlY2NoaTwvQXV0aG9yPjxZZWFyPjIwMTY8L1llYXI+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3341DA" w:rsidRPr="00B82B9E">
        <w:rPr>
          <w:rFonts w:ascii="Calibri" w:hAnsi="Calibri" w:cs="Calibri"/>
        </w:rPr>
      </w:r>
      <w:r w:rsidR="003341DA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(Witton 2015; Dececchi et al. 2016)</w:t>
      </w:r>
      <w:r w:rsidR="003341DA" w:rsidRPr="00B82B9E">
        <w:rPr>
          <w:rFonts w:ascii="Calibri" w:hAnsi="Calibri" w:cs="Calibri"/>
        </w:rPr>
        <w:fldChar w:fldCharType="end"/>
      </w:r>
      <w:r w:rsidR="003832D9">
        <w:rPr>
          <w:rFonts w:ascii="Calibri" w:hAnsi="Calibri" w:cs="Calibri"/>
        </w:rPr>
        <w:t xml:space="preserve"> by</w:t>
      </w:r>
      <w:r w:rsidR="00E55C97" w:rsidRPr="00B82B9E">
        <w:rPr>
          <w:rFonts w:ascii="Calibri" w:hAnsi="Calibri" w:cs="Calibri"/>
        </w:rPr>
        <w:t xml:space="preserve"> shaping biological </w:t>
      </w:r>
      <w:r w:rsidR="001A7282">
        <w:rPr>
          <w:rFonts w:ascii="Calibri" w:hAnsi="Calibri" w:cs="Calibri"/>
        </w:rPr>
        <w:t>traits</w:t>
      </w:r>
      <w:r w:rsidR="00E55C97" w:rsidRPr="00B82B9E">
        <w:rPr>
          <w:rFonts w:ascii="Calibri" w:hAnsi="Calibri" w:cs="Calibri"/>
        </w:rPr>
        <w:t xml:space="preserve"> both at a micro- and macroscale</w:t>
      </w:r>
      <w:r w:rsidR="003341DA" w:rsidRPr="00B82B9E">
        <w:rPr>
          <w:rFonts w:ascii="Calibri" w:hAnsi="Calibri" w:cs="Calibri"/>
        </w:rPr>
        <w:t xml:space="preserve"> </w:t>
      </w:r>
      <w:r w:rsidR="003341DA" w:rsidRPr="00B82B9E">
        <w:rPr>
          <w:rFonts w:ascii="Calibri" w:hAnsi="Calibri" w:cs="Calibri"/>
        </w:rPr>
        <w:fldChar w:fldCharType="begin">
          <w:fldData xml:space="preserve">PEVuZE5vdGU+PENpdGU+PEF1dGhvcj5MdW88L0F1dGhvcj48WWVhcj4yMDE5PC9ZZWFyPjxSZWNO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PEVuZE5vdGU+PENpdGU+PEF1dGhvcj5MdW88L0F1dGhvcj48WWVhcj4yMDE5PC9ZZWFyPjxSZWNO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3341DA" w:rsidRPr="00B82B9E">
        <w:rPr>
          <w:rFonts w:ascii="Calibri" w:hAnsi="Calibri" w:cs="Calibri"/>
        </w:rPr>
      </w:r>
      <w:r w:rsidR="003341DA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(Patel et al. 2013; Martin-Serra et al. 2014; Verde Arregoitia et al. 2017; Medina et al. 2018; Luo et al. 2019)</w:t>
      </w:r>
      <w:r w:rsidR="003341DA" w:rsidRPr="00B82B9E">
        <w:rPr>
          <w:rFonts w:ascii="Calibri" w:hAnsi="Calibri" w:cs="Calibri"/>
        </w:rPr>
        <w:fldChar w:fldCharType="end"/>
      </w:r>
      <w:r w:rsidR="00E55C97" w:rsidRPr="00B82B9E">
        <w:rPr>
          <w:rFonts w:ascii="Calibri" w:hAnsi="Calibri" w:cs="Calibri"/>
        </w:rPr>
        <w:t xml:space="preserve">. </w:t>
      </w:r>
      <w:r w:rsidR="00BA60C4" w:rsidRPr="00B82B9E">
        <w:rPr>
          <w:rFonts w:ascii="Calibri" w:hAnsi="Calibri" w:cs="Calibri"/>
        </w:rPr>
        <w:t>Locomotion has also been a major evolutionary driver</w:t>
      </w:r>
      <w:r w:rsidR="0073090E">
        <w:rPr>
          <w:rFonts w:ascii="Calibri" w:hAnsi="Calibri" w:cs="Calibri"/>
        </w:rPr>
        <w:t xml:space="preserve"> in animals</w:t>
      </w:r>
      <w:r w:rsidR="00BA60C4" w:rsidRPr="00B82B9E">
        <w:rPr>
          <w:rFonts w:ascii="Calibri" w:hAnsi="Calibri" w:cs="Calibri"/>
        </w:rPr>
        <w:t>,</w:t>
      </w:r>
      <w:r w:rsidR="00156588" w:rsidRPr="00B82B9E">
        <w:rPr>
          <w:rFonts w:ascii="Calibri" w:hAnsi="Calibri" w:cs="Calibri"/>
        </w:rPr>
        <w:t xml:space="preserve"> </w:t>
      </w:r>
      <w:r w:rsidR="003A0EB2">
        <w:rPr>
          <w:rFonts w:ascii="Calibri" w:hAnsi="Calibri" w:cs="Calibri"/>
        </w:rPr>
        <w:t>enabling occupation of novel ecological niches in some cases</w:t>
      </w:r>
      <w:r w:rsidR="003341DA" w:rsidRPr="00B82B9E">
        <w:rPr>
          <w:rFonts w:ascii="Calibri" w:hAnsi="Calibri" w:cs="Calibri"/>
        </w:rPr>
        <w:t xml:space="preserve"> </w:t>
      </w:r>
      <w:r w:rsidR="003341DA" w:rsidRPr="00B82B9E">
        <w:rPr>
          <w:rFonts w:ascii="Calibri" w:hAnsi="Calibri" w:cs="Calibri"/>
        </w:rPr>
        <w:fldChar w:fldCharType="begin">
          <w:fldData xml:space="preserve">PEVuZE5vdGU+PENpdGU+PEF1dGhvcj5TYWxsYW48L0F1dGhvcj48WWVhcj4yMDEyPC9ZZWFyPjxS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PEVuZE5vdGU+PENpdGU+PEF1dGhvcj5TYWxsYW48L0F1dGhvcj48WWVhcj4yMDEyPC9ZZWFyPjxS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3341DA" w:rsidRPr="00B82B9E">
        <w:rPr>
          <w:rFonts w:ascii="Calibri" w:hAnsi="Calibri" w:cs="Calibri"/>
        </w:rPr>
      </w:r>
      <w:r w:rsidR="003341DA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(Simmons et al. 2008; Sallan and Friedman 2012)</w:t>
      </w:r>
      <w:r w:rsidR="003341DA" w:rsidRPr="00B82B9E">
        <w:rPr>
          <w:rFonts w:ascii="Calibri" w:hAnsi="Calibri" w:cs="Calibri"/>
        </w:rPr>
        <w:fldChar w:fldCharType="end"/>
      </w:r>
      <w:r w:rsidR="00156588" w:rsidRPr="00B82B9E">
        <w:rPr>
          <w:rFonts w:ascii="Calibri" w:hAnsi="Calibri" w:cs="Calibri"/>
        </w:rPr>
        <w:t xml:space="preserve"> and an evolutionary constrain</w:t>
      </w:r>
      <w:r w:rsidR="00511F19">
        <w:rPr>
          <w:rFonts w:ascii="Calibri" w:hAnsi="Calibri" w:cs="Calibri"/>
        </w:rPr>
        <w:t>t</w:t>
      </w:r>
      <w:r w:rsidR="00156588" w:rsidRPr="00B82B9E">
        <w:rPr>
          <w:rFonts w:ascii="Calibri" w:hAnsi="Calibri" w:cs="Calibri"/>
        </w:rPr>
        <w:t xml:space="preserve"> limiting </w:t>
      </w:r>
      <w:r w:rsidR="002C6915" w:rsidRPr="00B82B9E">
        <w:rPr>
          <w:rFonts w:ascii="Calibri" w:hAnsi="Calibri" w:cs="Calibri"/>
        </w:rPr>
        <w:t>adaptability</w:t>
      </w:r>
      <w:r w:rsidR="00724EE6" w:rsidRPr="00B82B9E">
        <w:rPr>
          <w:rFonts w:ascii="Calibri" w:hAnsi="Calibri" w:cs="Calibri"/>
        </w:rPr>
        <w:t xml:space="preserve"> in other cases</w:t>
      </w:r>
      <w:r w:rsidR="009D6ABE" w:rsidRPr="00B82B9E">
        <w:rPr>
          <w:rFonts w:ascii="Calibri" w:hAnsi="Calibri" w:cs="Calibri"/>
        </w:rPr>
        <w:t xml:space="preserve"> </w:t>
      </w:r>
      <w:r w:rsidR="003341DA" w:rsidRPr="00B82B9E">
        <w:rPr>
          <w:rFonts w:ascii="Calibri" w:hAnsi="Calibri" w:cs="Calibri"/>
        </w:rPr>
        <w:fldChar w:fldCharType="begin">
          <w:fldData xml:space="preserve">PEVuZE5vdGU+PENpdGU+PEF1dGhvcj5NY0lucm9lPC9BdXRob3I+PFllYXI+MjAxNjwvWWVhcj48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PEVuZE5vdGU+PENpdGU+PEF1dGhvcj5NY0lucm9lPC9BdXRob3I+PFllYXI+MjAxNjwvWWVhcj48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3341DA" w:rsidRPr="00B82B9E">
        <w:rPr>
          <w:rFonts w:ascii="Calibri" w:hAnsi="Calibri" w:cs="Calibri"/>
        </w:rPr>
      </w:r>
      <w:r w:rsidR="003341DA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(McInroe et al. 2016; Gutarra et al. 2019)</w:t>
      </w:r>
      <w:r w:rsidR="003341DA" w:rsidRPr="00B82B9E">
        <w:rPr>
          <w:rFonts w:ascii="Calibri" w:hAnsi="Calibri" w:cs="Calibri"/>
        </w:rPr>
        <w:fldChar w:fldCharType="end"/>
      </w:r>
      <w:r w:rsidR="00156588" w:rsidRPr="00B82B9E">
        <w:rPr>
          <w:rFonts w:ascii="Calibri" w:hAnsi="Calibri" w:cs="Calibri"/>
        </w:rPr>
        <w:t>.</w:t>
      </w:r>
      <w:r w:rsidR="00724EE6" w:rsidRPr="00B82B9E">
        <w:rPr>
          <w:rFonts w:ascii="Calibri" w:hAnsi="Calibri" w:cs="Calibri"/>
        </w:rPr>
        <w:t xml:space="preserve"> </w:t>
      </w:r>
      <w:r w:rsidR="00300321">
        <w:rPr>
          <w:rFonts w:ascii="Calibri" w:hAnsi="Calibri" w:cs="Calibri"/>
        </w:rPr>
        <w:t>Phenotypic</w:t>
      </w:r>
      <w:r w:rsidR="00300321" w:rsidRPr="00B82B9E">
        <w:rPr>
          <w:rFonts w:ascii="Calibri" w:hAnsi="Calibri" w:cs="Calibri"/>
        </w:rPr>
        <w:t xml:space="preserve"> </w:t>
      </w:r>
      <w:r w:rsidR="002C6915" w:rsidRPr="00B82B9E">
        <w:rPr>
          <w:rFonts w:ascii="Calibri" w:hAnsi="Calibri" w:cs="Calibri"/>
        </w:rPr>
        <w:t xml:space="preserve">specialisations </w:t>
      </w:r>
      <w:r w:rsidR="003A0EB2">
        <w:rPr>
          <w:rFonts w:ascii="Calibri" w:hAnsi="Calibri" w:cs="Calibri"/>
        </w:rPr>
        <w:t xml:space="preserve">have </w:t>
      </w:r>
      <w:r w:rsidR="00982D3D">
        <w:rPr>
          <w:rFonts w:ascii="Calibri" w:hAnsi="Calibri" w:cs="Calibri"/>
        </w:rPr>
        <w:t>evolve</w:t>
      </w:r>
      <w:r w:rsidR="00FD620C">
        <w:rPr>
          <w:rFonts w:ascii="Calibri" w:hAnsi="Calibri" w:cs="Calibri"/>
        </w:rPr>
        <w:t>d</w:t>
      </w:r>
      <w:r w:rsidR="00A3220B">
        <w:rPr>
          <w:rFonts w:ascii="Calibri" w:hAnsi="Calibri" w:cs="Calibri"/>
        </w:rPr>
        <w:t xml:space="preserve"> (e.g. increased bone density and higher metabolic rates)</w:t>
      </w:r>
      <w:r w:rsidR="0038355C">
        <w:rPr>
          <w:rFonts w:ascii="Calibri" w:hAnsi="Calibri" w:cs="Calibri"/>
        </w:rPr>
        <w:t>,</w:t>
      </w:r>
      <w:r w:rsidR="002C6915" w:rsidRPr="00B82B9E">
        <w:rPr>
          <w:rFonts w:ascii="Calibri" w:hAnsi="Calibri" w:cs="Calibri"/>
        </w:rPr>
        <w:t xml:space="preserve"> fulfil</w:t>
      </w:r>
      <w:r w:rsidR="0038355C">
        <w:rPr>
          <w:rFonts w:ascii="Calibri" w:hAnsi="Calibri" w:cs="Calibri"/>
        </w:rPr>
        <w:t>ling</w:t>
      </w:r>
      <w:r w:rsidR="002C6915" w:rsidRPr="00B82B9E">
        <w:rPr>
          <w:rFonts w:ascii="Calibri" w:hAnsi="Calibri" w:cs="Calibri"/>
        </w:rPr>
        <w:t xml:space="preserve"> the functional demands associated with locomotory strategies</w:t>
      </w:r>
      <w:r w:rsidR="003341DA" w:rsidRPr="00B82B9E">
        <w:rPr>
          <w:rFonts w:ascii="Calibri" w:hAnsi="Calibri" w:cs="Calibri"/>
        </w:rPr>
        <w:t xml:space="preserve"> </w:t>
      </w:r>
      <w:r w:rsidR="003341DA" w:rsidRPr="00B82B9E">
        <w:rPr>
          <w:rFonts w:ascii="Calibri" w:hAnsi="Calibri" w:cs="Calibri"/>
        </w:rPr>
        <w:fldChar w:fldCharType="begin">
          <w:fldData xml:space="preserve">PEVuZE5vdGU+PENpdGU+PEF1dGhvcj5DYXJ0ZXI8L0F1dGhvcj48WWVhcj4yMDE2PC9ZZWFyPjxS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PEVuZE5vdGU+PENpdGU+PEF1dGhvcj5DYXJ0ZXI8L0F1dGhvcj48WWVhcj4yMDE2PC9ZZWFyPjxS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3341DA" w:rsidRPr="00B82B9E">
        <w:rPr>
          <w:rFonts w:ascii="Calibri" w:hAnsi="Calibri" w:cs="Calibri"/>
        </w:rPr>
      </w:r>
      <w:r w:rsidR="003341DA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(Hand et al. 2009; Voigt et al. 2012; Carter and Adams 2016; Dececchi et al. 2016)</w:t>
      </w:r>
      <w:r w:rsidR="003341DA" w:rsidRPr="00B82B9E">
        <w:rPr>
          <w:rFonts w:ascii="Calibri" w:hAnsi="Calibri" w:cs="Calibri"/>
        </w:rPr>
        <w:fldChar w:fldCharType="end"/>
      </w:r>
      <w:r w:rsidR="00715E08" w:rsidRPr="00B82B9E">
        <w:rPr>
          <w:rFonts w:ascii="Calibri" w:hAnsi="Calibri" w:cs="Calibri"/>
        </w:rPr>
        <w:t>. Moreover, phenotypic adaptations for locomotion also have a phylogenetic component, reflecting evolutionary relationships among taxa</w:t>
      </w:r>
      <w:r w:rsidR="003341DA" w:rsidRPr="00B82B9E">
        <w:rPr>
          <w:rFonts w:ascii="Calibri" w:hAnsi="Calibri" w:cs="Calibri"/>
        </w:rPr>
        <w:t xml:space="preserve"> </w:t>
      </w:r>
      <w:r w:rsidR="003341DA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&lt;EndNote&gt;&lt;Cite&gt;&lt;Author&gt;Fabre&lt;/Author&gt;&lt;Year&gt;2015&lt;/Year&gt;&lt;RecNum&gt;1590&lt;/RecNum&gt;&lt;DisplayText&gt;(Fabre et al. 2015)&lt;/DisplayText&gt;&lt;record&gt;&lt;rec-number&gt;1590&lt;/rec-number&gt;&lt;foreign-keys&gt;&lt;key app="EN" db-id="daesxzf90f5r09era9bx2xxevasaterx5pap" timestamp="1566357338"&gt;1590&lt;/key&gt;&lt;/foreign-keys&gt;&lt;ref-type name="Journal Article"&gt;17&lt;/ref-type&gt;&lt;contributors&gt;&lt;authors&gt;&lt;author&gt;Fabre, Anne-Claire&lt;/author&gt;&lt;author&gt;Cornette, Raphael&lt;/author&gt;&lt;author&gt;Goswami, Anjali&lt;/author&gt;&lt;author&gt;Peigné, Stéphane&lt;/author&gt;&lt;/authors&gt;&lt;/contributors&gt;&lt;titles&gt;&lt;title&gt;Do constraints associated with the locomotor habitat drive the evolution of forelimb shape? A case study in musteloid carnivorans&lt;/title&gt;&lt;secondary-title&gt;Journal of Anatomy&lt;/secondary-title&gt;&lt;/titles&gt;&lt;periodical&gt;&lt;full-title&gt;Journal of Anatomy&lt;/full-title&gt;&lt;/periodical&gt;&lt;pages&gt;596-610&lt;/pages&gt;&lt;volume&gt;226&lt;/volume&gt;&lt;number&gt;6&lt;/number&gt;&lt;dates&gt;&lt;year&gt;2015&lt;/year&gt;&lt;/dates&gt;&lt;isbn&gt;0021-8782&lt;/isbn&gt;&lt;urls&gt;&lt;related-urls&gt;&lt;url&gt;https://onlinelibrary.wiley.com/doi/abs/10.1111/joa.12315&lt;/url&gt;&lt;/related-urls&gt;&lt;/urls&gt;&lt;electronic-resource-num&gt;10.1111/joa.12315&lt;/electronic-resource-num&gt;&lt;/record&gt;&lt;/Cite&gt;&lt;/EndNote&gt;</w:instrText>
      </w:r>
      <w:r w:rsidR="003341DA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(Fabre et al. 2015)</w:t>
      </w:r>
      <w:r w:rsidR="003341DA" w:rsidRPr="00B82B9E">
        <w:rPr>
          <w:rFonts w:ascii="Calibri" w:hAnsi="Calibri" w:cs="Calibri"/>
        </w:rPr>
        <w:fldChar w:fldCharType="end"/>
      </w:r>
      <w:r w:rsidR="00715E08" w:rsidRPr="00B82B9E">
        <w:rPr>
          <w:rFonts w:ascii="Calibri" w:hAnsi="Calibri" w:cs="Calibri"/>
        </w:rPr>
        <w:t xml:space="preserve">. </w:t>
      </w:r>
      <w:r w:rsidR="00724EE6" w:rsidRPr="00B82B9E">
        <w:rPr>
          <w:rFonts w:ascii="Calibri" w:hAnsi="Calibri" w:cs="Calibri"/>
        </w:rPr>
        <w:t xml:space="preserve">Nevertheless, the link between phylogeny, ecology and morphology </w:t>
      </w:r>
      <w:r w:rsidR="00D849EA">
        <w:rPr>
          <w:rFonts w:ascii="Calibri" w:hAnsi="Calibri" w:cs="Calibri"/>
        </w:rPr>
        <w:t>in</w:t>
      </w:r>
      <w:r w:rsidR="00032ABE">
        <w:rPr>
          <w:rFonts w:ascii="Calibri" w:hAnsi="Calibri" w:cs="Calibri"/>
        </w:rPr>
        <w:t xml:space="preserve"> studies of</w:t>
      </w:r>
      <w:r w:rsidR="00D849EA">
        <w:rPr>
          <w:rFonts w:ascii="Calibri" w:hAnsi="Calibri" w:cs="Calibri"/>
        </w:rPr>
        <w:t xml:space="preserve"> bat locomotion</w:t>
      </w:r>
      <w:r w:rsidR="00724EE6" w:rsidRPr="00B82B9E">
        <w:rPr>
          <w:rFonts w:ascii="Calibri" w:hAnsi="Calibri" w:cs="Calibri"/>
        </w:rPr>
        <w:t xml:space="preserve"> </w:t>
      </w:r>
      <w:r w:rsidR="00715E08" w:rsidRPr="00B82B9E">
        <w:rPr>
          <w:rFonts w:ascii="Calibri" w:hAnsi="Calibri" w:cs="Calibri"/>
        </w:rPr>
        <w:t xml:space="preserve">has proven </w:t>
      </w:r>
      <w:r w:rsidR="0073090E">
        <w:rPr>
          <w:rFonts w:ascii="Calibri" w:hAnsi="Calibri" w:cs="Calibri"/>
        </w:rPr>
        <w:t xml:space="preserve">to be </w:t>
      </w:r>
      <w:r w:rsidR="003B4A6A">
        <w:rPr>
          <w:rFonts w:ascii="Calibri" w:hAnsi="Calibri" w:cs="Calibri"/>
        </w:rPr>
        <w:t>variable</w:t>
      </w:r>
      <w:r w:rsidR="00032ABE">
        <w:rPr>
          <w:rFonts w:ascii="Calibri" w:hAnsi="Calibri" w:cs="Calibri"/>
        </w:rPr>
        <w:t xml:space="preserve"> and</w:t>
      </w:r>
      <w:r w:rsidR="00A22884">
        <w:rPr>
          <w:rFonts w:ascii="Calibri" w:hAnsi="Calibri" w:cs="Calibri"/>
        </w:rPr>
        <w:t xml:space="preserve"> sometimes </w:t>
      </w:r>
      <w:r w:rsidR="003341DA" w:rsidRPr="00B82B9E">
        <w:rPr>
          <w:rFonts w:ascii="Calibri" w:hAnsi="Calibri" w:cs="Calibri"/>
        </w:rPr>
        <w:t>inconsisten</w:t>
      </w:r>
      <w:r w:rsidR="00032ABE">
        <w:rPr>
          <w:rFonts w:ascii="Calibri" w:hAnsi="Calibri" w:cs="Calibri"/>
        </w:rPr>
        <w:t>t</w:t>
      </w:r>
      <w:r w:rsidR="003341DA" w:rsidRPr="00B82B9E">
        <w:rPr>
          <w:rFonts w:ascii="Calibri" w:hAnsi="Calibri" w:cs="Calibri"/>
        </w:rPr>
        <w:t xml:space="preserve"> with predictions based on </w:t>
      </w:r>
      <w:r w:rsidR="00CF7CF6">
        <w:rPr>
          <w:rFonts w:ascii="Calibri" w:hAnsi="Calibri" w:cs="Calibri"/>
        </w:rPr>
        <w:t>various</w:t>
      </w:r>
      <w:r w:rsidR="00CF7CF6" w:rsidRPr="00B82B9E">
        <w:rPr>
          <w:rFonts w:ascii="Calibri" w:hAnsi="Calibri" w:cs="Calibri"/>
        </w:rPr>
        <w:t xml:space="preserve"> </w:t>
      </w:r>
      <w:r w:rsidR="00715E08" w:rsidRPr="00B82B9E">
        <w:rPr>
          <w:rFonts w:ascii="Calibri" w:hAnsi="Calibri" w:cs="Calibri"/>
        </w:rPr>
        <w:t xml:space="preserve">ecomorphological </w:t>
      </w:r>
      <w:r w:rsidR="003341DA" w:rsidRPr="00B82B9E">
        <w:rPr>
          <w:rFonts w:ascii="Calibri" w:hAnsi="Calibri" w:cs="Calibri"/>
        </w:rPr>
        <w:t xml:space="preserve">hypotheses </w:t>
      </w:r>
      <w:r w:rsidR="003341DA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&lt;EndNote&gt;&lt;Cite&gt;&lt;Author&gt;Diogo&lt;/Author&gt;&lt;Year&gt;2017&lt;/Year&gt;&lt;RecNum&gt;1591&lt;/RecNum&gt;&lt;DisplayText&gt;(Diogo 2017)&lt;/DisplayText&gt;&lt;record&gt;&lt;rec-number&gt;1591&lt;/rec-number&gt;&lt;foreign-keys&gt;&lt;key app="EN" db-id="daesxzf90f5r09era9bx2xxevasaterx5pap" timestamp="1566357436"&gt;1591&lt;/key&gt;&lt;/foreign-keys&gt;&lt;ref-type name="Journal Article"&gt;17&lt;/ref-type&gt;&lt;contributors&gt;&lt;authors&gt;&lt;author&gt;Diogo,Rui&lt;/author&gt;&lt;/authors&gt;&lt;/contributors&gt;&lt;auth-address&gt;Rui Diogo,Department of Anatomy, College Medicine, Howard University,Washington, DC, USA,rui.diogo@howard.edu&lt;/auth-address&gt;&lt;titles&gt;&lt;title&gt;Etho-Eco-Morphological Mismatches, an Overlooked Phenomenon in Ecology, Evolution and Evo-Devo That Supports ONCE (Organic Nonoptimal Constrained Evolution) and the Key Evolutionary Role of Organismal Behavior&lt;/title&gt;&lt;secondary-title&gt;Frontiers in Ecology and Evolution&lt;/secondary-title&gt;&lt;short-title&gt;Etho-eco-morphological mismatches - an overlooked phenomenon in ecology, evolution and Evo-Devo&lt;/short-title&gt;&lt;/titles&gt;&lt;periodical&gt;&lt;full-title&gt;Frontiers in Ecology and Evolution&lt;/full-title&gt;&lt;/periodical&gt;&lt;volume&gt;5&lt;/volume&gt;&lt;number&gt;3&lt;/number&gt;&lt;keywords&gt;&lt;keyword&gt;Developmental constraints,phylogeny,Ecology,ecomorphology,Behavior,organic selection,natural selection,evolution,niche construction,Anatomy&lt;/keyword&gt;&lt;/keywords&gt;&lt;dates&gt;&lt;year&gt;2017&lt;/year&gt;&lt;pub-dates&gt;&lt;date&gt;2017-February-01&lt;/date&gt;&lt;/pub-dates&gt;&lt;/dates&gt;&lt;isbn&gt;2296-701X&lt;/isbn&gt;&lt;work-type&gt;Review&lt;/work-type&gt;&lt;urls&gt;&lt;related-urls&gt;&lt;url&gt;https://www.frontiersin.org/article/10.3389/fevo.2017.00003&lt;/url&gt;&lt;/related-urls&gt;&lt;/urls&gt;&lt;electronic-resource-num&gt;10.3389/fevo.2017.00003&lt;/electronic-resource-num&gt;&lt;language&gt;English&lt;/language&gt;&lt;/record&gt;&lt;/Cite&gt;&lt;/EndNote&gt;</w:instrText>
      </w:r>
      <w:r w:rsidR="003341DA" w:rsidRPr="00B82B9E">
        <w:rPr>
          <w:rFonts w:ascii="Calibri" w:hAnsi="Calibri" w:cs="Calibri"/>
        </w:rPr>
        <w:fldChar w:fldCharType="separate"/>
      </w:r>
      <w:r w:rsidR="003341DA" w:rsidRPr="00B82B9E">
        <w:rPr>
          <w:rFonts w:ascii="Calibri" w:hAnsi="Calibri" w:cs="Calibri"/>
          <w:noProof/>
        </w:rPr>
        <w:t>(Diogo 2017)</w:t>
      </w:r>
      <w:r w:rsidR="003341DA" w:rsidRPr="00B82B9E">
        <w:rPr>
          <w:rFonts w:ascii="Calibri" w:hAnsi="Calibri" w:cs="Calibri"/>
        </w:rPr>
        <w:fldChar w:fldCharType="end"/>
      </w:r>
      <w:r w:rsidR="00724EE6" w:rsidRPr="00B82B9E">
        <w:rPr>
          <w:rFonts w:ascii="Calibri" w:hAnsi="Calibri" w:cs="Calibri"/>
        </w:rPr>
        <w:t xml:space="preserve">. </w:t>
      </w:r>
    </w:p>
    <w:p w14:paraId="7138CAB4" w14:textId="37155748" w:rsidR="00B26DB6" w:rsidRPr="00B82B9E" w:rsidRDefault="00D851FA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Vertebrate </w:t>
      </w:r>
      <w:r w:rsidR="00CC60BA" w:rsidRPr="00B82B9E">
        <w:rPr>
          <w:rFonts w:ascii="Calibri" w:hAnsi="Calibri" w:cs="Calibri"/>
        </w:rPr>
        <w:t xml:space="preserve">self-powered </w:t>
      </w:r>
      <w:r w:rsidRPr="00B82B9E">
        <w:rPr>
          <w:rFonts w:ascii="Calibri" w:hAnsi="Calibri" w:cs="Calibri"/>
        </w:rPr>
        <w:t>f</w:t>
      </w:r>
      <w:r w:rsidR="00CC60BA" w:rsidRPr="00B82B9E">
        <w:rPr>
          <w:rFonts w:ascii="Calibri" w:hAnsi="Calibri" w:cs="Calibri"/>
        </w:rPr>
        <w:t>l</w:t>
      </w:r>
      <w:r w:rsidRPr="00B82B9E">
        <w:rPr>
          <w:rFonts w:ascii="Calibri" w:hAnsi="Calibri" w:cs="Calibri"/>
        </w:rPr>
        <w:t xml:space="preserve">ight evolved independently </w:t>
      </w:r>
      <w:r w:rsidR="00CC60BA" w:rsidRPr="00B82B9E">
        <w:rPr>
          <w:rFonts w:ascii="Calibri" w:hAnsi="Calibri" w:cs="Calibri"/>
        </w:rPr>
        <w:t>in three speciose groups</w:t>
      </w:r>
      <w:r w:rsidR="0038355C">
        <w:rPr>
          <w:rFonts w:ascii="Calibri" w:hAnsi="Calibri" w:cs="Calibri"/>
        </w:rPr>
        <w:t>:</w:t>
      </w:r>
      <w:r w:rsidR="00CC60BA" w:rsidRPr="00B82B9E">
        <w:rPr>
          <w:rFonts w:ascii="Calibri" w:hAnsi="Calibri" w:cs="Calibri"/>
        </w:rPr>
        <w:t xml:space="preserve"> pterosaurs (</w:t>
      </w:r>
      <w:r w:rsidR="00F27E88" w:rsidRPr="00B82B9E">
        <w:rPr>
          <w:rFonts w:ascii="Calibri" w:hAnsi="Calibri" w:cs="Calibri"/>
        </w:rPr>
        <w:t>ca. 200 species</w:t>
      </w:r>
      <w:r w:rsidR="00CC60BA" w:rsidRPr="00B82B9E">
        <w:rPr>
          <w:rFonts w:ascii="Calibri" w:hAnsi="Calibri" w:cs="Calibri"/>
        </w:rPr>
        <w:t xml:space="preserve">), birds (ca. </w:t>
      </w:r>
      <w:r w:rsidR="00F27E88" w:rsidRPr="00B82B9E">
        <w:rPr>
          <w:rFonts w:ascii="Calibri" w:hAnsi="Calibri" w:cs="Calibri"/>
        </w:rPr>
        <w:t>10000 species</w:t>
      </w:r>
      <w:r w:rsidR="00CC60BA" w:rsidRPr="00B82B9E">
        <w:rPr>
          <w:rFonts w:ascii="Calibri" w:hAnsi="Calibri" w:cs="Calibri"/>
        </w:rPr>
        <w:t>) and bats (ca. 1400 species).</w:t>
      </w:r>
      <w:r w:rsidR="00F27E88" w:rsidRPr="00B82B9E">
        <w:rPr>
          <w:rFonts w:ascii="Calibri" w:hAnsi="Calibri" w:cs="Calibri"/>
        </w:rPr>
        <w:t xml:space="preserve"> </w:t>
      </w:r>
      <w:r w:rsidR="00314362">
        <w:rPr>
          <w:rFonts w:ascii="Calibri" w:hAnsi="Calibri" w:cs="Calibri"/>
        </w:rPr>
        <w:t>F</w:t>
      </w:r>
      <w:r w:rsidR="00D11CA5" w:rsidRPr="00B82B9E">
        <w:rPr>
          <w:rFonts w:ascii="Calibri" w:hAnsi="Calibri" w:cs="Calibri"/>
        </w:rPr>
        <w:t xml:space="preserve">light was a key innovation that provided a major ecological opportunity for these groups, </w:t>
      </w:r>
      <w:r w:rsidR="00314362">
        <w:rPr>
          <w:rFonts w:ascii="Calibri" w:hAnsi="Calibri" w:cs="Calibri"/>
        </w:rPr>
        <w:t>enabling</w:t>
      </w:r>
      <w:r w:rsidR="00314362" w:rsidRPr="00B82B9E">
        <w:rPr>
          <w:rFonts w:ascii="Calibri" w:hAnsi="Calibri" w:cs="Calibri"/>
        </w:rPr>
        <w:t xml:space="preserve"> </w:t>
      </w:r>
      <w:r w:rsidR="00D11CA5" w:rsidRPr="00B82B9E">
        <w:rPr>
          <w:rFonts w:ascii="Calibri" w:hAnsi="Calibri" w:cs="Calibri"/>
        </w:rPr>
        <w:t xml:space="preserve">them to diversify </w:t>
      </w:r>
      <w:r w:rsidR="00314362">
        <w:rPr>
          <w:rFonts w:ascii="Calibri" w:hAnsi="Calibri" w:cs="Calibri"/>
        </w:rPr>
        <w:t>into</w:t>
      </w:r>
      <w:r w:rsidR="00314362" w:rsidRPr="00B82B9E">
        <w:rPr>
          <w:rFonts w:ascii="Calibri" w:hAnsi="Calibri" w:cs="Calibri"/>
        </w:rPr>
        <w:t xml:space="preserve"> </w:t>
      </w:r>
      <w:r w:rsidR="00D11CA5" w:rsidRPr="00B82B9E">
        <w:rPr>
          <w:rFonts w:ascii="Calibri" w:hAnsi="Calibri" w:cs="Calibri"/>
        </w:rPr>
        <w:t xml:space="preserve">a vast range of previously empty niches </w:t>
      </w:r>
      <w:r w:rsidR="00D11CA5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&lt;EndNote&gt;&lt;Cite&gt;&lt;Author&gt;Stroud&lt;/Author&gt;&lt;Year&gt;2016&lt;/Year&gt;&lt;RecNum&gt;536&lt;/RecNum&gt;&lt;DisplayText&gt;(Stroud and Losos 2016)&lt;/DisplayText&gt;&lt;record&gt;&lt;rec-number&gt;536&lt;/rec-number&gt;&lt;foreign-keys&gt;&lt;key app="EN" db-id="daesxzf90f5r09era9bx2xxevasaterx5pap" timestamp="1498111721"&gt;536&lt;/key&gt;&lt;key app="ENWeb" db-id=""&gt;0&lt;/key&gt;&lt;/foreign-keys&gt;&lt;ref-type name="Journal Article"&gt;17&lt;/ref-type&gt;&lt;contributors&gt;&lt;authors&gt;&lt;author&gt;Stroud, James T.&lt;/author&gt;&lt;author&gt;Losos, Jonathan B.&lt;/author&gt;&lt;/authors&gt;&lt;/contributors&gt;&lt;titles&gt;&lt;title&gt;Ecological Opportunity and Adaptive Radiation&lt;/title&gt;&lt;secondary-title&gt;Annual Review of Ecology, Evolution, and Systematics&lt;/secondary-title&gt;&lt;/titles&gt;&lt;periodical&gt;&lt;full-title&gt;Annual Review of Ecology, Evolution, and Systematics&lt;/full-title&gt;&lt;/periodical&gt;&lt;pages&gt;507-532&lt;/pages&gt;&lt;volume&gt;47&lt;/volume&gt;&lt;number&gt;1&lt;/number&gt;&lt;dates&gt;&lt;year&gt;2016&lt;/year&gt;&lt;/dates&gt;&lt;isbn&gt;1543-592X&amp;#xD;1545-2069&lt;/isbn&gt;&lt;urls&gt;&lt;/urls&gt;&lt;electronic-resource-num&gt;10.1146/annurev-ecolsys-121415-032254&lt;/electronic-resource-num&gt;&lt;/record&gt;&lt;/Cite&gt;&lt;/EndNote&gt;</w:instrText>
      </w:r>
      <w:r w:rsidR="00D11CA5" w:rsidRPr="00B82B9E">
        <w:rPr>
          <w:rFonts w:ascii="Calibri" w:hAnsi="Calibri" w:cs="Calibri"/>
        </w:rPr>
        <w:fldChar w:fldCharType="separate"/>
      </w:r>
      <w:r w:rsidR="00D11CA5" w:rsidRPr="00B82B9E">
        <w:rPr>
          <w:rFonts w:ascii="Calibri" w:hAnsi="Calibri" w:cs="Calibri"/>
          <w:noProof/>
        </w:rPr>
        <w:t>(Stroud and Losos 2016)</w:t>
      </w:r>
      <w:r w:rsidR="00D11CA5" w:rsidRPr="00B82B9E">
        <w:rPr>
          <w:rFonts w:ascii="Calibri" w:hAnsi="Calibri" w:cs="Calibri"/>
        </w:rPr>
        <w:fldChar w:fldCharType="end"/>
      </w:r>
      <w:r w:rsidR="00D11CA5" w:rsidRPr="00B82B9E">
        <w:rPr>
          <w:rFonts w:ascii="Calibri" w:hAnsi="Calibri" w:cs="Calibri"/>
        </w:rPr>
        <w:t xml:space="preserve">. </w:t>
      </w:r>
      <w:r w:rsidR="003832D9">
        <w:rPr>
          <w:rFonts w:ascii="Calibri" w:hAnsi="Calibri" w:cs="Calibri"/>
        </w:rPr>
        <w:t>T</w:t>
      </w:r>
      <w:r w:rsidR="00AB4DD8" w:rsidRPr="00B82B9E">
        <w:rPr>
          <w:rFonts w:ascii="Calibri" w:hAnsi="Calibri" w:cs="Calibri"/>
        </w:rPr>
        <w:t xml:space="preserve">he convergent evolution of vertebrate flight was asynchronous, with pterosaurs evolving flight first (≈240 Mya), followed by birds (≈140 Mya), and bats (≈60 Mya) </w:t>
      </w:r>
      <w:r w:rsidR="00AB4DD8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&lt;EndNote&gt;&lt;Cite&gt;&lt;Author&gt;Organ&lt;/Author&gt;&lt;Year&gt;2009&lt;/Year&gt;&lt;RecNum&gt;535&lt;/RecNum&gt;&lt;DisplayText&gt;(Organ and Shedlock 2009)&lt;/DisplayText&gt;&lt;record&gt;&lt;rec-number&gt;535&lt;/rec-number&gt;&lt;foreign-keys&gt;&lt;key app="EN" db-id="daesxzf90f5r09era9bx2xxevasaterx5pap" timestamp="1498111719"&gt;535&lt;/key&gt;&lt;key app="ENWeb" db-id=""&gt;0&lt;/key&gt;&lt;/foreign-keys&gt;&lt;ref-type name="Journal Article"&gt;17&lt;/ref-type&gt;&lt;contributors&gt;&lt;authors&gt;&lt;author&gt;Organ, C. L.&lt;/author&gt;&lt;author&gt;Shedlock, A. M.&lt;/author&gt;&lt;/authors&gt;&lt;/contributors&gt;&lt;auth-address&gt;Department of Organismic and Evolutionary Biology, Harvard University, 26 Oxford Street, Cambridge, MA 02138, USA. corgan@oeb.harvard.edu&lt;/auth-address&gt;&lt;titles&gt;&lt;title&gt;Palaeogenomics of pterosaurs and the evolution of small genome size in flying vertebrates&lt;/title&gt;&lt;secondary-title&gt;Biol Lett&lt;/secondary-title&gt;&lt;/titles&gt;&lt;periodical&gt;&lt;full-title&gt;Biol Lett&lt;/full-title&gt;&lt;/periodical&gt;&lt;pages&gt;47-50&lt;/pages&gt;&lt;volume&gt;5&lt;/volume&gt;&lt;number&gt;1&lt;/number&gt;&lt;keywords&gt;&lt;keyword&gt;Animals&lt;/keyword&gt;&lt;keyword&gt;*Biological Evolution&lt;/keyword&gt;&lt;keyword&gt;Birds/genetics&lt;/keyword&gt;&lt;keyword&gt;Chiroptera/genetics&lt;/keyword&gt;&lt;keyword&gt;Extinction, Biological&lt;/keyword&gt;&lt;keyword&gt;Genetic Drift&lt;/keyword&gt;&lt;keyword&gt;*Genome&lt;/keyword&gt;&lt;keyword&gt;Phylogeny&lt;/keyword&gt;&lt;keyword&gt;Reptiles/genetics&lt;/keyword&gt;&lt;keyword&gt;Vertebrates/*genetics&lt;/keyword&gt;&lt;/keywords&gt;&lt;dates&gt;&lt;year&gt;2009&lt;/year&gt;&lt;pub-dates&gt;&lt;date&gt;Feb 23&lt;/date&gt;&lt;/pub-dates&gt;&lt;/dates&gt;&lt;isbn&gt;1744-9561 (Print)&amp;#xD;1744-9561 (Linking)&lt;/isbn&gt;&lt;accession-num&gt;18940771&lt;/accession-num&gt;&lt;urls&gt;&lt;related-urls&gt;&lt;url&gt;https://www.ncbi.nlm.nih.gov/pubmed/18940771&lt;/url&gt;&lt;/related-urls&gt;&lt;/urls&gt;&lt;custom2&gt;PMC2657748&lt;/custom2&gt;&lt;electronic-resource-num&gt;10.1098/rsbl.2008.0491&lt;/electronic-resource-num&gt;&lt;/record&gt;&lt;/Cite&gt;&lt;/EndNote&gt;</w:instrText>
      </w:r>
      <w:r w:rsidR="00AB4DD8" w:rsidRPr="00B82B9E">
        <w:rPr>
          <w:rFonts w:ascii="Calibri" w:hAnsi="Calibri" w:cs="Calibri"/>
        </w:rPr>
        <w:fldChar w:fldCharType="separate"/>
      </w:r>
      <w:r w:rsidR="00AB4DD8" w:rsidRPr="00B82B9E">
        <w:rPr>
          <w:rFonts w:ascii="Calibri" w:hAnsi="Calibri" w:cs="Calibri"/>
          <w:noProof/>
        </w:rPr>
        <w:t xml:space="preserve">(Organ and Shedlock </w:t>
      </w:r>
      <w:r w:rsidR="00AB4DD8" w:rsidRPr="00B82B9E">
        <w:rPr>
          <w:rFonts w:ascii="Calibri" w:hAnsi="Calibri" w:cs="Calibri"/>
          <w:noProof/>
        </w:rPr>
        <w:lastRenderedPageBreak/>
        <w:t>2009)</w:t>
      </w:r>
      <w:r w:rsidR="00AB4DD8" w:rsidRPr="00B82B9E">
        <w:rPr>
          <w:rFonts w:ascii="Calibri" w:hAnsi="Calibri" w:cs="Calibri"/>
        </w:rPr>
        <w:fldChar w:fldCharType="end"/>
      </w:r>
      <w:r w:rsidR="00AB4DD8" w:rsidRPr="00B82B9E">
        <w:rPr>
          <w:rFonts w:ascii="Calibri" w:hAnsi="Calibri" w:cs="Calibri"/>
        </w:rPr>
        <w:t xml:space="preserve">. Throughout their evolution, flying vertebrates have been extremely successful at colonising and partitioning a variety of previously unexploited niches while avoiding competitive exclusion </w:t>
      </w:r>
      <w:r w:rsidR="00AB4DD8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&lt;EndNote&gt;&lt;Cite&gt;&lt;Author&gt;McGowan&lt;/Author&gt;&lt;Year&gt;2007&lt;/Year&gt;&lt;RecNum&gt;532&lt;/RecNum&gt;&lt;DisplayText&gt;(McGowan and Dyke 2007)&lt;/DisplayText&gt;&lt;record&gt;&lt;rec-number&gt;532&lt;/rec-number&gt;&lt;foreign-keys&gt;&lt;key app="EN" db-id="daesxzf90f5r09era9bx2xxevasaterx5pap" timestamp="1498111699"&gt;532&lt;/key&gt;&lt;key app="ENWeb" db-id=""&gt;0&lt;/key&gt;&lt;/foreign-keys&gt;&lt;ref-type name="Journal Article"&gt;17&lt;/ref-type&gt;&lt;contributors&gt;&lt;authors&gt;&lt;author&gt;McGowan, A. J.&lt;/author&gt;&lt;author&gt;Dyke, G. J.&lt;/author&gt;&lt;/authors&gt;&lt;/contributors&gt;&lt;auth-address&gt;Department of Palaeontology, Natural History Museum, London, UK. a.mcgowan@nhm.ac.uk&lt;/auth-address&gt;&lt;titles&gt;&lt;title&gt;A morphospace-based test for competitive exclusion among flying vertebrates: did birds, bats and pterosaurs get in each other&amp;apos;s space?&lt;/title&gt;&lt;secondary-title&gt;J Evol Biol&lt;/secondary-title&gt;&lt;/titles&gt;&lt;periodical&gt;&lt;full-title&gt;J Evol Biol&lt;/full-title&gt;&lt;/periodical&gt;&lt;pages&gt;1230-6&lt;/pages&gt;&lt;volume&gt;20&lt;/volume&gt;&lt;number&gt;3&lt;/number&gt;&lt;keywords&gt;&lt;keyword&gt;Animals&lt;/keyword&gt;&lt;keyword&gt;Biological Evolution&lt;/keyword&gt;&lt;keyword&gt;Birds/*anatomy &amp;amp; histology/physiology&lt;/keyword&gt;&lt;keyword&gt;Chiroptera/*anatomy &amp;amp; histology/physiology&lt;/keyword&gt;&lt;keyword&gt;Competitive Behavior&lt;/keyword&gt;&lt;keyword&gt;Ecosystem&lt;/keyword&gt;&lt;keyword&gt;Extinction, Biological&lt;/keyword&gt;&lt;keyword&gt;Flight, Animal/*physiology&lt;/keyword&gt;&lt;keyword&gt;Fossils&lt;/keyword&gt;&lt;keyword&gt;Reptiles/*anatomy &amp;amp; histology/physiology&lt;/keyword&gt;&lt;keyword&gt;Wings, Animal/anatomy &amp;amp; histology/physiology&lt;/keyword&gt;&lt;/keywords&gt;&lt;dates&gt;&lt;year&gt;2007&lt;/year&gt;&lt;pub-dates&gt;&lt;date&gt;May&lt;/date&gt;&lt;/pub-dates&gt;&lt;/dates&gt;&lt;isbn&gt;1010-061X (Print)&amp;#xD;1010-061X (Linking)&lt;/isbn&gt;&lt;accession-num&gt;17465933&lt;/accession-num&gt;&lt;urls&gt;&lt;related-urls&gt;&lt;url&gt;https://www.ncbi.nlm.nih.gov/pubmed/17465933&lt;/url&gt;&lt;/related-urls&gt;&lt;/urls&gt;&lt;electronic-resource-num&gt;10.1111/j.1420-9101.2006.01285.x&lt;/electronic-resource-num&gt;&lt;/record&gt;&lt;/Cite&gt;&lt;/EndNote&gt;</w:instrText>
      </w:r>
      <w:r w:rsidR="00AB4DD8" w:rsidRPr="00B82B9E">
        <w:rPr>
          <w:rFonts w:ascii="Calibri" w:hAnsi="Calibri" w:cs="Calibri"/>
        </w:rPr>
        <w:fldChar w:fldCharType="separate"/>
      </w:r>
      <w:r w:rsidR="00AB4DD8" w:rsidRPr="00B82B9E">
        <w:rPr>
          <w:rFonts w:ascii="Calibri" w:hAnsi="Calibri" w:cs="Calibri"/>
          <w:noProof/>
        </w:rPr>
        <w:t>(McGowan and Dyke 2007)</w:t>
      </w:r>
      <w:r w:rsidR="00AB4DD8" w:rsidRPr="00B82B9E">
        <w:rPr>
          <w:rFonts w:ascii="Calibri" w:hAnsi="Calibri" w:cs="Calibri"/>
        </w:rPr>
        <w:fldChar w:fldCharType="end"/>
      </w:r>
      <w:r w:rsidR="00AB4DD8" w:rsidRPr="00B82B9E">
        <w:rPr>
          <w:rFonts w:ascii="Calibri" w:hAnsi="Calibri" w:cs="Calibri"/>
        </w:rPr>
        <w:t xml:space="preserve">. </w:t>
      </w:r>
      <w:r w:rsidR="00F27E88" w:rsidRPr="00B82B9E">
        <w:rPr>
          <w:rFonts w:ascii="Calibri" w:hAnsi="Calibri" w:cs="Calibri"/>
        </w:rPr>
        <w:t xml:space="preserve">All flying vertebrates show some extreme postcranial morphological adaptations for flight, </w:t>
      </w:r>
      <w:r w:rsidR="0098214F">
        <w:rPr>
          <w:rFonts w:ascii="Calibri" w:hAnsi="Calibri" w:cs="Calibri"/>
        </w:rPr>
        <w:t>including</w:t>
      </w:r>
      <w:r w:rsidR="0098214F" w:rsidRPr="00B82B9E">
        <w:rPr>
          <w:rFonts w:ascii="Calibri" w:hAnsi="Calibri" w:cs="Calibri"/>
        </w:rPr>
        <w:t xml:space="preserve"> </w:t>
      </w:r>
      <w:r w:rsidR="00F27E88" w:rsidRPr="00B82B9E">
        <w:rPr>
          <w:rFonts w:ascii="Calibri" w:hAnsi="Calibri" w:cs="Calibri"/>
        </w:rPr>
        <w:t xml:space="preserve">highly modified forelimbs as wings </w:t>
      </w:r>
      <w:r w:rsidR="00F27E88" w:rsidRPr="00B82B9E">
        <w:rPr>
          <w:rFonts w:ascii="Calibri" w:hAnsi="Calibri" w:cs="Calibri"/>
        </w:rPr>
        <w:fldChar w:fldCharType="begin">
          <w:fldData xml:space="preserve">PEVuZE5vdGU+PENpdGU+PEF1dGhvcj5NY0dvd2FuPC9BdXRob3I+PFllYXI+MjAwNzwvWWVhcj48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PEVuZE5vdGU+PENpdGU+PEF1dGhvcj5NY0dvd2FuPC9BdXRob3I+PFllYXI+MjAwNzwvWWVhcj48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F27E88" w:rsidRPr="00B82B9E">
        <w:rPr>
          <w:rFonts w:ascii="Calibri" w:hAnsi="Calibri" w:cs="Calibri"/>
        </w:rPr>
      </w:r>
      <w:r w:rsidR="00F27E88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(Rayner 1988; Norberg 1990; McGowan and Dyke 2007)</w:t>
      </w:r>
      <w:r w:rsidR="00F27E88" w:rsidRPr="00B82B9E">
        <w:rPr>
          <w:rFonts w:ascii="Calibri" w:hAnsi="Calibri" w:cs="Calibri"/>
        </w:rPr>
        <w:fldChar w:fldCharType="end"/>
      </w:r>
      <w:r w:rsidR="00F27E88" w:rsidRPr="00B82B9E">
        <w:rPr>
          <w:rFonts w:ascii="Calibri" w:hAnsi="Calibri" w:cs="Calibri"/>
        </w:rPr>
        <w:t xml:space="preserve">. </w:t>
      </w:r>
      <w:r w:rsidR="00AB4DD8" w:rsidRPr="00B82B9E">
        <w:rPr>
          <w:rFonts w:ascii="Calibri" w:hAnsi="Calibri" w:cs="Calibri"/>
        </w:rPr>
        <w:t xml:space="preserve">Reduction of cortical </w:t>
      </w:r>
      <w:r w:rsidR="00314362">
        <w:rPr>
          <w:rFonts w:ascii="Calibri" w:hAnsi="Calibri" w:cs="Calibri"/>
        </w:rPr>
        <w:t xml:space="preserve">bone </w:t>
      </w:r>
      <w:r w:rsidR="00AB4DD8" w:rsidRPr="00B82B9E">
        <w:rPr>
          <w:rFonts w:ascii="Calibri" w:hAnsi="Calibri" w:cs="Calibri"/>
        </w:rPr>
        <w:t xml:space="preserve">thickness </w:t>
      </w:r>
      <w:r w:rsidR="00AB4DD8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&lt;EndNote&gt;&lt;Cite&gt;&lt;Author&gt;Cubo&lt;/Author&gt;&lt;Year&gt;1998&lt;/Year&gt;&lt;RecNum&gt;15&lt;/RecNum&gt;&lt;DisplayText&gt;(Cubo and Casinos 1998)&lt;/DisplayText&gt;&lt;record&gt;&lt;rec-number&gt;15&lt;/rec-number&gt;&lt;foreign-keys&gt;&lt;key app="EN" db-id="daesxzf90f5r09era9bx2xxevasaterx5pap" timestamp="1489037107"&gt;15&lt;/key&gt;&lt;/foreign-keys&gt;&lt;ref-type name="Journal Article"&gt;17&lt;/ref-type&gt;&lt;contributors&gt;&lt;authors&gt;&lt;author&gt;Cubo, Jorge&lt;/author&gt;&lt;author&gt;Casinos, Adrià&lt;/author&gt;&lt;/authors&gt;&lt;/contributors&gt;&lt;titles&gt;&lt;title&gt;The variation of the cross-sectional shape in the long bones of birds and mammals&lt;/title&gt;&lt;secondary-title&gt;Annales des Sciences Naturelles - Zoologie et Biologie Animale&lt;/secondary-title&gt;&lt;/titles&gt;&lt;periodical&gt;&lt;full-title&gt;Annales des Sciences Naturelles - Zoologie et Biologie Animale&lt;/full-title&gt;&lt;/periodical&gt;&lt;pages&gt;51-62&lt;/pages&gt;&lt;volume&gt;19&lt;/volume&gt;&lt;number&gt;1&lt;/number&gt;&lt;dates&gt;&lt;year&gt;1998&lt;/year&gt;&lt;/dates&gt;&lt;publisher&gt;sciencedirect&lt;/publisher&gt;&lt;isbn&gt;0003-4339&lt;/isbn&gt;&lt;urls&gt;&lt;related-urls&gt;&lt;url&gt;http://dx.doi.org/10.1016/S0003-4339(98)80134-2&lt;/url&gt;&lt;/related-urls&gt;&lt;/urls&gt;&lt;electronic-resource-num&gt;10.1016/S0003-4339(98)80134-2&lt;/electronic-resource-num&gt;&lt;remote-database-name&gt;READCUBE&lt;/remote-database-name&gt;&lt;/record&gt;&lt;/Cite&gt;&lt;/EndNote&gt;</w:instrText>
      </w:r>
      <w:r w:rsidR="00AB4DD8" w:rsidRPr="00B82B9E">
        <w:rPr>
          <w:rFonts w:ascii="Calibri" w:hAnsi="Calibri" w:cs="Calibri"/>
        </w:rPr>
        <w:fldChar w:fldCharType="separate"/>
      </w:r>
      <w:r w:rsidR="00AB4DD8" w:rsidRPr="00B82B9E">
        <w:rPr>
          <w:rFonts w:ascii="Calibri" w:hAnsi="Calibri" w:cs="Calibri"/>
          <w:noProof/>
        </w:rPr>
        <w:t>(Cubo and Casinos 1998)</w:t>
      </w:r>
      <w:r w:rsidR="00AB4DD8" w:rsidRPr="00B82B9E">
        <w:rPr>
          <w:rFonts w:ascii="Calibri" w:hAnsi="Calibri" w:cs="Calibri"/>
        </w:rPr>
        <w:fldChar w:fldCharType="end"/>
      </w:r>
      <w:r w:rsidR="00AB4DD8" w:rsidRPr="00B82B9E">
        <w:rPr>
          <w:rFonts w:ascii="Calibri" w:hAnsi="Calibri" w:cs="Calibri"/>
        </w:rPr>
        <w:t>, increased bone density</w:t>
      </w:r>
      <w:r w:rsidR="0098214F">
        <w:rPr>
          <w:rFonts w:ascii="Calibri" w:hAnsi="Calibri" w:cs="Calibri"/>
        </w:rPr>
        <w:t xml:space="preserve"> of other bones</w:t>
      </w:r>
      <w:r w:rsidR="00AB4DD8" w:rsidRPr="00B82B9E">
        <w:rPr>
          <w:rFonts w:ascii="Calibri" w:hAnsi="Calibri" w:cs="Calibri"/>
        </w:rPr>
        <w:t xml:space="preserve"> </w:t>
      </w:r>
      <w:r w:rsidR="00AB4DD8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&lt;EndNote&gt;&lt;Cite&gt;&lt;Author&gt;Dumont&lt;/Author&gt;&lt;Year&gt;2010&lt;/Year&gt;&lt;RecNum&gt;5&lt;/RecNum&gt;&lt;DisplayText&gt;(Dumont 2010)&lt;/DisplayText&gt;&lt;record&gt;&lt;rec-number&gt;5&lt;/rec-number&gt;&lt;foreign-keys&gt;&lt;key app="EN" db-id="daesxzf90f5r09era9bx2xxevasaterx5pap" timestamp="1489037107"&gt;5&lt;/key&gt;&lt;key app="ENWeb" db-id=""&gt;0&lt;/key&gt;&lt;/foreign-keys&gt;&lt;ref-type name="Journal Article"&gt;17&lt;/ref-type&gt;&lt;contributors&gt;&lt;authors&gt;&lt;author&gt;Dumont, Elizabeth R.&lt;/author&gt;&lt;/authors&gt;&lt;/contributors&gt;&lt;titles&gt;&lt;title&gt;Bone density and the lightweight skeletons of birds&lt;/title&gt;&lt;secondary-title&gt;Proceedings of the Royal Society B: Biological Sciences&lt;/secondary-title&gt;&lt;/titles&gt;&lt;periodical&gt;&lt;full-title&gt;Proceedings of the Royal Society B: Biological Sciences&lt;/full-title&gt;&lt;/periodical&gt;&lt;pages&gt;2193-2198&lt;/pages&gt;&lt;volume&gt;277&lt;/volume&gt;&lt;number&gt;1691&lt;/number&gt;&lt;dates&gt;&lt;year&gt;2010&lt;/year&gt;&lt;/dates&gt;&lt;publisher&gt;highwire&lt;/publisher&gt;&lt;isbn&gt;0962-8452&lt;/isbn&gt;&lt;urls&gt;&lt;related-urls&gt;&lt;url&gt;http://dx.doi.org/10.1098/rspb.2010.0117&lt;/url&gt;&lt;url&gt;https://www.ncbi.nlm.nih.gov/pmc/articles/PMC2880151/pdf/rspb20100117.pdf&lt;/url&gt;&lt;/related-urls&gt;&lt;/urls&gt;&lt;electronic-resource-num&gt;10.1098/rspb.2010.0117&lt;/electronic-resource-num&gt;&lt;remote-database-name&gt;READCUBE&lt;/remote-database-name&gt;&lt;/record&gt;&lt;/Cite&gt;&lt;/EndNote&gt;</w:instrText>
      </w:r>
      <w:r w:rsidR="00AB4DD8" w:rsidRPr="00B82B9E">
        <w:rPr>
          <w:rFonts w:ascii="Calibri" w:hAnsi="Calibri" w:cs="Calibri"/>
        </w:rPr>
        <w:fldChar w:fldCharType="separate"/>
      </w:r>
      <w:r w:rsidR="00AB4DD8" w:rsidRPr="00B82B9E">
        <w:rPr>
          <w:rFonts w:ascii="Calibri" w:hAnsi="Calibri" w:cs="Calibri"/>
          <w:noProof/>
        </w:rPr>
        <w:t>(Dumont 2010)</w:t>
      </w:r>
      <w:r w:rsidR="00AB4DD8" w:rsidRPr="00B82B9E">
        <w:rPr>
          <w:rFonts w:ascii="Calibri" w:hAnsi="Calibri" w:cs="Calibri"/>
        </w:rPr>
        <w:fldChar w:fldCharType="end"/>
      </w:r>
      <w:r w:rsidR="00AB4DD8" w:rsidRPr="00B82B9E">
        <w:rPr>
          <w:rFonts w:ascii="Calibri" w:hAnsi="Calibri" w:cs="Calibri"/>
        </w:rPr>
        <w:t xml:space="preserve">, morphological changes in the pectoral girdle </w:t>
      </w:r>
      <w:r w:rsidR="009F5871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&lt;EndNote&gt;&lt;Cite&gt;&lt;Author&gt;Currey&lt;/Author&gt;&lt;Year&gt;1985&lt;/Year&gt;&lt;RecNum&gt;4&lt;/RecNum&gt;&lt;DisplayText&gt;(Currey and Alexander 1985)&lt;/DisplayText&gt;&lt;record&gt;&lt;rec-number&gt;4&lt;/rec-number&gt;&lt;foreign-keys&gt;&lt;key app="EN" db-id="daesxzf90f5r09era9bx2xxevasaterx5pap" timestamp="1489037107"&gt;4&lt;/key&gt;&lt;key app="ENWeb" db-id=""&gt;0&lt;/key&gt;&lt;/foreign-keys&gt;&lt;ref-type name="Journal Article"&gt;17&lt;/ref-type&gt;&lt;contributors&gt;&lt;authors&gt;&lt;author&gt;Currey, J. D.&lt;/author&gt;&lt;author&gt;Alexander, McN R.&lt;/author&gt;&lt;/authors&gt;&lt;/contributors&gt;&lt;titles&gt;&lt;title&gt;The thickness of the walls of tubular bones&lt;/title&gt;&lt;secondary-title&gt;Journal of Zoology&lt;/secondary-title&gt;&lt;/titles&gt;&lt;periodical&gt;&lt;full-title&gt;Journal of Zoology&lt;/full-title&gt;&lt;/periodical&gt;&lt;pages&gt;453-468&lt;/pages&gt;&lt;volume&gt;206&lt;/volume&gt;&lt;number&gt;4&lt;/number&gt;&lt;dates&gt;&lt;year&gt;1985&lt;/year&gt;&lt;/dates&gt;&lt;publisher&gt;wiley&lt;/publisher&gt;&lt;isbn&gt;1469-7998&lt;/isbn&gt;&lt;urls&gt;&lt;related-urls&gt;&lt;url&gt;http://dx.doi.org/10.1111/j.1469-7998.1985.tb03551.x&lt;/url&gt;&lt;url&gt;http://onlinelibrary.wiley.com/store/10.1111/j.1469-7998.1985.tb03551.x/asset/j.1469-7998.1985.tb03551.x.pdf?v=1&amp;amp;t=j01ykkdl&amp;amp;s=879e92262c2c9ad5342740264f988c97f3cd2497&lt;/url&gt;&lt;/related-urls&gt;&lt;/urls&gt;&lt;electronic-resource-num&gt;10.1111/j.1469-7998.1985.tb03551.x&lt;/electronic-resource-num&gt;&lt;remote-database-name&gt;READCUBE&lt;/remote-database-name&gt;&lt;/record&gt;&lt;/Cite&gt;&lt;/EndNote&gt;</w:instrText>
      </w:r>
      <w:r w:rsidR="009F5871" w:rsidRPr="00B82B9E">
        <w:rPr>
          <w:rFonts w:ascii="Calibri" w:hAnsi="Calibri" w:cs="Calibri"/>
        </w:rPr>
        <w:fldChar w:fldCharType="separate"/>
      </w:r>
      <w:r w:rsidR="009F5871" w:rsidRPr="00B82B9E">
        <w:rPr>
          <w:rFonts w:ascii="Calibri" w:hAnsi="Calibri" w:cs="Calibri"/>
          <w:noProof/>
        </w:rPr>
        <w:t>(Currey and Alexander 1985)</w:t>
      </w:r>
      <w:r w:rsidR="009F5871" w:rsidRPr="00B82B9E">
        <w:rPr>
          <w:rFonts w:ascii="Calibri" w:hAnsi="Calibri" w:cs="Calibri"/>
        </w:rPr>
        <w:fldChar w:fldCharType="end"/>
      </w:r>
      <w:r w:rsidR="00AB4DD8" w:rsidRPr="00B82B9E">
        <w:rPr>
          <w:rFonts w:ascii="Calibri" w:hAnsi="Calibri" w:cs="Calibri"/>
        </w:rPr>
        <w:t xml:space="preserve">, and </w:t>
      </w:r>
      <w:r w:rsidR="00314362">
        <w:rPr>
          <w:rFonts w:ascii="Calibri" w:hAnsi="Calibri" w:cs="Calibri"/>
        </w:rPr>
        <w:t>elongation</w:t>
      </w:r>
      <w:r w:rsidR="00314362" w:rsidRPr="00B82B9E">
        <w:rPr>
          <w:rFonts w:ascii="Calibri" w:hAnsi="Calibri" w:cs="Calibri"/>
        </w:rPr>
        <w:t xml:space="preserve"> </w:t>
      </w:r>
      <w:r w:rsidR="00AB4DD8" w:rsidRPr="00B82B9E">
        <w:rPr>
          <w:rFonts w:ascii="Calibri" w:hAnsi="Calibri" w:cs="Calibri"/>
        </w:rPr>
        <w:t xml:space="preserve">of forelimb bones are some of the adaptations that these groups share </w:t>
      </w:r>
      <w:r w:rsidR="009F5871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&lt;EndNote&gt;&lt;Cite&gt;&lt;Author&gt;Lee&lt;/Author&gt;&lt;Year&gt;2015&lt;/Year&gt;&lt;RecNum&gt;34&lt;/RecNum&gt;&lt;DisplayText&gt;(Lee and Simons 2015)&lt;/DisplayText&gt;&lt;record&gt;&lt;rec-number&gt;34&lt;/rec-number&gt;&lt;foreign-keys&gt;&lt;key app="EN" db-id="daesxzf90f5r09era9bx2xxevasaterx5pap" timestamp="1489037108"&gt;34&lt;/key&gt;&lt;key app="ENWeb" db-id=""&gt;0&lt;/key&gt;&lt;/foreign-keys&gt;&lt;ref-type name="Journal Article"&gt;17&lt;/ref-type&gt;&lt;contributors&gt;&lt;authors&gt;&lt;author&gt;Lee, Andrew H.&lt;/author&gt;&lt;author&gt;Simons, Erin&lt;/author&gt;&lt;/authors&gt;&lt;/contributors&gt;&lt;titles&gt;&lt;title&gt;Wing bone laminarity is not an adaptation for torsional resistance in bats&lt;/title&gt;&lt;secondary-title&gt;PeerJ&lt;/secondary-title&gt;&lt;/titles&gt;&lt;periodical&gt;&lt;full-title&gt;PeerJ&lt;/full-title&gt;&lt;/periodical&gt;&lt;volume&gt;3&lt;/volume&gt;&lt;dates&gt;&lt;year&gt;2015&lt;/year&gt;&lt;/dates&gt;&lt;urls&gt;&lt;related-urls&gt;&lt;url&gt;&lt;style face="underline" font="default" size="100%"&gt;http://dx.doi.org/10.7717/peerj.823&lt;/style&gt;&lt;/url&gt;&lt;url&gt;&lt;style face="underline" font="default" size="100%"&gt;https://peerj.com/articles/823.pdf&lt;/style&gt;&lt;/url&gt;&lt;/related-urls&gt;&lt;/urls&gt;&lt;electronic-resource-num&gt;10.7717/peerj.823&lt;/electronic-resource-num&gt;&lt;remote-database-name&gt;READCUBE&lt;/remote-database-name&gt;&lt;/record&gt;&lt;/Cite&gt;&lt;/EndNote&gt;</w:instrText>
      </w:r>
      <w:r w:rsidR="009F5871" w:rsidRPr="00B82B9E">
        <w:rPr>
          <w:rFonts w:ascii="Calibri" w:hAnsi="Calibri" w:cs="Calibri"/>
        </w:rPr>
        <w:fldChar w:fldCharType="separate"/>
      </w:r>
      <w:r w:rsidR="009F5871" w:rsidRPr="00B82B9E">
        <w:rPr>
          <w:rFonts w:ascii="Calibri" w:hAnsi="Calibri" w:cs="Calibri"/>
          <w:noProof/>
        </w:rPr>
        <w:t>(Lee and Simons 2015)</w:t>
      </w:r>
      <w:r w:rsidR="009F5871" w:rsidRPr="00B82B9E">
        <w:rPr>
          <w:rFonts w:ascii="Calibri" w:hAnsi="Calibri" w:cs="Calibri"/>
        </w:rPr>
        <w:fldChar w:fldCharType="end"/>
      </w:r>
      <w:r w:rsidR="00AB4DD8" w:rsidRPr="00B82B9E">
        <w:rPr>
          <w:rFonts w:ascii="Calibri" w:hAnsi="Calibri" w:cs="Calibri"/>
        </w:rPr>
        <w:t>.</w:t>
      </w:r>
    </w:p>
    <w:p w14:paraId="28B24FF5" w14:textId="1B71E576" w:rsidR="003570C2" w:rsidRPr="00B82B9E" w:rsidRDefault="00F00B11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The relatively abundant fossil record of pterosaurs and birds has facilitated the study of the evolution of flight in these groups </w:t>
      </w:r>
      <w:r w:rsidR="00B26DB6" w:rsidRPr="00B82B9E">
        <w:rPr>
          <w:rFonts w:ascii="Calibri" w:hAnsi="Calibri" w:cs="Calibri"/>
        </w:rPr>
        <w:fldChar w:fldCharType="begin">
          <w:fldData xml:space="preserve">PEVuZE5vdGU+PENpdGU+PEF1dGhvcj5XaXR0b248L0F1dGhvcj48WWVhcj4yMDEwPC9ZZWFyPjxS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PEVuZE5vdGU+PENpdGU+PEF1dGhvcj5XaXR0b248L0F1dGhvcj48WWVhcj4yMDEwPC9ZZWFyPjxS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B26DB6" w:rsidRPr="00B82B9E">
        <w:rPr>
          <w:rFonts w:ascii="Calibri" w:hAnsi="Calibri" w:cs="Calibri"/>
        </w:rPr>
      </w:r>
      <w:r w:rsidR="00B26DB6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(Sato et al. 2009; Henderson 2010; Witton and Habib 2010; Dececchi et al. 2016)</w:t>
      </w:r>
      <w:r w:rsidR="00B26DB6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Bat flight evolution, on the other hand, has been </w:t>
      </w:r>
      <w:r w:rsidR="0098214F">
        <w:rPr>
          <w:rFonts w:ascii="Calibri" w:hAnsi="Calibri" w:cs="Calibri"/>
        </w:rPr>
        <w:t>relatively</w:t>
      </w:r>
      <w:r w:rsidR="0098214F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more difficult to study due to the incompleteness of the fossil record </w:t>
      </w:r>
      <w:r w:rsidR="00143C36" w:rsidRPr="00B82B9E">
        <w:rPr>
          <w:rFonts w:ascii="Calibri" w:hAnsi="Calibri" w:cs="Calibri"/>
        </w:rPr>
        <w:fldChar w:fldCharType="begin">
          <w:fldData xml:space="preserve">PEVuZE5vdGU+PENpdGU+PEF1dGhvcj5FaXRpbmc8L0F1dGhvcj48WWVhcj4yMDA5PC9ZZWFyPjxS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PEVuZE5vdGU+PENpdGU+PEF1dGhvcj5FaXRpbmc8L0F1dGhvcj48WWVhcj4yMDA5PC9ZZWFyPjxS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143C36" w:rsidRPr="00B82B9E">
        <w:rPr>
          <w:rFonts w:ascii="Calibri" w:hAnsi="Calibri" w:cs="Calibri"/>
        </w:rPr>
      </w:r>
      <w:r w:rsidR="00143C36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(Eiting and Gunnell 2009; Brown et al. 2019)</w:t>
      </w:r>
      <w:r w:rsidR="00143C36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</w:t>
      </w:r>
      <w:proofErr w:type="spellStart"/>
      <w:r w:rsidRPr="00B82B9E">
        <w:rPr>
          <w:rFonts w:ascii="Calibri" w:hAnsi="Calibri" w:cs="Calibri"/>
          <w:i/>
          <w:iCs/>
        </w:rPr>
        <w:t>Onychonycteris</w:t>
      </w:r>
      <w:proofErr w:type="spellEnd"/>
      <w:r w:rsidRPr="00B82B9E">
        <w:rPr>
          <w:rFonts w:ascii="Calibri" w:hAnsi="Calibri" w:cs="Calibri"/>
          <w:i/>
          <w:iCs/>
        </w:rPr>
        <w:t xml:space="preserve"> </w:t>
      </w:r>
      <w:proofErr w:type="spellStart"/>
      <w:r w:rsidRPr="00B82B9E">
        <w:rPr>
          <w:rFonts w:ascii="Calibri" w:hAnsi="Calibri" w:cs="Calibri"/>
          <w:i/>
          <w:iCs/>
        </w:rPr>
        <w:t>finneyi</w:t>
      </w:r>
      <w:proofErr w:type="spellEnd"/>
      <w:r w:rsidRPr="00B82B9E">
        <w:rPr>
          <w:rFonts w:ascii="Calibri" w:hAnsi="Calibri" w:cs="Calibri"/>
        </w:rPr>
        <w:t xml:space="preserve">, </w:t>
      </w:r>
      <w:r w:rsidR="00AB3CC4">
        <w:rPr>
          <w:rFonts w:ascii="Calibri" w:hAnsi="Calibri" w:cs="Calibri"/>
        </w:rPr>
        <w:t xml:space="preserve">known from </w:t>
      </w:r>
      <w:r w:rsidR="005C42B4">
        <w:rPr>
          <w:rFonts w:ascii="Calibri" w:hAnsi="Calibri" w:cs="Calibri"/>
        </w:rPr>
        <w:t xml:space="preserve">one of </w:t>
      </w:r>
      <w:r w:rsidRPr="00B82B9E">
        <w:rPr>
          <w:rFonts w:ascii="Calibri" w:hAnsi="Calibri" w:cs="Calibri"/>
        </w:rPr>
        <w:t xml:space="preserve">the oldest bat </w:t>
      </w:r>
      <w:r w:rsidR="005C42B4">
        <w:rPr>
          <w:rFonts w:ascii="Calibri" w:hAnsi="Calibri" w:cs="Calibri"/>
        </w:rPr>
        <w:t>skeletons</w:t>
      </w:r>
      <w:r w:rsidRPr="00B82B9E">
        <w:rPr>
          <w:rFonts w:ascii="Calibri" w:hAnsi="Calibri" w:cs="Calibri"/>
        </w:rPr>
        <w:t xml:space="preserve">, </w:t>
      </w:r>
      <w:r w:rsidR="00AB3CC4">
        <w:rPr>
          <w:rFonts w:ascii="Calibri" w:hAnsi="Calibri" w:cs="Calibri"/>
        </w:rPr>
        <w:t>displays</w:t>
      </w:r>
      <w:r w:rsidR="00AB3CC4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all the morphological characteristics needed to generate self-powered flight, indicating that flight evolved early in the history of this group </w:t>
      </w:r>
      <w:r w:rsidR="00562A5F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&lt;EndNote&gt;&lt;Cite&gt;&lt;Author&gt;Simmons&lt;/Author&gt;&lt;Year&gt;2008&lt;/Year&gt;&lt;RecNum&gt;585&lt;/RecNum&gt;&lt;DisplayText&gt;(Simmons et al. 2008)&lt;/DisplayText&gt;&lt;record&gt;&lt;rec-number&gt;585&lt;/rec-number&gt;&lt;foreign-keys&gt;&lt;key app="EN" db-id="daesxzf90f5r09era9bx2xxevasaterx5pap" timestamp="1498112440"&gt;585&lt;/key&gt;&lt;key app="ENWeb" db-id=""&gt;0&lt;/key&gt;&lt;/foreign-keys&gt;&lt;ref-type name="Journal Article"&gt;17&lt;/ref-type&gt;&lt;contributors&gt;&lt;authors&gt;&lt;author&gt;Simmons, N. B.&lt;/author&gt;&lt;author&gt;Seymour, K. L.&lt;/author&gt;&lt;author&gt;Habersetzer, J.&lt;/author&gt;&lt;author&gt;Gunnell, G. F.&lt;/author&gt;&lt;/authors&gt;&lt;/contributors&gt;&lt;auth-address&gt;American Museum of Natural History, Central Park West at 79th Street, New York, New York 10024, USA. simmons@amnh.org&lt;/auth-address&gt;&lt;titles&gt;&lt;title&gt;Primitive Early Eocene bat from Wyoming and the evolution of flight and echolocation&lt;/title&gt;&lt;secondary-title&gt;Nature&lt;/secondary-title&gt;&lt;/titles&gt;&lt;periodical&gt;&lt;full-title&gt;Nature&lt;/full-title&gt;&lt;/periodical&gt;&lt;pages&gt;818-21&lt;/pages&gt;&lt;volume&gt;451&lt;/volume&gt;&lt;number&gt;7180&lt;/number&gt;&lt;keywords&gt;&lt;keyword&gt;Animals&lt;/keyword&gt;&lt;keyword&gt;*Biological Evolution&lt;/keyword&gt;&lt;keyword&gt;Chiroptera/*anatomy &amp;amp; histology/classification/*physiology&lt;/keyword&gt;&lt;keyword&gt;Cochlea/anatomy &amp;amp; histology/physiology&lt;/keyword&gt;&lt;keyword&gt;Echolocation/*physiology&lt;/keyword&gt;&lt;keyword&gt;Extremities/anatomy &amp;amp; histology/physiology&lt;/keyword&gt;&lt;keyword&gt;Flight, Animal/*physiology&lt;/keyword&gt;&lt;keyword&gt;Fossils&lt;/keyword&gt;&lt;keyword&gt;History, Ancient&lt;/keyword&gt;&lt;keyword&gt;Phylogeny&lt;/keyword&gt;&lt;keyword&gt;Rivers&lt;/keyword&gt;&lt;keyword&gt;Wyoming&lt;/keyword&gt;&lt;/keywords&gt;&lt;dates&gt;&lt;year&gt;2008&lt;/year&gt;&lt;pub-dates&gt;&lt;date&gt;Feb 14&lt;/date&gt;&lt;/pub-dates&gt;&lt;/dates&gt;&lt;isbn&gt;1476-4687 (Electronic)&amp;#xD;0028-0836 (Linking)&lt;/isbn&gt;&lt;accession-num&gt;18270539&lt;/accession-num&gt;&lt;urls&gt;&lt;related-urls&gt;&lt;url&gt;https://www.ncbi.nlm.nih.gov/pubmed/18270539&lt;/url&gt;&lt;/related-urls&gt;&lt;/urls&gt;&lt;electronic-resource-num&gt;10.1038/nature06549&lt;/electronic-resource-num&gt;&lt;/record&gt;&lt;/Cite&gt;&lt;/EndNote&gt;</w:instrText>
      </w:r>
      <w:r w:rsidR="00562A5F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(Simmons et al. 2008)</w:t>
      </w:r>
      <w:r w:rsidR="00562A5F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Moreover, no transitional </w:t>
      </w:r>
      <w:r w:rsidR="005C42B4">
        <w:rPr>
          <w:rFonts w:ascii="Calibri" w:hAnsi="Calibri" w:cs="Calibri"/>
        </w:rPr>
        <w:t xml:space="preserve">skeletal </w:t>
      </w:r>
      <w:r w:rsidRPr="00B82B9E">
        <w:rPr>
          <w:rFonts w:ascii="Calibri" w:hAnsi="Calibri" w:cs="Calibri"/>
        </w:rPr>
        <w:t xml:space="preserve">form between true flying bats and their </w:t>
      </w:r>
      <w:r w:rsidR="00500E9D">
        <w:rPr>
          <w:rFonts w:ascii="Calibri" w:hAnsi="Calibri" w:cs="Calibri"/>
        </w:rPr>
        <w:t>non-flying</w:t>
      </w:r>
      <w:r w:rsidRPr="00B82B9E">
        <w:rPr>
          <w:rFonts w:ascii="Calibri" w:hAnsi="Calibri" w:cs="Calibri"/>
        </w:rPr>
        <w:t xml:space="preserve"> ancestor have been found, leaving a significant gap in the </w:t>
      </w:r>
      <w:r w:rsidR="00957039">
        <w:rPr>
          <w:rFonts w:ascii="Calibri" w:hAnsi="Calibri" w:cs="Calibri"/>
        </w:rPr>
        <w:t xml:space="preserve">known </w:t>
      </w:r>
      <w:r w:rsidRPr="00B82B9E">
        <w:rPr>
          <w:rFonts w:ascii="Calibri" w:hAnsi="Calibri" w:cs="Calibri"/>
        </w:rPr>
        <w:t xml:space="preserve">evolutionary history of bat flight. Nonetheless, a transition from an </w:t>
      </w:r>
      <w:r w:rsidR="00B26DB6" w:rsidRPr="00B82B9E">
        <w:rPr>
          <w:rFonts w:ascii="Calibri" w:hAnsi="Calibri" w:cs="Calibri"/>
        </w:rPr>
        <w:t xml:space="preserve">ancestral shrew-like arboreal insectivore to an </w:t>
      </w:r>
      <w:proofErr w:type="spellStart"/>
      <w:r w:rsidR="00B26DB6" w:rsidRPr="00B82B9E">
        <w:rPr>
          <w:rFonts w:ascii="Calibri" w:hAnsi="Calibri" w:cs="Calibri"/>
          <w:i/>
          <w:iCs/>
        </w:rPr>
        <w:t>Onychonycteris</w:t>
      </w:r>
      <w:proofErr w:type="spellEnd"/>
      <w:r w:rsidR="00B26DB6" w:rsidRPr="00B82B9E">
        <w:rPr>
          <w:rFonts w:ascii="Calibri" w:hAnsi="Calibri" w:cs="Calibri"/>
        </w:rPr>
        <w:t xml:space="preserve">-like bat ancestor has been proposed as the most plausible scenario </w:t>
      </w:r>
      <w:r w:rsidR="00562A5F" w:rsidRPr="00B82B9E">
        <w:rPr>
          <w:rFonts w:ascii="Calibri" w:hAnsi="Calibri" w:cs="Calibri"/>
        </w:rPr>
        <w:fldChar w:fldCharType="begin">
          <w:fldData xml:space="preserve">PEVuZE5vdGU+PENpdGU+PEF1dGhvcj5TaW1tb25zPC9BdXRob3I+PFllYXI+MjAwODwvWWVhcj48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PEVuZE5vdGU+PENpdGU+PEF1dGhvcj5TaW1tb25zPC9BdXRob3I+PFllYXI+MjAwODwvWWVhcj48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562A5F" w:rsidRPr="00B82B9E">
        <w:rPr>
          <w:rFonts w:ascii="Calibri" w:hAnsi="Calibri" w:cs="Calibri"/>
        </w:rPr>
      </w:r>
      <w:r w:rsidR="00562A5F" w:rsidRPr="00B82B9E">
        <w:rPr>
          <w:rFonts w:ascii="Calibri" w:hAnsi="Calibri" w:cs="Calibri"/>
        </w:rPr>
        <w:fldChar w:fldCharType="separate"/>
      </w:r>
      <w:r w:rsidR="003C1423">
        <w:rPr>
          <w:rFonts w:ascii="Calibri" w:hAnsi="Calibri" w:cs="Calibri"/>
          <w:noProof/>
        </w:rPr>
        <w:t>(Simmons et al. 2008; Gunnell et al. 2014; Hand et al. 2015b; Hand and Sigé 2018)</w:t>
      </w:r>
      <w:r w:rsidR="00562A5F" w:rsidRPr="00B82B9E">
        <w:rPr>
          <w:rFonts w:ascii="Calibri" w:hAnsi="Calibri" w:cs="Calibri"/>
        </w:rPr>
        <w:fldChar w:fldCharType="end"/>
      </w:r>
      <w:r w:rsidR="00562A5F" w:rsidRPr="00B82B9E">
        <w:rPr>
          <w:rFonts w:ascii="Calibri" w:hAnsi="Calibri" w:cs="Calibri"/>
        </w:rPr>
        <w:t>.</w:t>
      </w:r>
    </w:p>
    <w:p w14:paraId="4BAE19A4" w14:textId="79266387" w:rsidR="001F1855" w:rsidRPr="00B82B9E" w:rsidRDefault="00DE3FF9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Recent studies </w:t>
      </w:r>
      <w:r w:rsidR="003570C2" w:rsidRPr="00B82B9E">
        <w:rPr>
          <w:rFonts w:ascii="Calibri" w:hAnsi="Calibri" w:cs="Calibri"/>
        </w:rPr>
        <w:t xml:space="preserve">have provided insights into flight evolution in bats based on analyses of both fossil and modern taxa </w:t>
      </w:r>
      <w:r w:rsidR="003570C2" w:rsidRPr="00B82B9E">
        <w:rPr>
          <w:rFonts w:ascii="Calibri" w:hAnsi="Calibri" w:cs="Calibri"/>
        </w:rPr>
        <w:fldChar w:fldCharType="begin">
          <w:fldData xml:space="preserve">PEVuZE5vdGU+PENpdGU+PEF1dGhvcj5BbWFkb3I8L0F1dGhvcj48WWVhcj4yMDE5PC9ZZWFyPjxS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==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PEVuZE5vdGU+PENpdGU+PEF1dGhvcj5BbWFkb3I8L0F1dGhvcj48WWVhcj4yMDE5PC9ZZWFyPjxS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==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3570C2" w:rsidRPr="00B82B9E">
        <w:rPr>
          <w:rFonts w:ascii="Calibri" w:hAnsi="Calibri" w:cs="Calibri"/>
        </w:rPr>
      </w:r>
      <w:r w:rsidR="003570C2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(Amador et al. 2018; Amador et al. 2019a; Amador et al. 2019b)</w:t>
      </w:r>
      <w:r w:rsidR="003570C2" w:rsidRPr="00B82B9E">
        <w:rPr>
          <w:rFonts w:ascii="Calibri" w:hAnsi="Calibri" w:cs="Calibri"/>
        </w:rPr>
        <w:fldChar w:fldCharType="end"/>
      </w:r>
      <w:r w:rsidR="003570C2" w:rsidRPr="00B82B9E">
        <w:rPr>
          <w:rFonts w:ascii="Calibri" w:hAnsi="Calibri" w:cs="Calibri"/>
        </w:rPr>
        <w:t xml:space="preserve">. </w:t>
      </w:r>
      <w:r w:rsidR="00F560B4" w:rsidRPr="00B82B9E">
        <w:rPr>
          <w:rFonts w:ascii="Calibri" w:hAnsi="Calibri" w:cs="Calibri"/>
        </w:rPr>
        <w:t xml:space="preserve">Aerofoil reconstruction of </w:t>
      </w:r>
      <w:r w:rsidR="00F560B4" w:rsidRPr="00B82B9E">
        <w:rPr>
          <w:rFonts w:ascii="Calibri" w:hAnsi="Calibri" w:cs="Calibri"/>
          <w:i/>
          <w:iCs/>
        </w:rPr>
        <w:t xml:space="preserve">O. </w:t>
      </w:r>
      <w:proofErr w:type="spellStart"/>
      <w:r w:rsidR="00F560B4" w:rsidRPr="00B82B9E">
        <w:rPr>
          <w:rFonts w:ascii="Calibri" w:hAnsi="Calibri" w:cs="Calibri"/>
          <w:i/>
          <w:iCs/>
        </w:rPr>
        <w:t>finneyi</w:t>
      </w:r>
      <w:proofErr w:type="spellEnd"/>
      <w:r w:rsidR="00F560B4" w:rsidRPr="00B82B9E">
        <w:rPr>
          <w:rFonts w:ascii="Calibri" w:hAnsi="Calibri" w:cs="Calibri"/>
        </w:rPr>
        <w:t xml:space="preserve"> </w:t>
      </w:r>
      <w:r w:rsidR="00616415">
        <w:rPr>
          <w:rFonts w:ascii="Calibri" w:hAnsi="Calibri" w:cs="Calibri"/>
        </w:rPr>
        <w:t>derived from</w:t>
      </w:r>
      <w:r w:rsidR="00F560B4" w:rsidRPr="00B82B9E">
        <w:rPr>
          <w:rFonts w:ascii="Calibri" w:hAnsi="Calibri" w:cs="Calibri"/>
        </w:rPr>
        <w:t xml:space="preserve"> aerodynamic modelling </w:t>
      </w:r>
      <w:r w:rsidR="00957039">
        <w:rPr>
          <w:rFonts w:ascii="Calibri" w:hAnsi="Calibri" w:cs="Calibri"/>
        </w:rPr>
        <w:t>indicates</w:t>
      </w:r>
      <w:r w:rsidR="00957039" w:rsidRPr="00B82B9E">
        <w:rPr>
          <w:rFonts w:ascii="Calibri" w:hAnsi="Calibri" w:cs="Calibri"/>
        </w:rPr>
        <w:t xml:space="preserve"> </w:t>
      </w:r>
      <w:r w:rsidR="00F560B4" w:rsidRPr="00B82B9E">
        <w:rPr>
          <w:rFonts w:ascii="Calibri" w:hAnsi="Calibri" w:cs="Calibri"/>
        </w:rPr>
        <w:t xml:space="preserve">that it </w:t>
      </w:r>
      <w:r w:rsidR="00E576A7">
        <w:rPr>
          <w:rFonts w:ascii="Calibri" w:hAnsi="Calibri" w:cs="Calibri"/>
        </w:rPr>
        <w:t>had</w:t>
      </w:r>
      <w:r w:rsidR="00F560B4" w:rsidRPr="00B82B9E">
        <w:rPr>
          <w:rFonts w:ascii="Calibri" w:hAnsi="Calibri" w:cs="Calibri"/>
        </w:rPr>
        <w:t xml:space="preserve"> a primitive locomotor apparatus, </w:t>
      </w:r>
      <w:r w:rsidR="00957039">
        <w:rPr>
          <w:rFonts w:ascii="Calibri" w:hAnsi="Calibri" w:cs="Calibri"/>
        </w:rPr>
        <w:t xml:space="preserve"> and</w:t>
      </w:r>
      <w:r w:rsidR="00F560B4" w:rsidRPr="00B82B9E">
        <w:rPr>
          <w:rFonts w:ascii="Calibri" w:hAnsi="Calibri" w:cs="Calibri"/>
        </w:rPr>
        <w:t xml:space="preserve"> that the rapid evolution of the handwing was a key innovation during flight evolution </w:t>
      </w:r>
      <w:r w:rsidR="00F560B4" w:rsidRPr="00B82B9E">
        <w:rPr>
          <w:rFonts w:ascii="Calibri" w:hAnsi="Calibri" w:cs="Calibri"/>
        </w:rPr>
        <w:fldChar w:fldCharType="begin">
          <w:fldData xml:space="preserve">PEVuZE5vdGU+PENpdGU+PEF1dGhvcj5BbWFkb3I8L0F1dGhvcj48WWVhcj4yMDE5PC9ZZWFyPjxS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PEVuZE5vdGU+PENpdGU+PEF1dGhvcj5BbWFkb3I8L0F1dGhvcj48WWVhcj4yMDE5PC9ZZWFyPjxS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F560B4" w:rsidRPr="00B82B9E">
        <w:rPr>
          <w:rFonts w:ascii="Calibri" w:hAnsi="Calibri" w:cs="Calibri"/>
        </w:rPr>
      </w:r>
      <w:r w:rsidR="00F560B4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(Amador et al. 2019b)</w:t>
      </w:r>
      <w:r w:rsidR="00F560B4" w:rsidRPr="00B82B9E">
        <w:rPr>
          <w:rFonts w:ascii="Calibri" w:hAnsi="Calibri" w:cs="Calibri"/>
        </w:rPr>
        <w:fldChar w:fldCharType="end"/>
      </w:r>
      <w:r w:rsidR="00F560B4" w:rsidRPr="00B82B9E">
        <w:rPr>
          <w:rFonts w:ascii="Calibri" w:hAnsi="Calibri" w:cs="Calibri"/>
        </w:rPr>
        <w:t xml:space="preserve">. The presence and diversity of sesamoid elements </w:t>
      </w:r>
      <w:r w:rsidR="00373569" w:rsidRPr="00B82B9E">
        <w:rPr>
          <w:rFonts w:ascii="Calibri" w:hAnsi="Calibri" w:cs="Calibri"/>
        </w:rPr>
        <w:t>in the postcranium</w:t>
      </w:r>
      <w:r w:rsidR="00F560B4" w:rsidRPr="00B82B9E">
        <w:rPr>
          <w:rFonts w:ascii="Calibri" w:hAnsi="Calibri" w:cs="Calibri"/>
        </w:rPr>
        <w:t xml:space="preserve"> has also been associated with </w:t>
      </w:r>
      <w:r w:rsidR="00373569" w:rsidRPr="00B82B9E">
        <w:rPr>
          <w:rFonts w:ascii="Calibri" w:hAnsi="Calibri" w:cs="Calibri"/>
        </w:rPr>
        <w:t xml:space="preserve">evolutionary pathways that led to modern ecological and locomotory variability in bats </w:t>
      </w:r>
      <w:r w:rsidR="00373569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&lt;EndNote&gt;&lt;Cite&gt;&lt;Author&gt;Amador&lt;/Author&gt;&lt;Year&gt;2018&lt;/Year&gt;&lt;RecNum&gt;1595&lt;/RecNum&gt;&lt;DisplayText&gt;(Amador et al. 2018)&lt;/DisplayText&gt;&lt;record&gt;&lt;rec-number&gt;1595&lt;/rec-number&gt;&lt;foreign-keys&gt;&lt;key app="EN" db-id="daesxzf90f5r09era9bx2xxevasaterx5pap" timestamp="1566373334"&gt;1595&lt;/key&gt;&lt;/foreign-keys&gt;&lt;ref-type name="Journal Article"&gt;17&lt;/ref-type&gt;&lt;contributors&gt;&lt;authors&gt;&lt;author&gt;Lucila Inés Amador&lt;/author&gt;&lt;author&gt;Norberto Pedro Giannini&lt;/author&gt;&lt;author&gt;Nancy B. Simmons&lt;/author&gt;&lt;author&gt;Virginia Abdala&lt;/author&gt;&lt;/authors&gt;&lt;/contributors&gt;&lt;titles&gt;&lt;title&gt;Morphology and Evolution of Sesamoid Elements in Bats (Mammalia: Chiroptera)&lt;/title&gt;&lt;secondary-title&gt;American Museum Novitates&lt;/secondary-title&gt;&lt;/titles&gt;&lt;periodical&gt;&lt;full-title&gt;American Museum Novitates&lt;/full-title&gt;&lt;/periodical&gt;&lt;pages&gt;1-40, 40&lt;/pages&gt;&lt;volume&gt;2018&lt;/volume&gt;&lt;number&gt;3905&lt;/number&gt;&lt;dates&gt;&lt;year&gt;2018&lt;/year&gt;&lt;/dates&gt;&lt;urls&gt;&lt;related-urls&gt;&lt;url&gt;https://doi.org/10.1206/3905.1&lt;/url&gt;&lt;/related-urls&gt;&lt;/urls&gt;&lt;/record&gt;&lt;/Cite&gt;&lt;/EndNote&gt;</w:instrText>
      </w:r>
      <w:r w:rsidR="00373569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(Amador et al. 2018)</w:t>
      </w:r>
      <w:r w:rsidR="00373569" w:rsidRPr="00B82B9E">
        <w:rPr>
          <w:rFonts w:ascii="Calibri" w:hAnsi="Calibri" w:cs="Calibri"/>
        </w:rPr>
        <w:fldChar w:fldCharType="end"/>
      </w:r>
      <w:r w:rsidR="00373569" w:rsidRPr="00B82B9E">
        <w:rPr>
          <w:rFonts w:ascii="Calibri" w:hAnsi="Calibri" w:cs="Calibri"/>
        </w:rPr>
        <w:t xml:space="preserve">. </w:t>
      </w:r>
      <w:r w:rsidR="00B84FEC" w:rsidRPr="00B82B9E">
        <w:rPr>
          <w:rFonts w:ascii="Calibri" w:hAnsi="Calibri" w:cs="Calibri"/>
        </w:rPr>
        <w:t>A p</w:t>
      </w:r>
      <w:r w:rsidR="00373569" w:rsidRPr="00B82B9E">
        <w:rPr>
          <w:rFonts w:ascii="Calibri" w:hAnsi="Calibri" w:cs="Calibri"/>
        </w:rPr>
        <w:t>hylogenetic interpretation of traditional aerodynamic variables suggest</w:t>
      </w:r>
      <w:r w:rsidR="00B84FEC" w:rsidRPr="00B82B9E">
        <w:rPr>
          <w:rFonts w:ascii="Calibri" w:hAnsi="Calibri" w:cs="Calibri"/>
        </w:rPr>
        <w:t>s</w:t>
      </w:r>
      <w:r w:rsidR="00373569" w:rsidRPr="00B82B9E">
        <w:rPr>
          <w:rFonts w:ascii="Calibri" w:hAnsi="Calibri" w:cs="Calibri"/>
        </w:rPr>
        <w:t xml:space="preserve"> </w:t>
      </w:r>
      <w:r w:rsidR="00C325C1">
        <w:rPr>
          <w:rFonts w:ascii="Calibri" w:hAnsi="Calibri" w:cs="Calibri"/>
        </w:rPr>
        <w:t>an Oligo-Miocene</w:t>
      </w:r>
      <w:r w:rsidR="006D0CE9">
        <w:rPr>
          <w:rFonts w:ascii="Calibri" w:hAnsi="Calibri" w:cs="Calibri"/>
        </w:rPr>
        <w:t xml:space="preserve"> </w:t>
      </w:r>
      <w:r w:rsidR="00CA26E9" w:rsidRPr="00B82B9E">
        <w:rPr>
          <w:rFonts w:ascii="Calibri" w:hAnsi="Calibri" w:cs="Calibri"/>
        </w:rPr>
        <w:t>aerial</w:t>
      </w:r>
      <w:r w:rsidR="00373569" w:rsidRPr="00B82B9E">
        <w:rPr>
          <w:rFonts w:ascii="Calibri" w:hAnsi="Calibri" w:cs="Calibri"/>
        </w:rPr>
        <w:t xml:space="preserve"> diversification </w:t>
      </w:r>
      <w:r w:rsidR="00CA26E9" w:rsidRPr="00B82B9E">
        <w:rPr>
          <w:rFonts w:ascii="Calibri" w:hAnsi="Calibri" w:cs="Calibri"/>
        </w:rPr>
        <w:t xml:space="preserve">in bats </w:t>
      </w:r>
      <w:r w:rsidR="00616415">
        <w:rPr>
          <w:rFonts w:ascii="Calibri" w:hAnsi="Calibri" w:cs="Calibri"/>
        </w:rPr>
        <w:t xml:space="preserve">was </w:t>
      </w:r>
      <w:r w:rsidR="00373569" w:rsidRPr="00B82B9E">
        <w:rPr>
          <w:rFonts w:ascii="Calibri" w:hAnsi="Calibri" w:cs="Calibri"/>
        </w:rPr>
        <w:t xml:space="preserve">associated with dietary </w:t>
      </w:r>
      <w:r w:rsidR="00B84FEC" w:rsidRPr="00B82B9E">
        <w:rPr>
          <w:rFonts w:ascii="Calibri" w:hAnsi="Calibri" w:cs="Calibri"/>
        </w:rPr>
        <w:t xml:space="preserve">specialisations, </w:t>
      </w:r>
      <w:r w:rsidR="00C325C1">
        <w:rPr>
          <w:rFonts w:ascii="Calibri" w:hAnsi="Calibri" w:cs="Calibri"/>
        </w:rPr>
        <w:t>loss of echolocation in one lineage</w:t>
      </w:r>
      <w:r w:rsidR="00B84FEC" w:rsidRPr="00B82B9E">
        <w:rPr>
          <w:rFonts w:ascii="Calibri" w:hAnsi="Calibri" w:cs="Calibri"/>
        </w:rPr>
        <w:t xml:space="preserve"> and optimal adaptation to environmental change </w:t>
      </w:r>
      <w:r w:rsidR="00B84FEC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&lt;EndNote&gt;&lt;Cite&gt;&lt;Author&gt;Amador&lt;/Author&gt;&lt;Year&gt;2019&lt;/Year&gt;&lt;RecNum&gt;1585&lt;/RecNum&gt;&lt;DisplayText&gt;(Amador et al. 2019a)&lt;/DisplayText&gt;&lt;record&gt;&lt;rec-number&gt;1585&lt;/rec-number&gt;&lt;foreign-keys&gt;&lt;key app="EN" db-id="daesxzf90f5r09era9bx2xxevasaterx5pap" timestamp="1566356090"&gt;1585&lt;/key&gt;&lt;key app="ENWeb" db-id=""&gt;0&lt;/key&gt;&lt;/foreign-keys&gt;&lt;ref-type name="Journal Article"&gt;17&lt;/ref-type&gt;&lt;contributors&gt;&lt;authors&gt;&lt;author&gt;Amador, Lucila I.&lt;/author&gt;&lt;author&gt;Almeida, Francisca C.&lt;/author&gt;&lt;author&gt;Giannini, Norberto P.&lt;/author&gt;&lt;/authors&gt;&lt;/contributors&gt;&lt;titles&gt;&lt;title&gt;Evolution of Traditional Aerodynamic Variables in Bats (Mammalia: Chiroptera) within a Comprehensive Phylogenetic Framework&lt;/title&gt;&lt;secondary-title&gt;Journal of Mammalian Evolution&lt;/secondary-title&gt;&lt;/titles&gt;&lt;periodical&gt;&lt;full-title&gt;Journal of Mammalian Evolution&lt;/full-title&gt;&lt;/periodical&gt;&lt;dates&gt;&lt;year&gt;2019&lt;/year&gt;&lt;/dates&gt;&lt;isbn&gt;1064-7554&amp;#xD;1573-7055&lt;/isbn&gt;&lt;urls&gt;&lt;/urls&gt;&lt;electronic-resource-num&gt;10.1007/s10914-019-09475-8&lt;/electronic-resource-num&gt;&lt;/record&gt;&lt;/Cite&gt;&lt;/EndNote&gt;</w:instrText>
      </w:r>
      <w:r w:rsidR="00B84FEC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(Amador et al. 2019a)</w:t>
      </w:r>
      <w:r w:rsidR="00B84FEC" w:rsidRPr="00B82B9E">
        <w:rPr>
          <w:rFonts w:ascii="Calibri" w:hAnsi="Calibri" w:cs="Calibri"/>
        </w:rPr>
        <w:fldChar w:fldCharType="end"/>
      </w:r>
      <w:r w:rsidR="00B84FEC" w:rsidRPr="00B82B9E">
        <w:rPr>
          <w:rFonts w:ascii="Calibri" w:hAnsi="Calibri" w:cs="Calibri"/>
        </w:rPr>
        <w:t xml:space="preserve">. </w:t>
      </w:r>
      <w:r w:rsidR="00F84E5D" w:rsidRPr="00B82B9E">
        <w:rPr>
          <w:rFonts w:ascii="Calibri" w:hAnsi="Calibri" w:cs="Calibri"/>
        </w:rPr>
        <w:lastRenderedPageBreak/>
        <w:t xml:space="preserve">Anatomical </w:t>
      </w:r>
      <w:r w:rsidR="00CA26E9" w:rsidRPr="00B82B9E">
        <w:rPr>
          <w:rFonts w:ascii="Calibri" w:hAnsi="Calibri" w:cs="Calibri"/>
        </w:rPr>
        <w:t xml:space="preserve">descriptions and phylogenetic analyses of the ankle in bats have provided evidence for the functional and evolutionary role that the calcar could have had during the evolution of flight manoeuvrability </w:t>
      </w:r>
      <w:r w:rsidR="00CA26E9" w:rsidRPr="00B82B9E">
        <w:rPr>
          <w:rFonts w:ascii="Calibri" w:hAnsi="Calibri" w:cs="Calibri"/>
        </w:rPr>
        <w:fldChar w:fldCharType="begin">
          <w:fldData xml:space="preserve">PEVuZE5vdGU+PENpdGU+PEF1dGhvcj5TdGFuY2hhazwvQXV0aG9yPjxZZWFyPjIwMTk8L1llYXI+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PEVuZE5vdGU+PENpdGU+PEF1dGhvcj5TdGFuY2hhazwvQXV0aG9yPjxZZWFyPjIwMTk8L1llYXI+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CA26E9" w:rsidRPr="00B82B9E">
        <w:rPr>
          <w:rFonts w:ascii="Calibri" w:hAnsi="Calibri" w:cs="Calibri"/>
        </w:rPr>
      </w:r>
      <w:r w:rsidR="00CA26E9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(Stanchak and Santana 2018; Stanchak et al. 2019)</w:t>
      </w:r>
      <w:r w:rsidR="00CA26E9" w:rsidRPr="00B82B9E">
        <w:rPr>
          <w:rFonts w:ascii="Calibri" w:hAnsi="Calibri" w:cs="Calibri"/>
        </w:rPr>
        <w:fldChar w:fldCharType="end"/>
      </w:r>
      <w:r w:rsidR="00CA26E9" w:rsidRPr="00B82B9E">
        <w:rPr>
          <w:rFonts w:ascii="Calibri" w:hAnsi="Calibri" w:cs="Calibri"/>
        </w:rPr>
        <w:t>.</w:t>
      </w:r>
      <w:r w:rsidR="00423E06" w:rsidRPr="00B82B9E">
        <w:rPr>
          <w:rFonts w:ascii="Calibri" w:hAnsi="Calibri" w:cs="Calibri"/>
        </w:rPr>
        <w:t xml:space="preserve"> Evolutionary interpretations of developmental trajectories in bats have shown a shift </w:t>
      </w:r>
      <w:r w:rsidR="00616415" w:rsidRPr="00B82B9E">
        <w:rPr>
          <w:rFonts w:ascii="Calibri" w:hAnsi="Calibri" w:cs="Calibri"/>
        </w:rPr>
        <w:t xml:space="preserve">from the general mammalian developmental plan </w:t>
      </w:r>
      <w:r w:rsidR="00423E06" w:rsidRPr="00B82B9E">
        <w:rPr>
          <w:rFonts w:ascii="Calibri" w:hAnsi="Calibri" w:cs="Calibri"/>
        </w:rPr>
        <w:t>in the development of flight-</w:t>
      </w:r>
      <w:r w:rsidR="0067149C">
        <w:rPr>
          <w:rFonts w:ascii="Calibri" w:hAnsi="Calibri" w:cs="Calibri"/>
        </w:rPr>
        <w:t>related</w:t>
      </w:r>
      <w:r w:rsidR="0067149C" w:rsidRPr="00B82B9E">
        <w:rPr>
          <w:rFonts w:ascii="Calibri" w:hAnsi="Calibri" w:cs="Calibri"/>
        </w:rPr>
        <w:t xml:space="preserve"> </w:t>
      </w:r>
      <w:r w:rsidR="00423E06" w:rsidRPr="00B82B9E">
        <w:rPr>
          <w:rFonts w:ascii="Calibri" w:hAnsi="Calibri" w:cs="Calibri"/>
        </w:rPr>
        <w:t xml:space="preserve">bones, </w:t>
      </w:r>
      <w:r w:rsidR="008D7657">
        <w:rPr>
          <w:rFonts w:ascii="Calibri" w:hAnsi="Calibri" w:cs="Calibri"/>
        </w:rPr>
        <w:t>showing</w:t>
      </w:r>
      <w:r w:rsidR="008D7657" w:rsidRPr="00B82B9E">
        <w:rPr>
          <w:rFonts w:ascii="Calibri" w:hAnsi="Calibri" w:cs="Calibri"/>
        </w:rPr>
        <w:t xml:space="preserve"> </w:t>
      </w:r>
      <w:r w:rsidR="00423E06" w:rsidRPr="00B82B9E">
        <w:rPr>
          <w:rFonts w:ascii="Calibri" w:hAnsi="Calibri" w:cs="Calibri"/>
        </w:rPr>
        <w:t>similarities with avian development</w:t>
      </w:r>
      <w:r w:rsidR="00122A33" w:rsidRPr="00B82B9E">
        <w:rPr>
          <w:rFonts w:ascii="Calibri" w:hAnsi="Calibri" w:cs="Calibri"/>
        </w:rPr>
        <w:t xml:space="preserve"> </w:t>
      </w:r>
      <w:r w:rsidR="00122A33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&lt;EndNote&gt;&lt;Cite&gt;&lt;Author&gt;López-Aguirre&lt;/Author&gt;&lt;Year&gt;2019&lt;/Year&gt;&lt;RecNum&gt;1599&lt;/RecNum&gt;&lt;DisplayText&gt;(López-Aguirre et al. 2019a)&lt;/DisplayText&gt;&lt;record&gt;&lt;rec-number&gt;1599&lt;/rec-number&gt;&lt;foreign-keys&gt;&lt;key app="EN" db-id="daesxzf90f5r09era9bx2xxevasaterx5pap" timestamp="1566376756"&gt;1599&lt;/key&gt;&lt;/foreign-keys&gt;&lt;ref-type name="Journal Article"&gt;17&lt;/ref-type&gt;&lt;contributors&gt;&lt;authors&gt;&lt;author&gt;López-Aguirre, Camilo&lt;/author&gt;&lt;author&gt;Hand, Suzanne J.&lt;/author&gt;&lt;author&gt;Koyabu, Daisuke&lt;/author&gt;&lt;author&gt;Son, Nguyen Truong&lt;/author&gt;&lt;author&gt;Wilson, Laura A. B.&lt;/author&gt;&lt;/authors&gt;&lt;/contributors&gt;&lt;titles&gt;&lt;title&gt;Postcranial heterochrony, modularity, integration and disparity in the prenatal ossification in bats (Chiroptera)&lt;/title&gt;&lt;secondary-title&gt;BMC Evolutionary Biology&lt;/secondary-title&gt;&lt;/titles&gt;&lt;periodical&gt;&lt;full-title&gt;BMC Evolutionary Biology&lt;/full-title&gt;&lt;/periodical&gt;&lt;pages&gt;75&lt;/pages&gt;&lt;volume&gt;19&lt;/volume&gt;&lt;number&gt;1&lt;/number&gt;&lt;dates&gt;&lt;year&gt;2019&lt;/year&gt;&lt;pub-dates&gt;&lt;date&gt;2019/03/12&lt;/date&gt;&lt;/pub-dates&gt;&lt;/dates&gt;&lt;isbn&gt;1471-2148&lt;/isbn&gt;&lt;urls&gt;&lt;related-urls&gt;&lt;url&gt;https://doi.org/10.1186/s12862-019-1396-1&lt;/url&gt;&lt;/related-urls&gt;&lt;/urls&gt;&lt;electronic-resource-num&gt;10.1186/s12862-019-1396-1&lt;/electronic-resource-num&gt;&lt;/record&gt;&lt;/Cite&gt;&lt;/EndNote&gt;</w:instrText>
      </w:r>
      <w:r w:rsidR="00122A33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(López-Aguirre et al. 2019a)</w:t>
      </w:r>
      <w:r w:rsidR="00122A33" w:rsidRPr="00B82B9E">
        <w:rPr>
          <w:rFonts w:ascii="Calibri" w:hAnsi="Calibri" w:cs="Calibri"/>
        </w:rPr>
        <w:fldChar w:fldCharType="end"/>
      </w:r>
      <w:r w:rsidR="00122A33" w:rsidRPr="00B82B9E">
        <w:rPr>
          <w:rFonts w:ascii="Calibri" w:hAnsi="Calibri" w:cs="Calibri"/>
        </w:rPr>
        <w:t xml:space="preserve">. </w:t>
      </w:r>
      <w:r w:rsidR="00616415">
        <w:rPr>
          <w:rFonts w:ascii="Calibri" w:hAnsi="Calibri" w:cs="Calibri"/>
        </w:rPr>
        <w:t>B</w:t>
      </w:r>
      <w:r w:rsidR="00423E06" w:rsidRPr="00B82B9E">
        <w:rPr>
          <w:rFonts w:ascii="Calibri" w:hAnsi="Calibri" w:cs="Calibri"/>
        </w:rPr>
        <w:t xml:space="preserve">at postcranial development has </w:t>
      </w:r>
      <w:r w:rsidR="00616415">
        <w:rPr>
          <w:rFonts w:ascii="Calibri" w:hAnsi="Calibri" w:cs="Calibri"/>
        </w:rPr>
        <w:t xml:space="preserve">also </w:t>
      </w:r>
      <w:r w:rsidR="00423E06" w:rsidRPr="00B82B9E">
        <w:rPr>
          <w:rFonts w:ascii="Calibri" w:hAnsi="Calibri" w:cs="Calibri"/>
        </w:rPr>
        <w:t xml:space="preserve">been found to be highly variable across taxa, evidencing a phylogenetic structuring in </w:t>
      </w:r>
      <w:r w:rsidR="00122A33" w:rsidRPr="00B82B9E">
        <w:rPr>
          <w:rFonts w:ascii="Calibri" w:hAnsi="Calibri" w:cs="Calibri"/>
        </w:rPr>
        <w:t xml:space="preserve">its variability that </w:t>
      </w:r>
      <w:r w:rsidR="007C1FF8">
        <w:rPr>
          <w:rFonts w:ascii="Calibri" w:hAnsi="Calibri" w:cs="Calibri"/>
        </w:rPr>
        <w:t>corresponds to</w:t>
      </w:r>
      <w:r w:rsidR="007C1FF8" w:rsidRPr="00B82B9E">
        <w:rPr>
          <w:rFonts w:ascii="Calibri" w:hAnsi="Calibri" w:cs="Calibri"/>
        </w:rPr>
        <w:t xml:space="preserve"> </w:t>
      </w:r>
      <w:r w:rsidR="00122A33" w:rsidRPr="00B82B9E">
        <w:rPr>
          <w:rFonts w:ascii="Calibri" w:hAnsi="Calibri" w:cs="Calibri"/>
        </w:rPr>
        <w:t>cladogenesis of the two main lineages (i.e. Yangochiroptera and Yinpterochiroptera</w:t>
      </w:r>
      <w:r w:rsidR="00C325C1">
        <w:rPr>
          <w:rFonts w:ascii="Calibri" w:hAnsi="Calibri" w:cs="Calibri"/>
        </w:rPr>
        <w:t>)</w:t>
      </w:r>
      <w:r w:rsidR="00122A33" w:rsidRPr="00B82B9E">
        <w:rPr>
          <w:rFonts w:ascii="Calibri" w:hAnsi="Calibri" w:cs="Calibri"/>
        </w:rPr>
        <w:t xml:space="preserve"> </w:t>
      </w:r>
      <w:r w:rsidR="00122A33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 AuthorYear="1"&gt;&lt;Author&gt;López-Aguirre&lt;/Author&gt;&lt;Year&gt;2019&lt;/Year&gt;&lt;RecNum&gt;1598&lt;/RecNum&gt;&lt;DisplayText&gt;López-Aguirre et al. (2019b)&lt;/DisplayText&gt;&lt;record&gt;&lt;rec-number&gt;1598&lt;/rec-number&gt;&lt;foreign-keys&gt;&lt;key app="EN" db-id="daesxzf90f5r09era9bx2xxevasaterx5pap" timestamp="1566376712"&gt;1598&lt;/key&gt;&lt;/foreign-keys&gt;&lt;ref-type name="Journal Article"&gt;17&lt;/ref-type&gt;&lt;contributors&gt;&lt;authors&gt;&lt;author&gt;López-Aguirre, Camilo&lt;/author&gt;&lt;author&gt;Hand, Suzanne J.&lt;/author&gt;&lt;author&gt;Koyabu, Daisuke&lt;/author&gt;&lt;author&gt;Son, Nguyen Truong&lt;/author&gt;&lt;author&gt;Wilson, Laura A. B.&lt;/author&gt;&lt;/authors&gt;&lt;/contributors&gt;&lt;titles&gt;&lt;title&gt;Prenatal allometric trajectories and the developmental basis of postcranial phenotypic diversity in bats (Chiroptera)&lt;/title&gt;&lt;secondary-title&gt;Journal of Experimental Zoology Part B: Molecular and Developmental Evolution&lt;/secondary-title&gt;&lt;/titles&gt;&lt;periodical&gt;&lt;full-title&gt;Journal of Experimental Zoology Part B: Molecular and Developmental Evolution&lt;/full-title&gt;&lt;/periodical&gt;&lt;pages&gt;36-49&lt;/pages&gt;&lt;volume&gt;332&lt;/volume&gt;&lt;number&gt;1-2&lt;/number&gt;&lt;dates&gt;&lt;year&gt;2019&lt;/year&gt;&lt;/dates&gt;&lt;isbn&gt;1552-5007&lt;/isbn&gt;&lt;urls&gt;&lt;related-urls&gt;&lt;url&gt;https://onlinelibrary.wiley.com/doi/abs/10.1002/jez.b.22846&lt;/url&gt;&lt;/related-urls&gt;&lt;/urls&gt;&lt;electronic-resource-num&gt;10.1002/jez.b.22846&lt;/electronic-resource-num&gt;&lt;/record&gt;&lt;/Cite&gt;&lt;/EndNote&gt;</w:instrText>
      </w:r>
      <w:r w:rsidR="00122A33" w:rsidRPr="00B82B9E">
        <w:rPr>
          <w:rFonts w:ascii="Calibri" w:hAnsi="Calibri" w:cs="Calibri"/>
        </w:rPr>
        <w:fldChar w:fldCharType="separate"/>
      </w:r>
      <w:r w:rsidR="00C325C1">
        <w:rPr>
          <w:rFonts w:ascii="Calibri" w:hAnsi="Calibri" w:cs="Calibri"/>
          <w:noProof/>
        </w:rPr>
        <w:t>López-Aguirre et al. (2019b)</w:t>
      </w:r>
      <w:r w:rsidR="00122A33" w:rsidRPr="00B82B9E">
        <w:rPr>
          <w:rFonts w:ascii="Calibri" w:hAnsi="Calibri" w:cs="Calibri"/>
        </w:rPr>
        <w:fldChar w:fldCharType="end"/>
      </w:r>
      <w:r w:rsidR="00122A33" w:rsidRPr="00B82B9E">
        <w:rPr>
          <w:rFonts w:ascii="Calibri" w:hAnsi="Calibri" w:cs="Calibri"/>
        </w:rPr>
        <w:t>.</w:t>
      </w:r>
    </w:p>
    <w:p w14:paraId="0E9EEADD" w14:textId="41983DA5" w:rsidR="001F1855" w:rsidRPr="00B82B9E" w:rsidRDefault="001F1855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Bats evolved different </w:t>
      </w:r>
      <w:r w:rsidR="00941CDD">
        <w:rPr>
          <w:rFonts w:ascii="Calibri" w:hAnsi="Calibri" w:cs="Calibri"/>
        </w:rPr>
        <w:t>flight</w:t>
      </w:r>
      <w:r w:rsidR="00941CDD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strategies </w:t>
      </w:r>
      <w:r w:rsidR="008130BB">
        <w:rPr>
          <w:rFonts w:ascii="Calibri" w:hAnsi="Calibri" w:cs="Calibri"/>
        </w:rPr>
        <w:t>varying</w:t>
      </w:r>
      <w:r w:rsidR="008130BB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mainly in manoeuvrability (i.e. understory to open-air foragers) and speed (i.e. hovering to fast-flying) </w:t>
      </w:r>
      <w:r w:rsidRPr="00B82B9E">
        <w:rPr>
          <w:rFonts w:ascii="Calibri" w:hAnsi="Calibri" w:cs="Calibri"/>
        </w:rPr>
        <w:fldChar w:fldCharType="begin">
          <w:fldData xml:space="preserve">PEVuZE5vdGU+PENpdGU+PFJlY051bT43OTI8L1JlY051bT48RGlzcGxheVRleHQ+KENhbmFscyBl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PEVuZE5vdGU+PENpdGU+PFJlY051bT43OTI8L1JlY051bT48RGlzcGxheVRleHQ+KENhbmFscyBl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</w:r>
      <w:r w:rsidRPr="00B82B9E">
        <w:rPr>
          <w:rFonts w:ascii="Calibri" w:hAnsi="Calibri" w:cs="Calibri"/>
        </w:rPr>
        <w:fldChar w:fldCharType="separate"/>
      </w:r>
      <w:r w:rsidR="00C222D7">
        <w:rPr>
          <w:rFonts w:ascii="Calibri" w:hAnsi="Calibri" w:cs="Calibri"/>
          <w:noProof/>
        </w:rPr>
        <w:t>(Canals et al. 2011; Marinello and Bernard 2014)</w:t>
      </w:r>
      <w:r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Hovering and slow, highly-manoeuvrable flight </w:t>
      </w:r>
      <w:r w:rsidR="00172BF8">
        <w:rPr>
          <w:rFonts w:ascii="Calibri" w:hAnsi="Calibri" w:cs="Calibri"/>
        </w:rPr>
        <w:t>enabled</w:t>
      </w:r>
      <w:r w:rsidRPr="00B82B9E">
        <w:rPr>
          <w:rFonts w:ascii="Calibri" w:hAnsi="Calibri" w:cs="Calibri"/>
        </w:rPr>
        <w:t xml:space="preserve"> the evolution of </w:t>
      </w:r>
      <w:proofErr w:type="spellStart"/>
      <w:r w:rsidRPr="00B82B9E">
        <w:rPr>
          <w:rFonts w:ascii="Calibri" w:hAnsi="Calibri" w:cs="Calibri"/>
        </w:rPr>
        <w:t>nect</w:t>
      </w:r>
      <w:r w:rsidR="006F3B5F">
        <w:rPr>
          <w:rFonts w:ascii="Calibri" w:hAnsi="Calibri" w:cs="Calibri"/>
        </w:rPr>
        <w:t>ar</w:t>
      </w:r>
      <w:r w:rsidRPr="00B82B9E">
        <w:rPr>
          <w:rFonts w:ascii="Calibri" w:hAnsi="Calibri" w:cs="Calibri"/>
        </w:rPr>
        <w:t>ivory</w:t>
      </w:r>
      <w:proofErr w:type="spellEnd"/>
      <w:r w:rsidRPr="00B82B9E">
        <w:rPr>
          <w:rFonts w:ascii="Calibri" w:hAnsi="Calibri" w:cs="Calibri"/>
        </w:rPr>
        <w:t xml:space="preserve"> and frugivory</w:t>
      </w:r>
      <w:r w:rsidR="00CD2DC9">
        <w:rPr>
          <w:rFonts w:ascii="Calibri" w:hAnsi="Calibri" w:cs="Calibri"/>
        </w:rPr>
        <w:t xml:space="preserve"> in New World bats</w:t>
      </w:r>
      <w:r w:rsidRPr="00B82B9E">
        <w:rPr>
          <w:rFonts w:ascii="Calibri" w:hAnsi="Calibri" w:cs="Calibri"/>
        </w:rPr>
        <w:t xml:space="preserve">, whereas fast flight </w:t>
      </w:r>
      <w:r w:rsidR="00941CDD">
        <w:rPr>
          <w:rFonts w:ascii="Calibri" w:hAnsi="Calibri" w:cs="Calibri"/>
        </w:rPr>
        <w:t>is associated with</w:t>
      </w:r>
      <w:r w:rsidR="00941CDD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the evolution of hawking and trawling </w:t>
      </w:r>
      <w:r w:rsidR="00F33C94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&lt;EndNote&gt;&lt;Cite&gt;&lt;Author&gt;Canals&lt;/Author&gt;&lt;Year&gt;2011&lt;/Year&gt;&lt;RecNum&gt;542&lt;/RecNum&gt;&lt;DisplayText&gt;(Canals et al. 2011)&lt;/DisplayText&gt;&lt;record&gt;&lt;rec-number&gt;542&lt;/rec-number&gt;&lt;foreign-keys&gt;&lt;key app="EN" db-id="daesxzf90f5r09era9bx2xxevasaterx5pap" timestamp="1498111809"&gt;542&lt;/key&gt;&lt;key app="ENWeb" db-id=""&gt;0&lt;/key&gt;&lt;/foreign-keys&gt;&lt;ref-type name="Book Section"&gt;5&lt;/ref-type&gt;&lt;contributors&gt;&lt;authors&gt;&lt;author&gt;Canals, Mauricio&lt;/author&gt;&lt;author&gt;Iriarte-Diaz, J.&lt;/author&gt;&lt;author&gt;Grossi, Bruno&lt;/author&gt;&lt;/authors&gt;&lt;secondary-authors&gt;&lt;author&gt;Klika, Vaclav&lt;/author&gt;&lt;/secondary-authors&gt;&lt;/contributors&gt;&lt;titles&gt;&lt;title&gt;Biomechanical, Respiratory and Cardiovascular Adaptations of Bats and the Case of the Small Community of Bats in Chile&lt;/title&gt;&lt;secondary-title&gt;Biomechanics in Applications&lt;/secondary-title&gt;&lt;/titles&gt;&lt;pages&gt;299-322&lt;/pages&gt;&lt;dates&gt;&lt;year&gt;2011&lt;/year&gt;&lt;/dates&gt;&lt;publisher&gt;InTech&lt;/publisher&gt;&lt;urls&gt;&lt;/urls&gt;&lt;electronic-resource-num&gt;10.5772/23599&lt;/electronic-resource-num&gt;&lt;/record&gt;&lt;/Cite&gt;&lt;/EndNote&gt;</w:instrText>
      </w:r>
      <w:r w:rsidR="00F33C94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(Canals et al. 2011)</w:t>
      </w:r>
      <w:r w:rsidR="00F33C94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The interaction between aspect ratio and wing loading has been widely used to describe the range of wing morphology in bats and its interaction with flying behaviours </w:t>
      </w:r>
      <w:r w:rsidR="00F33C94" w:rsidRPr="00B82B9E">
        <w:rPr>
          <w:rFonts w:ascii="Calibri" w:hAnsi="Calibri" w:cs="Calibri"/>
        </w:rPr>
        <w:fldChar w:fldCharType="begin">
          <w:fldData xml:space="preserve">PEVuZE5vdGU+PENpdGU+PEF1dGhvcj5SaXNraW48L0F1dGhvcj48WWVhcj4yMDEwPC9ZZWFyPjxS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PEVuZE5vdGU+PENpdGU+PEF1dGhvcj5SaXNraW48L0F1dGhvcj48WWVhcj4yMDEwPC9ZZWFyPjxS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F33C94" w:rsidRPr="00B82B9E">
        <w:rPr>
          <w:rFonts w:ascii="Calibri" w:hAnsi="Calibri" w:cs="Calibri"/>
        </w:rPr>
      </w:r>
      <w:r w:rsidR="00F33C94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(Riskin et al. 2010; Iriarte-Diaz et al. 2012; Marinello and Bernard 2014; Hedenstrom and Johansson 2015)</w:t>
      </w:r>
      <w:r w:rsidR="00F33C94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</w:t>
      </w:r>
      <w:r w:rsidR="00531784">
        <w:rPr>
          <w:rFonts w:ascii="Calibri" w:hAnsi="Calibri" w:cs="Calibri"/>
        </w:rPr>
        <w:t>These</w:t>
      </w:r>
      <w:r w:rsidR="00531784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variables </w:t>
      </w:r>
      <w:r w:rsidR="00CF79BA">
        <w:rPr>
          <w:rFonts w:ascii="Calibri" w:hAnsi="Calibri" w:cs="Calibri"/>
        </w:rPr>
        <w:t>integrate</w:t>
      </w:r>
      <w:r w:rsidRPr="00B82B9E">
        <w:rPr>
          <w:rFonts w:ascii="Calibri" w:hAnsi="Calibri" w:cs="Calibri"/>
        </w:rPr>
        <w:t xml:space="preserve"> the length, width and weight of the wing to </w:t>
      </w:r>
      <w:r w:rsidR="00CF79BA">
        <w:rPr>
          <w:rFonts w:ascii="Calibri" w:hAnsi="Calibri" w:cs="Calibri"/>
        </w:rPr>
        <w:t>charac</w:t>
      </w:r>
      <w:r w:rsidR="00941CDD">
        <w:rPr>
          <w:rFonts w:ascii="Calibri" w:hAnsi="Calibri" w:cs="Calibri"/>
        </w:rPr>
        <w:t>te</w:t>
      </w:r>
      <w:r w:rsidR="00CF79BA">
        <w:rPr>
          <w:rFonts w:ascii="Calibri" w:hAnsi="Calibri" w:cs="Calibri"/>
        </w:rPr>
        <w:t>rise</w:t>
      </w:r>
      <w:r w:rsidRPr="00B82B9E">
        <w:rPr>
          <w:rFonts w:ascii="Calibri" w:hAnsi="Calibri" w:cs="Calibri"/>
        </w:rPr>
        <w:t xml:space="preserve"> the overall </w:t>
      </w:r>
      <w:r w:rsidR="00745686">
        <w:rPr>
          <w:rFonts w:ascii="Calibri" w:hAnsi="Calibri" w:cs="Calibri"/>
        </w:rPr>
        <w:t>structure</w:t>
      </w:r>
      <w:r w:rsidR="00745686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of the wing </w:t>
      </w:r>
      <w:r w:rsidR="00CF79BA">
        <w:rPr>
          <w:rFonts w:ascii="Calibri" w:hAnsi="Calibri" w:cs="Calibri"/>
        </w:rPr>
        <w:t>and describe</w:t>
      </w:r>
      <w:r w:rsidRPr="00B82B9E">
        <w:rPr>
          <w:rFonts w:ascii="Calibri" w:hAnsi="Calibri" w:cs="Calibri"/>
        </w:rPr>
        <w:t xml:space="preserve"> ecomorphological aerial guild</w:t>
      </w:r>
      <w:r w:rsidR="00CF79BA">
        <w:rPr>
          <w:rFonts w:ascii="Calibri" w:hAnsi="Calibri" w:cs="Calibri"/>
        </w:rPr>
        <w:t>s</w:t>
      </w:r>
      <w:r w:rsidRPr="00B82B9E">
        <w:rPr>
          <w:rFonts w:ascii="Calibri" w:hAnsi="Calibri" w:cs="Calibri"/>
        </w:rPr>
        <w:t xml:space="preserve"> </w:t>
      </w:r>
      <w:r w:rsidR="00F33C94" w:rsidRPr="00B82B9E">
        <w:rPr>
          <w:rFonts w:ascii="Calibri" w:hAnsi="Calibri" w:cs="Calibri"/>
        </w:rPr>
        <w:fldChar w:fldCharType="begin">
          <w:fldData xml:space="preserve">PEVuZE5vdGU+PENpdGU+PEF1dGhvcj5IZWRlbnN0cm9tPC9BdXRob3I+PFllYXI+MjAxNTwvWWVh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PEVuZE5vdGU+PENpdGU+PEF1dGhvcj5IZWRlbnN0cm9tPC9BdXRob3I+PFllYXI+MjAxNTwvWWVh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F33C94" w:rsidRPr="00B82B9E">
        <w:rPr>
          <w:rFonts w:ascii="Calibri" w:hAnsi="Calibri" w:cs="Calibri"/>
        </w:rPr>
      </w:r>
      <w:r w:rsidR="00F33C94" w:rsidRPr="00B82B9E">
        <w:rPr>
          <w:rFonts w:ascii="Calibri" w:hAnsi="Calibri" w:cs="Calibri"/>
        </w:rPr>
        <w:fldChar w:fldCharType="separate"/>
      </w:r>
      <w:r w:rsidR="00C325C1">
        <w:rPr>
          <w:rFonts w:ascii="Calibri" w:hAnsi="Calibri" w:cs="Calibri"/>
          <w:noProof/>
        </w:rPr>
        <w:t>(Norberg and Rayner 1987; Norberg 1990; Marinello and Bernard 2014; Hedenstrom and Johansson 2015)</w:t>
      </w:r>
      <w:r w:rsidR="00F33C94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</w:t>
      </w:r>
    </w:p>
    <w:p w14:paraId="0C662EEA" w14:textId="12465C55" w:rsidR="001F1855" w:rsidRPr="00B82B9E" w:rsidRDefault="001F1855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Although the forelimb skeleton of bats </w:t>
      </w:r>
      <w:r w:rsidR="002551D9">
        <w:rPr>
          <w:rFonts w:ascii="Calibri" w:hAnsi="Calibri" w:cs="Calibri"/>
        </w:rPr>
        <w:t xml:space="preserve">is adapted </w:t>
      </w:r>
      <w:r w:rsidRPr="00B82B9E">
        <w:rPr>
          <w:rFonts w:ascii="Calibri" w:hAnsi="Calibri" w:cs="Calibri"/>
        </w:rPr>
        <w:t xml:space="preserve">primarily to </w:t>
      </w:r>
      <w:r w:rsidR="00745686">
        <w:rPr>
          <w:rFonts w:ascii="Calibri" w:hAnsi="Calibri" w:cs="Calibri"/>
        </w:rPr>
        <w:t xml:space="preserve">facilitate </w:t>
      </w:r>
      <w:r w:rsidRPr="00B82B9E">
        <w:rPr>
          <w:rFonts w:ascii="Calibri" w:hAnsi="Calibri" w:cs="Calibri"/>
        </w:rPr>
        <w:t xml:space="preserve">flight, bats </w:t>
      </w:r>
      <w:r w:rsidR="00745686">
        <w:rPr>
          <w:rFonts w:ascii="Calibri" w:hAnsi="Calibri" w:cs="Calibri"/>
        </w:rPr>
        <w:t>display</w:t>
      </w:r>
      <w:r w:rsidR="00745686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a wide </w:t>
      </w:r>
      <w:r w:rsidR="00745686">
        <w:rPr>
          <w:rFonts w:ascii="Calibri" w:hAnsi="Calibri" w:cs="Calibri"/>
        </w:rPr>
        <w:t>range</w:t>
      </w:r>
      <w:r w:rsidR="00745686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of locomotor and ecological behaviours aside from flying and these represent novel forelimb </w:t>
      </w:r>
      <w:r w:rsidR="00C325C1">
        <w:rPr>
          <w:rFonts w:ascii="Calibri" w:hAnsi="Calibri" w:cs="Calibri"/>
        </w:rPr>
        <w:t>motion</w:t>
      </w:r>
      <w:r w:rsidR="00C325C1" w:rsidRPr="00B82B9E">
        <w:rPr>
          <w:rFonts w:ascii="Calibri" w:hAnsi="Calibri" w:cs="Calibri"/>
        </w:rPr>
        <w:t xml:space="preserve"> </w:t>
      </w:r>
      <w:r w:rsidR="00C325C1">
        <w:rPr>
          <w:rFonts w:ascii="Calibri" w:hAnsi="Calibri" w:cs="Calibri"/>
        </w:rPr>
        <w:t>strategies</w:t>
      </w:r>
      <w:r w:rsidR="00C325C1" w:rsidRPr="00B82B9E">
        <w:rPr>
          <w:rFonts w:ascii="Calibri" w:hAnsi="Calibri" w:cs="Calibri"/>
        </w:rPr>
        <w:t xml:space="preserve"> </w:t>
      </w:r>
      <w:r w:rsidR="0041099E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&lt;EndNote&gt;&lt;Cite&gt;&lt;Author&gt;Dickinson&lt;/Author&gt;&lt;Year&gt;2008&lt;/Year&gt;&lt;RecNum&gt;447&lt;/RecNum&gt;&lt;DisplayText&gt;(Dickinson 2008)&lt;/DisplayText&gt;&lt;record&gt;&lt;rec-number&gt;447&lt;/rec-number&gt;&lt;foreign-keys&gt;&lt;key app="EN" db-id="daesxzf90f5r09era9bx2xxevasaterx5pap" timestamp="1498106848"&gt;447&lt;/key&gt;&lt;key app="ENWeb" db-id=""&gt;0&lt;/key&gt;&lt;/foreign-keys&gt;&lt;ref-type name="Journal Article"&gt;17&lt;/ref-type&gt;&lt;contributors&gt;&lt;authors&gt;&lt;author&gt;Dickinson, M.&lt;/author&gt;&lt;/authors&gt;&lt;/contributors&gt;&lt;auth-address&gt;Bioengineering and Biology, California Institute of Technology, MC 138-78, Pasadena, California 91125, USA. flyman@caltech.edu&lt;/auth-address&gt;&lt;titles&gt;&lt;title&gt;Animal locomotion: a new spin on bat flight&lt;/title&gt;&lt;secondary-title&gt;Curr Biol&lt;/secondary-title&gt;&lt;/titles&gt;&lt;periodical&gt;&lt;full-title&gt;Curr Biol&lt;/full-title&gt;&lt;/periodical&gt;&lt;pages&gt;R468-70&lt;/pages&gt;&lt;volume&gt;18&lt;/volume&gt;&lt;number&gt;11&lt;/number&gt;&lt;keywords&gt;&lt;keyword&gt;Animals&lt;/keyword&gt;&lt;keyword&gt;Birds/physiology&lt;/keyword&gt;&lt;keyword&gt;Chiroptera/*physiology&lt;/keyword&gt;&lt;keyword&gt;Flight, Animal/*physiology&lt;/keyword&gt;&lt;keyword&gt;Insects/physiology&lt;/keyword&gt;&lt;keyword&gt;Locomotion/physiology&lt;/keyword&gt;&lt;keyword&gt;Wings, Animal/*physiology&lt;/keyword&gt;&lt;/keywords&gt;&lt;dates&gt;&lt;year&gt;2008&lt;/year&gt;&lt;pub-dates&gt;&lt;date&gt;Jun 03&lt;/date&gt;&lt;/pub-dates&gt;&lt;/dates&gt;&lt;isbn&gt;0960-9822 (Print)&amp;#xD;0960-9822 (Linking)&lt;/isbn&gt;&lt;accession-num&gt;18522816&lt;/accession-num&gt;&lt;urls&gt;&lt;related-urls&gt;&lt;url&gt;https://www.ncbi.nlm.nih.gov/pubmed/18522816&lt;/url&gt;&lt;/related-urls&gt;&lt;/urls&gt;&lt;electronic-resource-num&gt;10.1016/j.cub.2008.03.048&lt;/electronic-resource-num&gt;&lt;/record&gt;&lt;/Cite&gt;&lt;/EndNote&gt;</w:instrText>
      </w:r>
      <w:r w:rsidR="0041099E" w:rsidRPr="00B82B9E">
        <w:rPr>
          <w:rFonts w:ascii="Calibri" w:hAnsi="Calibri" w:cs="Calibri"/>
        </w:rPr>
        <w:fldChar w:fldCharType="separate"/>
      </w:r>
      <w:r w:rsidR="0041099E" w:rsidRPr="00B82B9E">
        <w:rPr>
          <w:rFonts w:ascii="Calibri" w:hAnsi="Calibri" w:cs="Calibri"/>
          <w:noProof/>
        </w:rPr>
        <w:t>(Dickinson 2008)</w:t>
      </w:r>
      <w:r w:rsidR="0041099E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Terrestrial locomotion and upstand roosting are rare behaviours that </w:t>
      </w:r>
      <w:r w:rsidR="00A15A94">
        <w:rPr>
          <w:rFonts w:ascii="Calibri" w:hAnsi="Calibri" w:cs="Calibri"/>
        </w:rPr>
        <w:t>represent a different</w:t>
      </w:r>
      <w:r w:rsidR="00A15A94">
        <w:rPr>
          <w:rFonts w:ascii="Calibri" w:hAnsi="Calibri" w:cs="Calibri"/>
        </w:rPr>
        <w:t xml:space="preserve"> </w:t>
      </w:r>
      <w:r w:rsidR="00876819">
        <w:rPr>
          <w:rFonts w:ascii="Calibri" w:hAnsi="Calibri" w:cs="Calibri"/>
        </w:rPr>
        <w:t>use</w:t>
      </w:r>
      <w:r w:rsidR="003859EE">
        <w:rPr>
          <w:rFonts w:ascii="Calibri" w:hAnsi="Calibri" w:cs="Calibri"/>
        </w:rPr>
        <w:t xml:space="preserve"> </w:t>
      </w:r>
      <w:r w:rsidR="00DD5502">
        <w:rPr>
          <w:rFonts w:ascii="Calibri" w:hAnsi="Calibri" w:cs="Calibri"/>
        </w:rPr>
        <w:t xml:space="preserve">of </w:t>
      </w:r>
      <w:r w:rsidR="003859EE">
        <w:rPr>
          <w:rFonts w:ascii="Calibri" w:hAnsi="Calibri" w:cs="Calibri"/>
        </w:rPr>
        <w:t xml:space="preserve">the </w:t>
      </w:r>
      <w:r w:rsidR="00D41053">
        <w:rPr>
          <w:rFonts w:ascii="Calibri" w:hAnsi="Calibri" w:cs="Calibri"/>
        </w:rPr>
        <w:t xml:space="preserve">bat </w:t>
      </w:r>
      <w:r w:rsidRPr="00B82B9E">
        <w:rPr>
          <w:rFonts w:ascii="Calibri" w:hAnsi="Calibri" w:cs="Calibri"/>
        </w:rPr>
        <w:t>forelimb</w:t>
      </w:r>
      <w:r w:rsidR="00876819">
        <w:rPr>
          <w:rFonts w:ascii="Calibri" w:hAnsi="Calibri" w:cs="Calibri"/>
        </w:rPr>
        <w:t xml:space="preserve"> </w:t>
      </w:r>
      <w:r w:rsidR="0041099E" w:rsidRPr="00B82B9E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ZWNOdW0+MTE8L1JlY051bT48RGlzcGxheVRleHQ+KFJpc2tpbiBldCBhbC4gMjAwNTsgUmlza2lu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ZWNOdW0+MTE8L1JlY051bT48RGlzcGxheVRleHQ+KFJpc2tpbiBldCBhbC4gMjAwNTsgUmlza2lu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41099E" w:rsidRPr="00B82B9E">
        <w:rPr>
          <w:rFonts w:ascii="Calibri" w:hAnsi="Calibri" w:cs="Calibri"/>
        </w:rPr>
      </w:r>
      <w:r w:rsidR="0041099E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(Riskin et al. 2005; Riskin et al. 2006; Hand et al. 2009; Fenton 2010; Schliemann and Goodman 2011)</w:t>
      </w:r>
      <w:r w:rsidR="0041099E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The polyphyly of </w:t>
      </w:r>
      <w:r w:rsidR="000E188D">
        <w:rPr>
          <w:rFonts w:ascii="Calibri" w:hAnsi="Calibri" w:cs="Calibri"/>
        </w:rPr>
        <w:t xml:space="preserve">bat </w:t>
      </w:r>
      <w:proofErr w:type="spellStart"/>
      <w:r w:rsidRPr="00B82B9E">
        <w:rPr>
          <w:rFonts w:ascii="Calibri" w:hAnsi="Calibri" w:cs="Calibri"/>
        </w:rPr>
        <w:t>nectarivory</w:t>
      </w:r>
      <w:proofErr w:type="spellEnd"/>
      <w:r w:rsidRPr="00B82B9E">
        <w:rPr>
          <w:rFonts w:ascii="Calibri" w:hAnsi="Calibri" w:cs="Calibri"/>
        </w:rPr>
        <w:t xml:space="preserve"> is widely accepted, suggesting that hovering flight might have also evolved more than once in bats </w:t>
      </w:r>
      <w:r w:rsidR="003B5E1C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&lt;EndNote&gt;&lt;Cite&gt;&lt;Author&gt;Datzmann&lt;/Author&gt;&lt;Year&gt;2010&lt;/Year&gt;&lt;RecNum&gt;632&lt;/RecNum&gt;&lt;DisplayText&gt;(Datzmann et al. 2010)&lt;/DisplayText&gt;&lt;record&gt;&lt;rec-number&gt;632&lt;/rec-number&gt;&lt;foreign-keys&gt;&lt;key app="EN" db-id="daesxzf90f5r09era9bx2xxevasaterx5pap" timestamp="1498113946"&gt;632&lt;/key&gt;&lt;key app="ENWeb" db-id=""&gt;0&lt;/key&gt;&lt;/foreign-keys&gt;&lt;ref-type name="Journal Article"&gt;17&lt;/ref-type&gt;&lt;contributors&gt;&lt;authors&gt;&lt;author&gt;Datzmann, T.&lt;/author&gt;&lt;author&gt;von Helversen, O.&lt;/author&gt;&lt;author&gt;Mayer, F.&lt;/author&gt;&lt;/authors&gt;&lt;/contributors&gt;&lt;titles&gt;&lt;title&gt;Evolution of nectarivory in phyllostomid bats (Phyllostomidae Gray, 1825, Chiroptera: Mammalia)&lt;/title&gt;&lt;secondary-title&gt;BMC Evol Biol&lt;/secondary-title&gt;&lt;/titles&gt;&lt;periodical&gt;&lt;full-title&gt;BMC Evol Biol&lt;/full-title&gt;&lt;/periodical&gt;&lt;volume&gt;10&lt;/volume&gt;&lt;number&gt;165&lt;/number&gt;&lt;dates&gt;&lt;year&gt;2010&lt;/year&gt;&lt;/dates&gt;&lt;urls&gt;&lt;/urls&gt;&lt;/record&gt;&lt;/Cite&gt;&lt;/EndNote&gt;</w:instrText>
      </w:r>
      <w:r w:rsidR="003B5E1C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(Datzmann et al. 2010)</w:t>
      </w:r>
      <w:r w:rsidR="003B5E1C" w:rsidRPr="00B82B9E">
        <w:rPr>
          <w:rFonts w:ascii="Calibri" w:hAnsi="Calibri" w:cs="Calibri"/>
        </w:rPr>
        <w:fldChar w:fldCharType="end"/>
      </w:r>
      <w:r w:rsidR="000E188D">
        <w:rPr>
          <w:rFonts w:ascii="Calibri" w:hAnsi="Calibri" w:cs="Calibri"/>
        </w:rPr>
        <w:t>, although</w:t>
      </w:r>
      <w:r w:rsidRPr="00B82B9E">
        <w:rPr>
          <w:rFonts w:ascii="Calibri" w:hAnsi="Calibri" w:cs="Calibri"/>
        </w:rPr>
        <w:t xml:space="preserve"> this hypothesis has not </w:t>
      </w:r>
      <w:r w:rsidR="00531784">
        <w:rPr>
          <w:rFonts w:ascii="Calibri" w:hAnsi="Calibri" w:cs="Calibri"/>
        </w:rPr>
        <w:t xml:space="preserve">yet </w:t>
      </w:r>
      <w:r w:rsidRPr="00B82B9E">
        <w:rPr>
          <w:rFonts w:ascii="Calibri" w:hAnsi="Calibri" w:cs="Calibri"/>
        </w:rPr>
        <w:t>been</w:t>
      </w:r>
      <w:r w:rsidR="000E188D">
        <w:rPr>
          <w:rFonts w:ascii="Calibri" w:hAnsi="Calibri" w:cs="Calibri"/>
        </w:rPr>
        <w:t xml:space="preserve"> explicitly</w:t>
      </w:r>
      <w:r w:rsidRPr="00B82B9E">
        <w:rPr>
          <w:rFonts w:ascii="Calibri" w:hAnsi="Calibri" w:cs="Calibri"/>
        </w:rPr>
        <w:t xml:space="preserve"> </w:t>
      </w:r>
      <w:r w:rsidR="00BC1519">
        <w:rPr>
          <w:rFonts w:ascii="Calibri" w:hAnsi="Calibri" w:cs="Calibri"/>
        </w:rPr>
        <w:t>tested</w:t>
      </w:r>
      <w:r w:rsidRPr="00B82B9E">
        <w:rPr>
          <w:rFonts w:ascii="Calibri" w:hAnsi="Calibri" w:cs="Calibri"/>
        </w:rPr>
        <w:t xml:space="preserve">. </w:t>
      </w:r>
    </w:p>
    <w:p w14:paraId="4F26DDCD" w14:textId="10C59880" w:rsidR="001F1855" w:rsidRPr="00B82B9E" w:rsidRDefault="001F1855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>Terrestrial locomotion evolved independently in vampire bat</w:t>
      </w:r>
      <w:r w:rsidR="00184434">
        <w:rPr>
          <w:rFonts w:ascii="Calibri" w:hAnsi="Calibri" w:cs="Calibri"/>
        </w:rPr>
        <w:t>s</w:t>
      </w:r>
      <w:r w:rsidRPr="00B82B9E">
        <w:rPr>
          <w:rFonts w:ascii="Calibri" w:hAnsi="Calibri" w:cs="Calibri"/>
        </w:rPr>
        <w:t xml:space="preserve"> </w:t>
      </w:r>
      <w:r w:rsidR="00184434" w:rsidRPr="00184434">
        <w:rPr>
          <w:rFonts w:ascii="Calibri" w:hAnsi="Calibri" w:cs="Calibri"/>
        </w:rPr>
        <w:t>(</w:t>
      </w:r>
      <w:proofErr w:type="spellStart"/>
      <w:r w:rsidR="00184434">
        <w:rPr>
          <w:rFonts w:ascii="Calibri" w:hAnsi="Calibri" w:cs="Calibri"/>
        </w:rPr>
        <w:t>Desmodontinae</w:t>
      </w:r>
      <w:proofErr w:type="spellEnd"/>
      <w:r w:rsidR="00184434" w:rsidRPr="00184434">
        <w:rPr>
          <w:rFonts w:ascii="Calibri" w:hAnsi="Calibri" w:cs="Calibri"/>
        </w:rPr>
        <w:t>)</w:t>
      </w:r>
      <w:r w:rsidR="00184434">
        <w:rPr>
          <w:rFonts w:ascii="Calibri" w:hAnsi="Calibri" w:cs="Calibri"/>
        </w:rPr>
        <w:t xml:space="preserve">, some </w:t>
      </w:r>
      <w:proofErr w:type="spellStart"/>
      <w:r w:rsidR="00184434">
        <w:rPr>
          <w:rFonts w:ascii="Calibri" w:hAnsi="Calibri" w:cs="Calibri"/>
        </w:rPr>
        <w:t>molossid</w:t>
      </w:r>
      <w:proofErr w:type="spellEnd"/>
      <w:r w:rsidR="00184434">
        <w:rPr>
          <w:rFonts w:ascii="Calibri" w:hAnsi="Calibri" w:cs="Calibri"/>
        </w:rPr>
        <w:t xml:space="preserve"> species (e.g. </w:t>
      </w:r>
      <w:proofErr w:type="spellStart"/>
      <w:r w:rsidR="00184434" w:rsidRPr="00184434">
        <w:rPr>
          <w:rFonts w:ascii="Calibri" w:hAnsi="Calibri" w:cs="Calibri"/>
          <w:i/>
          <w:iCs/>
        </w:rPr>
        <w:t>Cheiromeles</w:t>
      </w:r>
      <w:proofErr w:type="spellEnd"/>
      <w:r w:rsidR="00184434">
        <w:rPr>
          <w:rFonts w:ascii="Calibri" w:hAnsi="Calibri" w:cs="Calibri"/>
        </w:rPr>
        <w:t>)</w:t>
      </w:r>
      <w:r w:rsidR="00184434" w:rsidRPr="00184434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and species of the family </w:t>
      </w:r>
      <w:proofErr w:type="spellStart"/>
      <w:r w:rsidRPr="00B82B9E">
        <w:rPr>
          <w:rFonts w:ascii="Calibri" w:hAnsi="Calibri" w:cs="Calibri"/>
        </w:rPr>
        <w:t>Mystacinidae</w:t>
      </w:r>
      <w:proofErr w:type="spellEnd"/>
      <w:r w:rsidRPr="00B82B9E">
        <w:rPr>
          <w:rFonts w:ascii="Calibri" w:hAnsi="Calibri" w:cs="Calibri"/>
        </w:rPr>
        <w:t xml:space="preserve"> </w:t>
      </w:r>
      <w:r w:rsidR="003B5E1C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&lt;EndNote&gt;&lt;Cite&gt;&lt;Author&gt;Riskin&lt;/Author&gt;&lt;Year&gt;2005&lt;/Year&gt;&lt;RecNum&gt;11&lt;/RecNum&gt;&lt;DisplayText&gt;(Riskin et al. 2005)&lt;/DisplayText&gt;&lt;record&gt;&lt;rec-number&gt;11&lt;/rec-number&gt;&lt;foreign-keys&gt;&lt;key app="EN" db-id="daesxzf90f5r09era9bx2xxevasaterx5pap" timestamp="1489037107"&gt;11&lt;/key&gt;&lt;key app="ENWeb" db-id=""&gt;0&lt;/key&gt;&lt;/foreign-keys&gt;&lt;ref-type name="Journal Article"&gt;17&lt;/ref-type&gt;&lt;contributors&gt;&lt;authors&gt;&lt;author&gt;Riskin, Daniel K.&lt;/author&gt;&lt;author&gt;Bertram, John E. A.&lt;/author&gt;&lt;author&gt;Hermanson, John W.&lt;/author&gt;&lt;/authors&gt;&lt;/contributors&gt;&lt;titles&gt;&lt;title&gt;Testing the hindlimb-strength hypothesis: non-aerial locomotion by Chiroptera is not constrained by the dimensions of the femur or tibia&lt;/title&gt;&lt;secondary-title&gt;Journal of Experimental Biology&lt;/secondary-title&gt;&lt;/titles&gt;&lt;periodical&gt;&lt;full-title&gt;Journal of Experimental Biology&lt;/full-title&gt;&lt;/periodical&gt;&lt;pages&gt;1309-1319&lt;/pages&gt;&lt;volume&gt;208&lt;/volume&gt;&lt;number&gt;7&lt;/number&gt;&lt;dates&gt;&lt;year&gt;2005&lt;/year&gt;&lt;/dates&gt;&lt;publisher&gt;highwire&lt;/publisher&gt;&lt;isbn&gt;0022-0949&lt;/isbn&gt;&lt;urls&gt;&lt;related-urls&gt;&lt;url&gt;http://dx.doi.org/10.1242/jeb.01522&lt;/url&gt;&lt;url&gt;http://jeb.biologists.org/content/jexbio/208/7/1309.full.pdf&lt;/url&gt;&lt;/related-urls&gt;&lt;/urls&gt;&lt;electronic-resource-num&gt;10.1242/jeb.01522&lt;/electronic-resource-num&gt;&lt;remote-database-name&gt;READCUBE&lt;/remote-database-name&gt;&lt;/record&gt;&lt;/Cite&gt;&lt;/EndNote&gt;</w:instrText>
      </w:r>
      <w:r w:rsidR="003B5E1C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(Riskin et al. 2005)</w:t>
      </w:r>
      <w:r w:rsidR="003B5E1C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Terrestrial locomotion in </w:t>
      </w:r>
      <w:r w:rsidR="00184434">
        <w:rPr>
          <w:rFonts w:ascii="Calibri" w:hAnsi="Calibri" w:cs="Calibri"/>
        </w:rPr>
        <w:t xml:space="preserve">vampire bats </w:t>
      </w:r>
      <w:r w:rsidRPr="00B82B9E">
        <w:rPr>
          <w:rFonts w:ascii="Calibri" w:hAnsi="Calibri" w:cs="Calibri"/>
        </w:rPr>
        <w:t xml:space="preserve">has been suggested to </w:t>
      </w:r>
      <w:r w:rsidR="009F5047">
        <w:rPr>
          <w:rFonts w:ascii="Calibri" w:hAnsi="Calibri" w:cs="Calibri"/>
        </w:rPr>
        <w:t>provide</w:t>
      </w:r>
      <w:r w:rsidRPr="00B82B9E">
        <w:rPr>
          <w:rFonts w:ascii="Calibri" w:hAnsi="Calibri" w:cs="Calibri"/>
        </w:rPr>
        <w:t xml:space="preserve"> an </w:t>
      </w:r>
      <w:r w:rsidRPr="00B82B9E">
        <w:rPr>
          <w:rFonts w:ascii="Calibri" w:hAnsi="Calibri" w:cs="Calibri"/>
        </w:rPr>
        <w:lastRenderedPageBreak/>
        <w:t>evolutionary advantage</w:t>
      </w:r>
      <w:r w:rsidR="001D4C2A">
        <w:rPr>
          <w:rFonts w:ascii="Calibri" w:hAnsi="Calibri" w:cs="Calibri"/>
        </w:rPr>
        <w:t>, enabling them</w:t>
      </w:r>
      <w:r w:rsidRPr="00B82B9E">
        <w:rPr>
          <w:rFonts w:ascii="Calibri" w:hAnsi="Calibri" w:cs="Calibri"/>
        </w:rPr>
        <w:t xml:space="preserve"> to chase prey that flees during a feeding event at the lowest energetic cost possible </w:t>
      </w:r>
      <w:r w:rsidR="003B5E1C" w:rsidRPr="00B82B9E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ZWNOdW0+MTE8L1JlY051bT48RGlzcGxheVRleHQ+KFJpc2tpbiBldCBhbC4gMjAwNTsgUmlza2lu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ZWNOdW0+MTE8L1JlY051bT48RGlzcGxheVRleHQ+KFJpc2tpbiBldCBhbC4gMjAwNTsgUmlza2lu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3B5E1C" w:rsidRPr="00B82B9E">
        <w:rPr>
          <w:rFonts w:ascii="Calibri" w:hAnsi="Calibri" w:cs="Calibri"/>
        </w:rPr>
      </w:r>
      <w:r w:rsidR="003B5E1C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(Riskin et al. 2005; Riskin et al. 2006; Hand et al. 2009)</w:t>
      </w:r>
      <w:r w:rsidR="003B5E1C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Terrestrial locomotion in </w:t>
      </w:r>
      <w:proofErr w:type="spellStart"/>
      <w:r w:rsidRPr="00B82B9E">
        <w:rPr>
          <w:rFonts w:ascii="Calibri" w:hAnsi="Calibri" w:cs="Calibri"/>
        </w:rPr>
        <w:t>Mystacinidae</w:t>
      </w:r>
      <w:proofErr w:type="spellEnd"/>
      <w:r w:rsidRPr="00B82B9E">
        <w:rPr>
          <w:rFonts w:ascii="Calibri" w:hAnsi="Calibri" w:cs="Calibri"/>
        </w:rPr>
        <w:t xml:space="preserve"> was initially considered a result of insular </w:t>
      </w:r>
      <w:proofErr w:type="spellStart"/>
      <w:r w:rsidRPr="00B82B9E">
        <w:rPr>
          <w:rFonts w:ascii="Calibri" w:hAnsi="Calibri" w:cs="Calibri"/>
        </w:rPr>
        <w:t>flightlessness</w:t>
      </w:r>
      <w:proofErr w:type="spellEnd"/>
      <w:r w:rsidR="002020E3" w:rsidRPr="00B82B9E">
        <w:rPr>
          <w:rFonts w:ascii="Calibri" w:hAnsi="Calibri" w:cs="Calibri"/>
        </w:rPr>
        <w:t xml:space="preserve"> </w:t>
      </w:r>
      <w:r w:rsidR="00CC6449" w:rsidRPr="00B82B9E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ZWNOdW0+MTE8L1JlY051bT48RGlzcGxheVRleHQ+KFJpc2tpbiBldCBhbC4gMjAwNTsgUmlza2lu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ZWNOdW0+MTE8L1JlY051bT48RGlzcGxheVRleHQ+KFJpc2tpbiBldCBhbC4gMjAwNTsgUmlza2lu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CC6449" w:rsidRPr="00B82B9E">
        <w:rPr>
          <w:rFonts w:ascii="Calibri" w:hAnsi="Calibri" w:cs="Calibri"/>
        </w:rPr>
      </w:r>
      <w:r w:rsidR="00CC6449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(Riskin et al. 2005; Riskin et al. 2006)</w:t>
      </w:r>
      <w:r w:rsidR="00CC6449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However, analysis of fossil </w:t>
      </w:r>
      <w:proofErr w:type="spellStart"/>
      <w:r w:rsidRPr="00B82B9E">
        <w:rPr>
          <w:rFonts w:ascii="Calibri" w:hAnsi="Calibri" w:cs="Calibri"/>
        </w:rPr>
        <w:t>mystacinid</w:t>
      </w:r>
      <w:proofErr w:type="spellEnd"/>
      <w:r w:rsidRPr="00B82B9E">
        <w:rPr>
          <w:rFonts w:ascii="Calibri" w:hAnsi="Calibri" w:cs="Calibri"/>
        </w:rPr>
        <w:t xml:space="preserve"> species from Australia revealed that </w:t>
      </w:r>
      <w:proofErr w:type="spellStart"/>
      <w:r w:rsidRPr="00B82B9E">
        <w:rPr>
          <w:rFonts w:ascii="Calibri" w:hAnsi="Calibri" w:cs="Calibri"/>
        </w:rPr>
        <w:t>mystacinid</w:t>
      </w:r>
      <w:proofErr w:type="spellEnd"/>
      <w:r w:rsidRPr="00B82B9E">
        <w:rPr>
          <w:rFonts w:ascii="Calibri" w:hAnsi="Calibri" w:cs="Calibri"/>
        </w:rPr>
        <w:t xml:space="preserve"> terrestrial locomotion evolved before geographic isolation in New Zealand, posi</w:t>
      </w:r>
      <w:r w:rsidR="00FC7969">
        <w:rPr>
          <w:rFonts w:ascii="Calibri" w:hAnsi="Calibri" w:cs="Calibri"/>
        </w:rPr>
        <w:t>ti</w:t>
      </w:r>
      <w:r w:rsidRPr="00B82B9E">
        <w:rPr>
          <w:rFonts w:ascii="Calibri" w:hAnsi="Calibri" w:cs="Calibri"/>
        </w:rPr>
        <w:t xml:space="preserve">ng a new hypothesis driven by selective advantage or energetic benefit </w:t>
      </w:r>
      <w:r w:rsidR="00CC6449" w:rsidRPr="00B82B9E">
        <w:rPr>
          <w:rFonts w:ascii="Calibri" w:hAnsi="Calibri" w:cs="Calibri"/>
        </w:rPr>
        <w:fldChar w:fldCharType="begin">
          <w:fldData xml:space="preserve">PEVuZE5vdGU+PENpdGU+PEF1dGhvcj5IYW5kPC9BdXRob3I+PFllYXI+MjAxODwvWWVhcj48UmVj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PEVuZE5vdGU+PENpdGU+PEF1dGhvcj5IYW5kPC9BdXRob3I+PFllYXI+MjAxODwvWWVhcj48UmVj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CC6449" w:rsidRPr="00B82B9E">
        <w:rPr>
          <w:rFonts w:ascii="Calibri" w:hAnsi="Calibri" w:cs="Calibri"/>
        </w:rPr>
      </w:r>
      <w:r w:rsidR="00CC6449" w:rsidRPr="00B82B9E">
        <w:rPr>
          <w:rFonts w:ascii="Calibri" w:hAnsi="Calibri" w:cs="Calibri"/>
        </w:rPr>
        <w:fldChar w:fldCharType="separate"/>
      </w:r>
      <w:r w:rsidR="00BB4E43">
        <w:rPr>
          <w:rFonts w:ascii="Calibri" w:hAnsi="Calibri" w:cs="Calibri"/>
          <w:noProof/>
        </w:rPr>
        <w:t>(Hand et al. 2009; Hand et al. 2013; Hand et al. 2015a; Hand et al. 2018)</w:t>
      </w:r>
      <w:r w:rsidR="00CC6449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</w:t>
      </w:r>
    </w:p>
    <w:p w14:paraId="5AF56C51" w14:textId="6A94B7D1" w:rsidR="00204BC4" w:rsidRPr="00B82B9E" w:rsidRDefault="001F1855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Upstand roosting also evolved twice in the bat families </w:t>
      </w:r>
      <w:proofErr w:type="spellStart"/>
      <w:r w:rsidRPr="00B82B9E">
        <w:rPr>
          <w:rFonts w:ascii="Calibri" w:hAnsi="Calibri" w:cs="Calibri"/>
        </w:rPr>
        <w:t>Thyropteridae</w:t>
      </w:r>
      <w:proofErr w:type="spellEnd"/>
      <w:r w:rsidRPr="00B82B9E">
        <w:rPr>
          <w:rFonts w:ascii="Calibri" w:hAnsi="Calibri" w:cs="Calibri"/>
        </w:rPr>
        <w:t xml:space="preserve">, from South and Central America, and </w:t>
      </w:r>
      <w:proofErr w:type="spellStart"/>
      <w:r w:rsidRPr="00B82B9E">
        <w:rPr>
          <w:rFonts w:ascii="Calibri" w:hAnsi="Calibri" w:cs="Calibri"/>
        </w:rPr>
        <w:t>Myzopodidae</w:t>
      </w:r>
      <w:proofErr w:type="spellEnd"/>
      <w:r w:rsidRPr="00B82B9E">
        <w:rPr>
          <w:rFonts w:ascii="Calibri" w:hAnsi="Calibri" w:cs="Calibri"/>
        </w:rPr>
        <w:t xml:space="preserve">, from Africa and Madagascar </w:t>
      </w:r>
      <w:r w:rsidR="00E31BBE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&lt;EndNote&gt;&lt;Cite&gt;&lt;Author&gt;Fenton&lt;/Author&gt;&lt;Year&gt;2010&lt;/Year&gt;&lt;RecNum&gt;26&lt;/RecNum&gt;&lt;DisplayText&gt;(Fenton 2010)&lt;/DisplayText&gt;&lt;record&gt;&lt;rec-number&gt;26&lt;/rec-number&gt;&lt;foreign-keys&gt;&lt;key app="EN" db-id="daesxzf90f5r09era9bx2xxevasaterx5pap" timestamp="1489037108"&gt;26&lt;/key&gt;&lt;/foreign-keys&gt;&lt;ref-type name="Journal Article"&gt;17&lt;/ref-type&gt;&lt;contributors&gt;&lt;authors&gt;&lt;author&gt;Fenton, M. B.&lt;/author&gt;&lt;/authors&gt;&lt;/contributors&gt;&lt;titles&gt;&lt;title&gt;Convergences in the diversification of bats&lt;/title&gt;&lt;secondary-title&gt;Current Zoology (formerly Acta Zoologica Sinica)&lt;/secondary-title&gt;&lt;/titles&gt;&lt;periodical&gt;&lt;full-title&gt;Current Zoology (formerly Acta Zoologica Sinica)&lt;/full-title&gt;&lt;/periodical&gt;&lt;dates&gt;&lt;year&gt;2010&lt;/year&gt;&lt;/dates&gt;&lt;urls&gt;&lt;related-urls&gt;&lt;url&gt;http://www.actazool.org/temp/%7B44FED508-38DD-4BF7-958A-F412F8A310F2%7D.pdf&lt;/url&gt;&lt;/related-urls&gt;&lt;/urls&gt;&lt;remote-database-name&gt;READCUBE&lt;/remote-database-name&gt;&lt;/record&gt;&lt;/Cite&gt;&lt;/EndNote&gt;</w:instrText>
      </w:r>
      <w:r w:rsidR="00E31BBE" w:rsidRPr="00B82B9E">
        <w:rPr>
          <w:rFonts w:ascii="Calibri" w:hAnsi="Calibri" w:cs="Calibri"/>
        </w:rPr>
        <w:fldChar w:fldCharType="separate"/>
      </w:r>
      <w:r w:rsidR="00E31BBE" w:rsidRPr="00B82B9E">
        <w:rPr>
          <w:rFonts w:ascii="Calibri" w:hAnsi="Calibri" w:cs="Calibri"/>
          <w:noProof/>
        </w:rPr>
        <w:t>(Fenton 2010)</w:t>
      </w:r>
      <w:r w:rsidR="00E31BBE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Each family developed a unique set of adhering structures on their wrists that </w:t>
      </w:r>
      <w:r w:rsidR="001F7B9C">
        <w:rPr>
          <w:rFonts w:ascii="Calibri" w:hAnsi="Calibri" w:cs="Calibri"/>
        </w:rPr>
        <w:t>enable</w:t>
      </w:r>
      <w:r w:rsidRPr="00B82B9E">
        <w:rPr>
          <w:rFonts w:ascii="Calibri" w:hAnsi="Calibri" w:cs="Calibri"/>
        </w:rPr>
        <w:t xml:space="preserve"> upstand roosting </w:t>
      </w:r>
      <w:r w:rsidR="00E31BBE" w:rsidRPr="00B82B9E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ZWNOdW0+MTE8L1JlY051bT48RGlzcGxheVRleHQ+KFJpc2tpbiBldCBhbC4gMjAwNTsgU2NobGll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ZWNOdW0+MTE8L1JlY051bT48RGlzcGxheVRleHQ+KFJpc2tpbiBldCBhbC4gMjAwNTsgU2NobGll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E31BBE" w:rsidRPr="00B82B9E">
        <w:rPr>
          <w:rFonts w:ascii="Calibri" w:hAnsi="Calibri" w:cs="Calibri"/>
        </w:rPr>
      </w:r>
      <w:r w:rsidR="00E31BBE" w:rsidRPr="00B82B9E">
        <w:rPr>
          <w:rFonts w:ascii="Calibri" w:hAnsi="Calibri" w:cs="Calibri"/>
        </w:rPr>
        <w:fldChar w:fldCharType="separate"/>
      </w:r>
      <w:r w:rsidR="00300C07" w:rsidRPr="00B82B9E">
        <w:rPr>
          <w:rFonts w:ascii="Calibri" w:hAnsi="Calibri" w:cs="Calibri"/>
          <w:noProof/>
        </w:rPr>
        <w:t>(Riskin et al. 2005; Schliemann and Goodman 2011; Davalos et al. 2014)</w:t>
      </w:r>
      <w:r w:rsidR="00E31BBE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This novelty allowed these species to exploit new roosts, such as the inside of furled leaves </w:t>
      </w:r>
      <w:r w:rsidR="00E31BBE" w:rsidRPr="00B82B9E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ZWNOdW0+MTE8L1JlY051bT48RGlzcGxheVRleHQ+KFJpc2tpbiBldCBhbC4gMjAwNTsgU2NobGll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PEVuZE5vdGU+PENpdGU+PEF1dGhvcj5SaXNraW48L0F1dGhvcj48WWVhcj4yMDA1PC9ZZWFyPjxS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E31BBE" w:rsidRPr="00B82B9E">
        <w:rPr>
          <w:rFonts w:ascii="Calibri" w:hAnsi="Calibri" w:cs="Calibri"/>
        </w:rPr>
      </w:r>
      <w:r w:rsidR="00E31BBE" w:rsidRPr="00B82B9E">
        <w:rPr>
          <w:rFonts w:ascii="Calibri" w:hAnsi="Calibri" w:cs="Calibri"/>
        </w:rPr>
        <w:fldChar w:fldCharType="separate"/>
      </w:r>
      <w:r w:rsidR="00300C07" w:rsidRPr="00B82B9E">
        <w:rPr>
          <w:rFonts w:ascii="Calibri" w:hAnsi="Calibri" w:cs="Calibri"/>
          <w:noProof/>
        </w:rPr>
        <w:t>(Riskin et al. 2005; Schliemann and Goodman 2011; Davalos et al. 2014)</w:t>
      </w:r>
      <w:r w:rsidR="00E31BBE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</w:t>
      </w:r>
    </w:p>
    <w:p w14:paraId="47E4E7D1" w14:textId="2B2BBF47" w:rsidR="005559BB" w:rsidRPr="00B82B9E" w:rsidRDefault="0015746F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Despite study of </w:t>
      </w:r>
      <w:r w:rsidR="002020E3" w:rsidRPr="00B82B9E">
        <w:rPr>
          <w:rFonts w:ascii="Calibri" w:hAnsi="Calibri" w:cs="Calibri"/>
        </w:rPr>
        <w:t xml:space="preserve">the evolutionary </w:t>
      </w:r>
      <w:r w:rsidR="005559BB" w:rsidRPr="00B82B9E">
        <w:rPr>
          <w:rFonts w:ascii="Calibri" w:hAnsi="Calibri" w:cs="Calibri"/>
        </w:rPr>
        <w:t>drivers</w:t>
      </w:r>
      <w:r w:rsidR="002020E3" w:rsidRPr="00B82B9E">
        <w:rPr>
          <w:rFonts w:ascii="Calibri" w:hAnsi="Calibri" w:cs="Calibri"/>
        </w:rPr>
        <w:t xml:space="preserve"> of modern ecomorphological diversity </w:t>
      </w:r>
      <w:r w:rsidR="00D67D5E" w:rsidRPr="00B82B9E">
        <w:rPr>
          <w:rFonts w:ascii="Calibri" w:hAnsi="Calibri" w:cs="Calibri"/>
        </w:rPr>
        <w:t xml:space="preserve"> </w:t>
      </w:r>
      <w:r w:rsidR="002020E3" w:rsidRPr="00B82B9E">
        <w:rPr>
          <w:rFonts w:ascii="Calibri" w:hAnsi="Calibri" w:cs="Calibri"/>
        </w:rPr>
        <w:t xml:space="preserve">in bats </w:t>
      </w:r>
      <w:r w:rsidR="00D67D5E" w:rsidRPr="00B82B9E">
        <w:rPr>
          <w:rFonts w:ascii="Calibri" w:hAnsi="Calibri" w:cs="Calibri"/>
        </w:rPr>
        <w:fldChar w:fldCharType="begin">
          <w:fldData xml:space="preserve">PEVuZE5vdGU+PENpdGU+PEF1dGhvcj5Sb3Nzb25pPC9BdXRob3I+PFllYXI+MjAxOTwvWWVhcj48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PEVuZE5vdGU+PENpdGU+PEF1dGhvcj5Sb3Nzb25pPC9BdXRob3I+PFllYXI+MjAxOTwvWWVhcj48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D67D5E" w:rsidRPr="00B82B9E">
        <w:rPr>
          <w:rFonts w:ascii="Calibri" w:hAnsi="Calibri" w:cs="Calibri"/>
        </w:rPr>
      </w:r>
      <w:r w:rsidR="00D67D5E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(Rossoni et al. 2017; Thiagavel et al. 2018; Arbour et al. 2019; Hedrick et al. 2019; Rossoni et al. 2019)</w:t>
      </w:r>
      <w:r w:rsidR="00D67D5E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, </w:t>
      </w:r>
      <w:r w:rsidR="002020E3" w:rsidRPr="00B82B9E">
        <w:rPr>
          <w:rFonts w:ascii="Calibri" w:hAnsi="Calibri" w:cs="Calibri"/>
        </w:rPr>
        <w:t>the relationship between the</w:t>
      </w:r>
      <w:r w:rsidR="001D7ADD">
        <w:rPr>
          <w:rFonts w:ascii="Calibri" w:hAnsi="Calibri" w:cs="Calibri"/>
        </w:rPr>
        <w:t xml:space="preserve"> evolution of</w:t>
      </w:r>
      <w:r w:rsidR="002020E3" w:rsidRPr="00B82B9E">
        <w:rPr>
          <w:rFonts w:ascii="Calibri" w:hAnsi="Calibri" w:cs="Calibri"/>
        </w:rPr>
        <w:t xml:space="preserve"> ecological traits </w:t>
      </w:r>
      <w:r w:rsidR="001D7ADD" w:rsidRPr="00B82B9E">
        <w:rPr>
          <w:rFonts w:ascii="Calibri" w:hAnsi="Calibri" w:cs="Calibri"/>
        </w:rPr>
        <w:t>(e.g. diet and echolocation)</w:t>
      </w:r>
      <w:r w:rsidR="001D7ADD">
        <w:rPr>
          <w:rFonts w:ascii="Calibri" w:hAnsi="Calibri" w:cs="Calibri"/>
        </w:rPr>
        <w:t xml:space="preserve"> </w:t>
      </w:r>
      <w:r w:rsidR="002020E3" w:rsidRPr="00B82B9E">
        <w:rPr>
          <w:rFonts w:ascii="Calibri" w:hAnsi="Calibri" w:cs="Calibri"/>
        </w:rPr>
        <w:t>and locomotory-related adaptations remains unclear</w:t>
      </w:r>
      <w:r w:rsidRPr="00B82B9E">
        <w:rPr>
          <w:rFonts w:ascii="Calibri" w:hAnsi="Calibri" w:cs="Calibri"/>
        </w:rPr>
        <w:t xml:space="preserve">. The advent of three-dimensional imaging techniques has allowed for the development of new </w:t>
      </w:r>
      <w:r w:rsidR="005A1AF3" w:rsidRPr="00B82B9E">
        <w:rPr>
          <w:rFonts w:ascii="Calibri" w:hAnsi="Calibri" w:cs="Calibri"/>
        </w:rPr>
        <w:t>method</w:t>
      </w:r>
      <w:r w:rsidR="005A1AF3">
        <w:rPr>
          <w:rFonts w:ascii="Calibri" w:hAnsi="Calibri" w:cs="Calibri"/>
        </w:rPr>
        <w:t>s</w:t>
      </w:r>
      <w:r w:rsidR="005A1AF3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to study the morpho-biomechanical properties of bones, providing new insights into the evolution and ecology of functional performance </w:t>
      </w:r>
      <w:r w:rsidRPr="00B82B9E">
        <w:rPr>
          <w:rFonts w:ascii="Calibri" w:hAnsi="Calibri" w:cs="Calibri"/>
        </w:rPr>
        <w:fldChar w:fldCharType="begin">
          <w:fldData xml:space="preserve">PEVuZE5vdGU+PENpdGU+PEF1dGhvcj5QYXRlbDwvQXV0aG9yPjxZZWFyPjIwMTM8L1llYXI+PFJl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==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PEVuZE5vdGU+PENpdGU+PEF1dGhvcj5QYXRlbDwvQXV0aG9yPjxZZWFyPjIwMTM8L1llYXI+PFJl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==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</w:r>
      <w:r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(Simons et al. 2011; Patel et al. 2013; Pratt et al. 2018; Voeten et al. 2018)</w:t>
      </w:r>
      <w:r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>.</w:t>
      </w:r>
      <w:r w:rsidR="000F2BE5" w:rsidRPr="00B82B9E">
        <w:rPr>
          <w:rFonts w:ascii="Calibri" w:hAnsi="Calibri" w:cs="Calibri"/>
        </w:rPr>
        <w:t xml:space="preserve"> Here we </w:t>
      </w:r>
      <w:r w:rsidR="00204BC4" w:rsidRPr="00B82B9E">
        <w:rPr>
          <w:rFonts w:ascii="Calibri" w:hAnsi="Calibri" w:cs="Calibri"/>
        </w:rPr>
        <w:t xml:space="preserve">use 3D morphometric analysis to </w:t>
      </w:r>
      <w:r w:rsidR="000F2BE5" w:rsidRPr="00B82B9E">
        <w:rPr>
          <w:rFonts w:ascii="Calibri" w:hAnsi="Calibri" w:cs="Calibri"/>
        </w:rPr>
        <w:t xml:space="preserve">investigate the connection between </w:t>
      </w:r>
      <w:r w:rsidR="005A1AF3" w:rsidRPr="00B82B9E">
        <w:rPr>
          <w:rFonts w:ascii="Calibri" w:hAnsi="Calibri" w:cs="Calibri"/>
        </w:rPr>
        <w:t>po</w:t>
      </w:r>
      <w:r w:rsidR="005A1AF3">
        <w:rPr>
          <w:rFonts w:ascii="Calibri" w:hAnsi="Calibri" w:cs="Calibri"/>
        </w:rPr>
        <w:t>s</w:t>
      </w:r>
      <w:r w:rsidR="005A1AF3" w:rsidRPr="00B82B9E">
        <w:rPr>
          <w:rFonts w:ascii="Calibri" w:hAnsi="Calibri" w:cs="Calibri"/>
        </w:rPr>
        <w:t xml:space="preserve">tcranial </w:t>
      </w:r>
      <w:r w:rsidR="000F2BE5" w:rsidRPr="00B82B9E">
        <w:rPr>
          <w:rFonts w:ascii="Calibri" w:hAnsi="Calibri" w:cs="Calibri"/>
        </w:rPr>
        <w:t>morpho-biomechanical variability and ecological diversity in modern bats</w:t>
      </w:r>
      <w:r w:rsidR="002E0D4A" w:rsidRPr="00B82B9E">
        <w:rPr>
          <w:rFonts w:ascii="Calibri" w:hAnsi="Calibri" w:cs="Calibri"/>
        </w:rPr>
        <w:t>, from a macroevolutionary perspective</w:t>
      </w:r>
      <w:r w:rsidR="00D67D5E" w:rsidRPr="00B82B9E">
        <w:rPr>
          <w:rFonts w:ascii="Calibri" w:hAnsi="Calibri" w:cs="Calibri"/>
        </w:rPr>
        <w:t xml:space="preserve">. </w:t>
      </w:r>
      <w:r w:rsidR="007167BC">
        <w:rPr>
          <w:rFonts w:ascii="Calibri" w:hAnsi="Calibri" w:cs="Calibri"/>
        </w:rPr>
        <w:t>W</w:t>
      </w:r>
      <w:r w:rsidR="00D67D5E" w:rsidRPr="00B82B9E">
        <w:rPr>
          <w:rFonts w:ascii="Calibri" w:hAnsi="Calibri" w:cs="Calibri"/>
        </w:rPr>
        <w:t xml:space="preserve">e focus on the cross-sectional geometry and biomechanical properties of the humerus, a bone </w:t>
      </w:r>
      <w:r w:rsidR="00204BC4" w:rsidRPr="00B82B9E">
        <w:rPr>
          <w:rFonts w:ascii="Calibri" w:hAnsi="Calibri" w:cs="Calibri"/>
        </w:rPr>
        <w:t>specialised</w:t>
      </w:r>
      <w:r w:rsidR="002E0D4A" w:rsidRPr="00B82B9E">
        <w:rPr>
          <w:rFonts w:ascii="Calibri" w:hAnsi="Calibri" w:cs="Calibri"/>
        </w:rPr>
        <w:t xml:space="preserve"> </w:t>
      </w:r>
      <w:r w:rsidR="00C973F9">
        <w:rPr>
          <w:rFonts w:ascii="Calibri" w:hAnsi="Calibri" w:cs="Calibri"/>
        </w:rPr>
        <w:t xml:space="preserve">in bats </w:t>
      </w:r>
      <w:r w:rsidR="002E0D4A" w:rsidRPr="00B82B9E">
        <w:rPr>
          <w:rFonts w:ascii="Calibri" w:hAnsi="Calibri" w:cs="Calibri"/>
        </w:rPr>
        <w:t>to withstand</w:t>
      </w:r>
      <w:r w:rsidR="00D67D5E" w:rsidRPr="00B82B9E">
        <w:rPr>
          <w:rFonts w:ascii="Calibri" w:hAnsi="Calibri" w:cs="Calibri"/>
        </w:rPr>
        <w:t xml:space="preserve"> </w:t>
      </w:r>
      <w:r w:rsidR="00204BC4" w:rsidRPr="00B82B9E">
        <w:rPr>
          <w:rFonts w:ascii="Calibri" w:hAnsi="Calibri" w:cs="Calibri"/>
        </w:rPr>
        <w:t xml:space="preserve">high </w:t>
      </w:r>
      <w:r w:rsidR="00D67D5E" w:rsidRPr="00B82B9E">
        <w:rPr>
          <w:rFonts w:ascii="Calibri" w:hAnsi="Calibri" w:cs="Calibri"/>
        </w:rPr>
        <w:t xml:space="preserve">mechanical </w:t>
      </w:r>
      <w:r w:rsidR="00611C8B" w:rsidRPr="00B82B9E">
        <w:rPr>
          <w:rFonts w:ascii="Calibri" w:hAnsi="Calibri" w:cs="Calibri"/>
        </w:rPr>
        <w:t>loading</w:t>
      </w:r>
      <w:r w:rsidR="00B14D9E" w:rsidRPr="00B82B9E">
        <w:rPr>
          <w:rFonts w:ascii="Calibri" w:hAnsi="Calibri" w:cs="Calibri"/>
        </w:rPr>
        <w:t xml:space="preserve"> </w:t>
      </w:r>
      <w:r w:rsidR="00B14D9E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&lt;EndNote&gt;&lt;Cite&gt;&lt;Author&gt;Watts&lt;/Author&gt;&lt;Year&gt;2001&lt;/Year&gt;&lt;RecNum&gt;583&lt;/RecNum&gt;&lt;DisplayText&gt;(Swartz et al. 1992; Watts et al. 2001)&lt;/DisplayText&gt;&lt;record&gt;&lt;rec-number&gt;583&lt;/rec-number&gt;&lt;foreign-keys&gt;&lt;key app="EN" db-id="daesxzf90f5r09era9bx2xxevasaterx5pap" timestamp="1498112425"&gt;583&lt;/key&gt;&lt;key app="ENWeb" db-id=""&gt;0&lt;/key&gt;&lt;/foreign-keys&gt;&lt;ref-type name="Journal Article"&gt;17&lt;/ref-type&gt;&lt;contributors&gt;&lt;authors&gt;&lt;author&gt;Watts, Philip&lt;/author&gt;&lt;author&gt;Mitchell, Erika&lt;/author&gt;&lt;author&gt;Swartz, S.&lt;/author&gt;&lt;/authors&gt;&lt;/contributors&gt;&lt;titles&gt;&lt;title&gt;A COMPUTATIONAL MODEL FOR ESTIMATING THE MECHANICS OF HORIZONTAL FLAPPING FLIGHT IN BATS: MODEL DESCRIPTION AND VALIDATION&lt;/title&gt;&lt;secondary-title&gt;Journal of Experimental Biology&lt;/secondary-title&gt;&lt;/titles&gt;&lt;periodical&gt;&lt;full-title&gt;Journal of Experimental Biology&lt;/full-title&gt;&lt;/periodical&gt;&lt;pages&gt;2873-2898&lt;/pages&gt;&lt;volume&gt;204&lt;/volume&gt;&lt;dates&gt;&lt;year&gt;2001&lt;/year&gt;&lt;/dates&gt;&lt;urls&gt;&lt;/urls&gt;&lt;/record&gt;&lt;/Cite&gt;&lt;Cite&gt;&lt;Author&gt;Swartz&lt;/Author&gt;&lt;Year&gt;1992&lt;/Year&gt;&lt;RecNum&gt;6&lt;/RecNum&gt;&lt;record&gt;&lt;rec-number&gt;6&lt;/rec-number&gt;&lt;foreign-keys&gt;&lt;key app="EN" db-id="daesxzf90f5r09era9bx2xxevasaterx5pap" timestamp="1489037107"&gt;6&lt;/key&gt;&lt;/foreign-keys&gt;&lt;ref-type name="Journal Article"&gt;17&lt;/ref-type&gt;&lt;contributors&gt;&lt;authors&gt;&lt;author&gt;Swartz, S. M.&lt;/author&gt;&lt;author&gt;Bennett, M. B.&lt;/author&gt;&lt;author&gt;Carrier, D. R.&lt;/author&gt;&lt;/authors&gt;&lt;/contributors&gt;&lt;titles&gt;&lt;title&gt;Wing bone stresses in free flying bats and the evolution of skeletal design for flight&lt;/title&gt;&lt;secondary-title&gt;Nature&lt;/secondary-title&gt;&lt;/titles&gt;&lt;periodical&gt;&lt;full-title&gt;Nature&lt;/full-title&gt;&lt;/periodical&gt;&lt;dates&gt;&lt;year&gt;1992&lt;/year&gt;&lt;/dates&gt;&lt;urls&gt;&lt;related-urls&gt;&lt;url&gt;http://search.proquest.com/openview/72066773eee8795d677898dc8654b9a4/1?pq-origsite=gscholar&amp;amp;cbl=40569&lt;/url&gt;&lt;/related-urls&gt;&lt;/urls&gt;&lt;remote-database-name&gt;READCUBE&lt;/remote-database-name&gt;&lt;/record&gt;&lt;/Cite&gt;&lt;/EndNote&gt;</w:instrText>
      </w:r>
      <w:r w:rsidR="00B14D9E" w:rsidRPr="00B82B9E">
        <w:rPr>
          <w:rFonts w:ascii="Calibri" w:hAnsi="Calibri" w:cs="Calibri"/>
        </w:rPr>
        <w:fldChar w:fldCharType="separate"/>
      </w:r>
      <w:r w:rsidR="002768C5" w:rsidRPr="00B82B9E">
        <w:rPr>
          <w:rFonts w:ascii="Calibri" w:hAnsi="Calibri" w:cs="Calibri"/>
          <w:noProof/>
        </w:rPr>
        <w:t>(Swartz et al. 1992; Watts et al. 2001)</w:t>
      </w:r>
      <w:r w:rsidR="00B14D9E" w:rsidRPr="00B82B9E">
        <w:rPr>
          <w:rFonts w:ascii="Calibri" w:hAnsi="Calibri" w:cs="Calibri"/>
        </w:rPr>
        <w:fldChar w:fldCharType="end"/>
      </w:r>
      <w:r w:rsidR="00D67D5E" w:rsidRPr="00B82B9E">
        <w:rPr>
          <w:rFonts w:ascii="Calibri" w:hAnsi="Calibri" w:cs="Calibri"/>
        </w:rPr>
        <w:t>.</w:t>
      </w:r>
      <w:r w:rsidR="00611C8B" w:rsidRPr="00B82B9E">
        <w:rPr>
          <w:rFonts w:ascii="Calibri" w:hAnsi="Calibri" w:cs="Calibri"/>
        </w:rPr>
        <w:t xml:space="preserve"> </w:t>
      </w:r>
      <w:r w:rsidR="00AF5C57">
        <w:rPr>
          <w:rFonts w:ascii="Calibri" w:hAnsi="Calibri" w:cs="Calibri"/>
        </w:rPr>
        <w:t xml:space="preserve">In order to detect differences in functional specialisations across the bone (e.g. loading resistance in the shaft), cross-sections were </w:t>
      </w:r>
      <w:r w:rsidR="001C08D4">
        <w:rPr>
          <w:rFonts w:ascii="Calibri" w:hAnsi="Calibri" w:cs="Calibri"/>
        </w:rPr>
        <w:t xml:space="preserve">extracted </w:t>
      </w:r>
      <w:r w:rsidR="00AF5C57">
        <w:rPr>
          <w:rFonts w:ascii="Calibri" w:hAnsi="Calibri" w:cs="Calibri"/>
        </w:rPr>
        <w:t xml:space="preserve">from the diaphysis and the proximal and distal </w:t>
      </w:r>
      <w:proofErr w:type="spellStart"/>
      <w:r w:rsidR="00AF5C57">
        <w:rPr>
          <w:rFonts w:ascii="Calibri" w:hAnsi="Calibri" w:cs="Calibri"/>
        </w:rPr>
        <w:t>metaphyses</w:t>
      </w:r>
      <w:proofErr w:type="spellEnd"/>
      <w:r w:rsidR="00AF5C57">
        <w:rPr>
          <w:rFonts w:ascii="Calibri" w:hAnsi="Calibri" w:cs="Calibri"/>
        </w:rPr>
        <w:t xml:space="preserve"> </w:t>
      </w:r>
      <w:r w:rsidR="00AF5C57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&lt;EndNote&gt;&lt;Cite&gt;&lt;Author&gt;Kilbourne&lt;/Author&gt;&lt;Year&gt;2019&lt;/Year&gt;&lt;RecNum&gt;1633&lt;/RecNum&gt;&lt;DisplayText&gt;(Kilbourne and Hutchinson 2019)&lt;/DisplayText&gt;&lt;record&gt;&lt;rec-number&gt;1633&lt;/rec-number&gt;&lt;foreign-keys&gt;&lt;key app="EN" db-id="daesxzf90f5r09era9bx2xxevasaterx5pap" timestamp="1567671401"&gt;1633&lt;/key&gt;&lt;/foreign-keys&gt;&lt;ref-type name="Journal Article"&gt;17&lt;/ref-type&gt;&lt;contributors&gt;&lt;authors&gt;&lt;author&gt;Kilbourne, Brandon M.&lt;/author&gt;&lt;author&gt;Hutchinson, John R.&lt;/author&gt;&lt;/authors&gt;&lt;/contributors&gt;&lt;titles&gt;&lt;title&gt;Morphological diversification of biomechanical traits: mustelid locomotor specializations and the macroevolution of long bone cross-sectional morphology&lt;/title&gt;&lt;secondary-title&gt;BMC Evolutionary Biology&lt;/secondary-title&gt;&lt;/titles&gt;&lt;periodical&gt;&lt;full-title&gt;BMC Evolutionary Biology&lt;/full-title&gt;&lt;/periodical&gt;&lt;pages&gt;37&lt;/pages&gt;&lt;volume&gt;19&lt;/volume&gt;&lt;number&gt;1&lt;/number&gt;&lt;dates&gt;&lt;year&gt;2019&lt;/year&gt;&lt;pub-dates&gt;&lt;date&gt;2019/01/30&lt;/date&gt;&lt;/pub-dates&gt;&lt;/dates&gt;&lt;isbn&gt;1471-2148&lt;/isbn&gt;&lt;urls&gt;&lt;related-urls&gt;&lt;url&gt;https://doi.org/10.1186/s12862-019-1349-8&lt;/url&gt;&lt;/related-urls&gt;&lt;/urls&gt;&lt;electronic-resource-num&gt;10.1186/s12862-019-1349-8&lt;/electronic-resource-num&gt;&lt;/record&gt;&lt;/Cite&gt;&lt;/EndNote&gt;</w:instrText>
      </w:r>
      <w:r w:rsidR="00AF5C57">
        <w:rPr>
          <w:rFonts w:ascii="Calibri" w:hAnsi="Calibri" w:cs="Calibri"/>
          <w:lang w:eastAsia="en-US"/>
        </w:rPr>
        <w:fldChar w:fldCharType="separate"/>
      </w:r>
      <w:r w:rsidR="00AF5C57">
        <w:rPr>
          <w:rFonts w:ascii="Calibri" w:hAnsi="Calibri" w:cs="Calibri"/>
          <w:noProof/>
          <w:lang w:eastAsia="en-US"/>
        </w:rPr>
        <w:t>(Kilbourne and Hutchinson 2019)</w:t>
      </w:r>
      <w:r w:rsidR="00AF5C57">
        <w:rPr>
          <w:rFonts w:ascii="Calibri" w:hAnsi="Calibri" w:cs="Calibri"/>
          <w:lang w:eastAsia="en-US"/>
        </w:rPr>
        <w:fldChar w:fldCharType="end"/>
      </w:r>
      <w:r w:rsidR="00AF5C57">
        <w:rPr>
          <w:rFonts w:ascii="Calibri" w:hAnsi="Calibri" w:cs="Calibri"/>
        </w:rPr>
        <w:t xml:space="preserve">. </w:t>
      </w:r>
      <w:r w:rsidR="00AB3D06" w:rsidRPr="00B82B9E">
        <w:rPr>
          <w:rFonts w:ascii="Calibri" w:hAnsi="Calibri" w:cs="Calibri"/>
        </w:rPr>
        <w:t>We</w:t>
      </w:r>
      <w:r w:rsidR="002E0D4A" w:rsidRPr="00B82B9E">
        <w:rPr>
          <w:rFonts w:ascii="Calibri" w:hAnsi="Calibri" w:cs="Calibri"/>
        </w:rPr>
        <w:t xml:space="preserve"> </w:t>
      </w:r>
      <w:r w:rsidR="00AB3D06" w:rsidRPr="00B82B9E">
        <w:rPr>
          <w:rFonts w:ascii="Calibri" w:hAnsi="Calibri" w:cs="Calibri"/>
        </w:rPr>
        <w:t>recreate</w:t>
      </w:r>
      <w:r w:rsidR="002E0D4A" w:rsidRPr="00B82B9E">
        <w:rPr>
          <w:rFonts w:ascii="Calibri" w:hAnsi="Calibri" w:cs="Calibri"/>
        </w:rPr>
        <w:t xml:space="preserve"> the </w:t>
      </w:r>
      <w:r w:rsidR="00AB3D06" w:rsidRPr="00B82B9E">
        <w:rPr>
          <w:rFonts w:ascii="Calibri" w:hAnsi="Calibri" w:cs="Calibri"/>
        </w:rPr>
        <w:t>macroevolutionary patterns</w:t>
      </w:r>
      <w:r w:rsidR="002E0D4A" w:rsidRPr="00B82B9E">
        <w:rPr>
          <w:rFonts w:ascii="Calibri" w:hAnsi="Calibri" w:cs="Calibri"/>
        </w:rPr>
        <w:t xml:space="preserve"> of humeral </w:t>
      </w:r>
      <w:r w:rsidR="00AB3D06" w:rsidRPr="00B82B9E">
        <w:rPr>
          <w:rFonts w:ascii="Calibri" w:hAnsi="Calibri" w:cs="Calibri"/>
        </w:rPr>
        <w:t>morpho-biomechanical diversification</w:t>
      </w:r>
      <w:r w:rsidR="002E0D4A" w:rsidRPr="00B82B9E">
        <w:rPr>
          <w:rFonts w:ascii="Calibri" w:hAnsi="Calibri" w:cs="Calibri"/>
        </w:rPr>
        <w:t xml:space="preserve"> by </w:t>
      </w:r>
      <w:r w:rsidR="00AB3D06" w:rsidRPr="00B82B9E">
        <w:rPr>
          <w:rFonts w:ascii="Calibri" w:hAnsi="Calibri" w:cs="Calibri"/>
        </w:rPr>
        <w:t xml:space="preserve">testing competing evolutionary models. Given the close interaction between </w:t>
      </w:r>
      <w:r w:rsidR="001D7ADD">
        <w:rPr>
          <w:rFonts w:ascii="Calibri" w:hAnsi="Calibri" w:cs="Calibri"/>
        </w:rPr>
        <w:t>feeding</w:t>
      </w:r>
      <w:r w:rsidR="00AB3D06" w:rsidRPr="00B82B9E">
        <w:rPr>
          <w:rFonts w:ascii="Calibri" w:hAnsi="Calibri" w:cs="Calibri"/>
        </w:rPr>
        <w:t xml:space="preserve"> and locomotion</w:t>
      </w:r>
      <w:r w:rsidR="00963DF7">
        <w:rPr>
          <w:rFonts w:ascii="Calibri" w:hAnsi="Calibri" w:cs="Calibri"/>
        </w:rPr>
        <w:t xml:space="preserve"> in bats</w:t>
      </w:r>
      <w:r w:rsidR="00AB3D06" w:rsidRPr="00B82B9E">
        <w:rPr>
          <w:rFonts w:ascii="Calibri" w:hAnsi="Calibri" w:cs="Calibri"/>
        </w:rPr>
        <w:t xml:space="preserve">, we hypothesise that </w:t>
      </w:r>
      <w:r w:rsidR="005559BB" w:rsidRPr="00B82B9E">
        <w:rPr>
          <w:rFonts w:ascii="Calibri" w:hAnsi="Calibri" w:cs="Calibri"/>
        </w:rPr>
        <w:t xml:space="preserve">diet </w:t>
      </w:r>
      <w:r w:rsidR="005559BB" w:rsidRPr="00B82B9E">
        <w:rPr>
          <w:rFonts w:ascii="Calibri" w:hAnsi="Calibri" w:cs="Calibri"/>
        </w:rPr>
        <w:lastRenderedPageBreak/>
        <w:t>represent</w:t>
      </w:r>
      <w:r w:rsidR="00963DF7">
        <w:rPr>
          <w:rFonts w:ascii="Calibri" w:hAnsi="Calibri" w:cs="Calibri"/>
        </w:rPr>
        <w:t>s</w:t>
      </w:r>
      <w:r w:rsidR="005559BB" w:rsidRPr="00B82B9E">
        <w:rPr>
          <w:rFonts w:ascii="Calibri" w:hAnsi="Calibri" w:cs="Calibri"/>
        </w:rPr>
        <w:t xml:space="preserve"> an adaptive opportunity that promoted phenotypic diversification </w:t>
      </w:r>
      <w:r w:rsidR="00FF61F0">
        <w:rPr>
          <w:rFonts w:ascii="Calibri" w:hAnsi="Calibri" w:cs="Calibri"/>
        </w:rPr>
        <w:t xml:space="preserve">in the </w:t>
      </w:r>
      <w:proofErr w:type="spellStart"/>
      <w:r w:rsidR="00FF61F0">
        <w:rPr>
          <w:rFonts w:ascii="Calibri" w:hAnsi="Calibri" w:cs="Calibri"/>
        </w:rPr>
        <w:t>humeri</w:t>
      </w:r>
      <w:proofErr w:type="spellEnd"/>
      <w:r w:rsidR="00FF61F0">
        <w:rPr>
          <w:rFonts w:ascii="Calibri" w:hAnsi="Calibri" w:cs="Calibri"/>
        </w:rPr>
        <w:t xml:space="preserve"> of bats</w:t>
      </w:r>
      <w:r w:rsidR="00AB3D06" w:rsidRPr="00B82B9E">
        <w:rPr>
          <w:rFonts w:ascii="Calibri" w:hAnsi="Calibri" w:cs="Calibri"/>
        </w:rPr>
        <w:t>.</w:t>
      </w:r>
    </w:p>
    <w:p w14:paraId="24E0C2B3" w14:textId="3D7069F6" w:rsidR="000C55B2" w:rsidRPr="00B82B9E" w:rsidRDefault="000C55B2" w:rsidP="00D82CF0">
      <w:pPr>
        <w:pStyle w:val="Heading1"/>
        <w:spacing w:before="120" w:after="120" w:line="360" w:lineRule="auto"/>
        <w:rPr>
          <w:rFonts w:ascii="Calibri" w:hAnsi="Calibri" w:cs="Calibri"/>
          <w:b/>
          <w:color w:val="auto"/>
          <w:sz w:val="36"/>
        </w:rPr>
      </w:pPr>
      <w:r w:rsidRPr="00B82B9E">
        <w:rPr>
          <w:rFonts w:ascii="Calibri" w:hAnsi="Calibri" w:cs="Calibri"/>
          <w:b/>
          <w:color w:val="auto"/>
          <w:sz w:val="36"/>
        </w:rPr>
        <w:t>Materials and methods</w:t>
      </w:r>
    </w:p>
    <w:p w14:paraId="1C9DC668" w14:textId="58CB4F33" w:rsidR="00437E84" w:rsidRPr="00B82B9E" w:rsidRDefault="0072072A" w:rsidP="00D82CF0">
      <w:pPr>
        <w:pStyle w:val="Heading2"/>
        <w:spacing w:line="360" w:lineRule="auto"/>
        <w:rPr>
          <w:rFonts w:ascii="Calibri" w:hAnsi="Calibri" w:cs="Calibri"/>
          <w:b/>
          <w:color w:val="auto"/>
          <w:sz w:val="32"/>
        </w:rPr>
      </w:pPr>
      <w:r w:rsidRPr="00B82B9E">
        <w:rPr>
          <w:rFonts w:ascii="Calibri" w:hAnsi="Calibri" w:cs="Calibri"/>
          <w:b/>
          <w:color w:val="auto"/>
          <w:sz w:val="32"/>
        </w:rPr>
        <w:t>Sample description and digitisation</w:t>
      </w:r>
    </w:p>
    <w:p w14:paraId="0AAA4B25" w14:textId="03FFDB7D" w:rsidR="004035A9" w:rsidRPr="00B82B9E" w:rsidRDefault="004035A9" w:rsidP="00D82CF0">
      <w:pPr>
        <w:spacing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>5</w:t>
      </w:r>
      <w:r w:rsidR="00BA7CCD">
        <w:rPr>
          <w:rFonts w:ascii="Calibri" w:hAnsi="Calibri" w:cs="Calibri"/>
        </w:rPr>
        <w:t>5</w:t>
      </w:r>
      <w:r w:rsidRPr="00B82B9E">
        <w:rPr>
          <w:rFonts w:ascii="Calibri" w:hAnsi="Calibri" w:cs="Calibri"/>
        </w:rPr>
        <w:t xml:space="preserve"> </w:t>
      </w:r>
      <w:r w:rsidR="004127B3" w:rsidRPr="00B82B9E">
        <w:rPr>
          <w:rFonts w:ascii="Calibri" w:hAnsi="Calibri" w:cs="Calibri"/>
        </w:rPr>
        <w:t xml:space="preserve">adult </w:t>
      </w:r>
      <w:r w:rsidRPr="00B82B9E">
        <w:rPr>
          <w:rFonts w:ascii="Calibri" w:hAnsi="Calibri" w:cs="Calibri"/>
        </w:rPr>
        <w:t xml:space="preserve">specimens were </w:t>
      </w:r>
      <w:r w:rsidR="00EE3459" w:rsidRPr="00B82B9E">
        <w:rPr>
          <w:rFonts w:ascii="Calibri" w:hAnsi="Calibri" w:cs="Calibri"/>
        </w:rPr>
        <w:t>analysed</w:t>
      </w:r>
      <w:r w:rsidRPr="00B82B9E">
        <w:rPr>
          <w:rFonts w:ascii="Calibri" w:hAnsi="Calibri" w:cs="Calibri"/>
        </w:rPr>
        <w:t xml:space="preserve"> in this study, covering a wide phylogenetic (3</w:t>
      </w:r>
      <w:r w:rsidR="00BA7CCD">
        <w:rPr>
          <w:rFonts w:ascii="Calibri" w:hAnsi="Calibri" w:cs="Calibri"/>
        </w:rPr>
        <w:t>7</w:t>
      </w:r>
      <w:r w:rsidRPr="00B82B9E">
        <w:rPr>
          <w:rFonts w:ascii="Calibri" w:hAnsi="Calibri" w:cs="Calibri"/>
        </w:rPr>
        <w:t xml:space="preserve"> species, </w:t>
      </w:r>
      <w:r w:rsidR="00BA7CCD">
        <w:rPr>
          <w:rFonts w:ascii="Calibri" w:hAnsi="Calibri" w:cs="Calibri"/>
        </w:rPr>
        <w:t xml:space="preserve">20 </w:t>
      </w:r>
      <w:r w:rsidRPr="00B82B9E">
        <w:rPr>
          <w:rFonts w:ascii="Calibri" w:hAnsi="Calibri" w:cs="Calibri"/>
        </w:rPr>
        <w:t>families and both bat suborders), dietary (five of seven broad dietary categories recognised in bats) and body size range (</w:t>
      </w:r>
      <w:r w:rsidR="00EE3459" w:rsidRPr="00B82B9E">
        <w:rPr>
          <w:rFonts w:ascii="Calibri" w:hAnsi="Calibri" w:cs="Calibri"/>
        </w:rPr>
        <w:t>10-fold range in body mass</w:t>
      </w:r>
      <w:r w:rsidRPr="00B82B9E">
        <w:rPr>
          <w:rFonts w:ascii="Calibri" w:hAnsi="Calibri" w:cs="Calibri"/>
        </w:rPr>
        <w:t>)</w:t>
      </w:r>
      <w:r w:rsidR="00013FA6" w:rsidRPr="00B82B9E">
        <w:rPr>
          <w:rFonts w:ascii="Calibri" w:hAnsi="Calibri" w:cs="Calibri"/>
        </w:rPr>
        <w:t xml:space="preserve"> (Fig. 1)</w:t>
      </w:r>
      <w:r w:rsidRPr="00B82B9E">
        <w:rPr>
          <w:rFonts w:ascii="Calibri" w:hAnsi="Calibri" w:cs="Calibri"/>
        </w:rPr>
        <w:t>.</w:t>
      </w:r>
      <w:r w:rsidR="00EE3459" w:rsidRPr="00B82B9E">
        <w:rPr>
          <w:rFonts w:ascii="Calibri" w:hAnsi="Calibri" w:cs="Calibri"/>
        </w:rPr>
        <w:t xml:space="preserve"> </w:t>
      </w:r>
      <w:r w:rsidR="000F0D33">
        <w:rPr>
          <w:rFonts w:ascii="Calibri" w:hAnsi="Calibri" w:cs="Calibri"/>
        </w:rPr>
        <w:t>Alcohol</w:t>
      </w:r>
      <w:r w:rsidR="00BE3632" w:rsidRPr="00B82B9E">
        <w:rPr>
          <w:rFonts w:ascii="Calibri" w:hAnsi="Calibri" w:cs="Calibri"/>
        </w:rPr>
        <w:t>-preserved s</w:t>
      </w:r>
      <w:r w:rsidR="004127B3" w:rsidRPr="00B82B9E">
        <w:rPr>
          <w:rFonts w:ascii="Calibri" w:hAnsi="Calibri" w:cs="Calibri"/>
        </w:rPr>
        <w:t>pecimens were sourced from the</w:t>
      </w:r>
      <w:r w:rsidR="00D82CF0" w:rsidRPr="00B82B9E">
        <w:rPr>
          <w:rFonts w:ascii="Calibri" w:hAnsi="Calibri" w:cs="Calibri"/>
        </w:rPr>
        <w:t xml:space="preserve"> Western Australian Museum and research collections at the University of New South Wales and </w:t>
      </w:r>
      <w:r w:rsidR="00107878">
        <w:rPr>
          <w:rFonts w:ascii="Calibri" w:hAnsi="Calibri" w:cs="Calibri"/>
        </w:rPr>
        <w:t xml:space="preserve">City University of Hong Kong </w:t>
      </w:r>
      <w:r w:rsidR="00BE3632" w:rsidRPr="00B82B9E">
        <w:rPr>
          <w:rFonts w:ascii="Calibri" w:hAnsi="Calibri" w:cs="Calibri"/>
        </w:rPr>
        <w:t xml:space="preserve">(Appendix </w:t>
      </w:r>
      <w:r w:rsidR="00761EF6">
        <w:rPr>
          <w:rFonts w:ascii="Calibri" w:hAnsi="Calibri" w:cs="Calibri"/>
        </w:rPr>
        <w:t>Table 1</w:t>
      </w:r>
      <w:r w:rsidR="00BE3632" w:rsidRPr="00B82B9E">
        <w:rPr>
          <w:rFonts w:ascii="Calibri" w:hAnsi="Calibri" w:cs="Calibri"/>
        </w:rPr>
        <w:t>)</w:t>
      </w:r>
      <w:r w:rsidR="00D82CF0" w:rsidRPr="00B82B9E">
        <w:rPr>
          <w:rFonts w:ascii="Calibri" w:hAnsi="Calibri" w:cs="Calibri"/>
        </w:rPr>
        <w:t>.</w:t>
      </w:r>
      <w:r w:rsidR="004127B3" w:rsidRPr="00B82B9E">
        <w:rPr>
          <w:rFonts w:ascii="Calibri" w:hAnsi="Calibri" w:cs="Calibri"/>
        </w:rPr>
        <w:t xml:space="preserve"> </w:t>
      </w:r>
      <w:r w:rsidR="00107878" w:rsidRPr="00F3625B">
        <w:rPr>
          <w:rFonts w:ascii="Calibri" w:hAnsi="Calibri" w:cs="Calibri"/>
        </w:rPr>
        <w:t xml:space="preserve">The specimens were scanned </w:t>
      </w:r>
      <w:r w:rsidR="00107878">
        <w:rPr>
          <w:rFonts w:ascii="Calibri" w:hAnsi="Calibri" w:cs="Calibri"/>
        </w:rPr>
        <w:t xml:space="preserve">at </w:t>
      </w:r>
      <w:proofErr w:type="spellStart"/>
      <w:r w:rsidR="00107878" w:rsidRPr="00F3625B">
        <w:rPr>
          <w:rFonts w:ascii="Calibri" w:hAnsi="Calibri" w:cs="Calibri"/>
        </w:rPr>
        <w:t>Musashino</w:t>
      </w:r>
      <w:proofErr w:type="spellEnd"/>
      <w:r w:rsidR="00107878" w:rsidRPr="00F3625B">
        <w:rPr>
          <w:rFonts w:ascii="Calibri" w:hAnsi="Calibri" w:cs="Calibri"/>
        </w:rPr>
        <w:t xml:space="preserve"> Art University using a </w:t>
      </w:r>
      <w:proofErr w:type="spellStart"/>
      <w:r w:rsidR="00107878" w:rsidRPr="00F3625B">
        <w:rPr>
          <w:rFonts w:ascii="Calibri" w:hAnsi="Calibri" w:cs="Calibri"/>
        </w:rPr>
        <w:t>microCT</w:t>
      </w:r>
      <w:proofErr w:type="spellEnd"/>
      <w:r w:rsidR="00107878" w:rsidRPr="00F3625B">
        <w:rPr>
          <w:rFonts w:ascii="Calibri" w:hAnsi="Calibri" w:cs="Calibri"/>
        </w:rPr>
        <w:t xml:space="preserve"> system (</w:t>
      </w:r>
      <w:proofErr w:type="spellStart"/>
      <w:r w:rsidR="00107878" w:rsidRPr="00F3625B">
        <w:rPr>
          <w:rFonts w:ascii="Calibri" w:hAnsi="Calibri" w:cs="Calibri"/>
        </w:rPr>
        <w:t>inspeXio</w:t>
      </w:r>
      <w:proofErr w:type="spellEnd"/>
      <w:r w:rsidR="00107878" w:rsidRPr="00F3625B">
        <w:rPr>
          <w:rFonts w:ascii="Calibri" w:hAnsi="Calibri" w:cs="Calibri"/>
        </w:rPr>
        <w:t xml:space="preserve"> SMX-90CT Plus, Shimadzu) with 90kv source voltage and 100mA source current</w:t>
      </w:r>
      <w:r w:rsidR="00BE3632" w:rsidRPr="00B82B9E">
        <w:rPr>
          <w:rStyle w:val="current-selection"/>
          <w:rFonts w:ascii="Calibri" w:hAnsi="Calibri" w:cs="Calibri"/>
          <w:szCs w:val="48"/>
        </w:rPr>
        <w:t xml:space="preserve"> at a resolution of </w:t>
      </w:r>
      <w:r w:rsidR="00107878">
        <w:rPr>
          <w:rStyle w:val="current-selection"/>
          <w:rFonts w:ascii="Calibri" w:hAnsi="Calibri" w:cs="Calibri"/>
          <w:szCs w:val="48"/>
        </w:rPr>
        <w:t>15</w:t>
      </w:r>
      <w:r w:rsidR="00BE3632" w:rsidRPr="00B82B9E">
        <w:rPr>
          <w:rStyle w:val="current-selection"/>
          <w:rFonts w:ascii="Calibri" w:hAnsi="Calibri" w:cs="Calibri"/>
          <w:szCs w:val="48"/>
        </w:rPr>
        <w:t xml:space="preserve">μm, and a </w:t>
      </w:r>
      <w:r w:rsidR="00784EFD">
        <w:rPr>
          <w:rStyle w:val="current-selection"/>
          <w:rFonts w:ascii="Calibri" w:hAnsi="Calibri" w:cs="Calibri"/>
          <w:szCs w:val="48"/>
        </w:rPr>
        <w:t>U-CT</w:t>
      </w:r>
      <w:r w:rsidR="00784EFD" w:rsidRPr="00B82B9E">
        <w:rPr>
          <w:rStyle w:val="current-selection"/>
          <w:rFonts w:ascii="Calibri" w:hAnsi="Calibri" w:cs="Calibri"/>
          <w:szCs w:val="48"/>
        </w:rPr>
        <w:t xml:space="preserve"> </w:t>
      </w:r>
      <w:r w:rsidR="007132CD">
        <w:rPr>
          <w:rStyle w:val="current-selection"/>
          <w:rFonts w:ascii="Calibri" w:hAnsi="Calibri" w:cs="Calibri"/>
          <w:szCs w:val="48"/>
        </w:rPr>
        <w:t xml:space="preserve">(Milabs, Utrecht) </w:t>
      </w:r>
      <w:r w:rsidR="00BE3632" w:rsidRPr="00B82B9E">
        <w:rPr>
          <w:rStyle w:val="current-selection"/>
          <w:rFonts w:ascii="Calibri" w:hAnsi="Calibri" w:cs="Calibri"/>
          <w:szCs w:val="48"/>
        </w:rPr>
        <w:t xml:space="preserve">at </w:t>
      </w:r>
      <w:r w:rsidR="00B56CD9">
        <w:rPr>
          <w:rStyle w:val="current-selection"/>
          <w:rFonts w:ascii="Calibri" w:hAnsi="Calibri" w:cs="Calibri"/>
          <w:szCs w:val="48"/>
        </w:rPr>
        <w:t>UNSW Sydney</w:t>
      </w:r>
      <w:r w:rsidR="00BE3632" w:rsidRPr="00B82B9E">
        <w:rPr>
          <w:rStyle w:val="current-selection"/>
          <w:rFonts w:ascii="Calibri" w:hAnsi="Calibri" w:cs="Calibri"/>
          <w:szCs w:val="48"/>
        </w:rPr>
        <w:t xml:space="preserve"> with </w:t>
      </w:r>
      <w:r w:rsidR="00DD7DDF">
        <w:rPr>
          <w:rStyle w:val="current-selection"/>
          <w:rFonts w:ascii="Calibri" w:hAnsi="Calibri" w:cs="Calibri"/>
          <w:szCs w:val="48"/>
        </w:rPr>
        <w:t>55</w:t>
      </w:r>
      <w:r w:rsidR="0033224B">
        <w:rPr>
          <w:rStyle w:val="current-selection"/>
          <w:rFonts w:ascii="Calibri" w:hAnsi="Calibri" w:cs="Calibri"/>
          <w:szCs w:val="48"/>
        </w:rPr>
        <w:t xml:space="preserve">kV and </w:t>
      </w:r>
      <w:r w:rsidR="00DD7DDF">
        <w:rPr>
          <w:rStyle w:val="current-selection"/>
          <w:rFonts w:ascii="Calibri" w:hAnsi="Calibri" w:cs="Calibri"/>
          <w:szCs w:val="48"/>
        </w:rPr>
        <w:t>0.17 mA</w:t>
      </w:r>
      <w:r w:rsidR="007132CD">
        <w:rPr>
          <w:rStyle w:val="current-selection"/>
          <w:rFonts w:ascii="Calibri" w:hAnsi="Calibri" w:cs="Calibri"/>
          <w:szCs w:val="48"/>
        </w:rPr>
        <w:t xml:space="preserve">, </w:t>
      </w:r>
      <w:proofErr w:type="spellStart"/>
      <w:r w:rsidR="007132CD">
        <w:rPr>
          <w:rStyle w:val="current-selection"/>
          <w:rFonts w:ascii="Calibri" w:hAnsi="Calibri" w:cs="Calibri"/>
          <w:szCs w:val="48"/>
        </w:rPr>
        <w:t>ultrafocused</w:t>
      </w:r>
      <w:proofErr w:type="spellEnd"/>
      <w:r w:rsidR="007132CD">
        <w:rPr>
          <w:rStyle w:val="current-selection"/>
          <w:rFonts w:ascii="Calibri" w:hAnsi="Calibri" w:cs="Calibri"/>
          <w:szCs w:val="48"/>
        </w:rPr>
        <w:t xml:space="preserve"> setting</w:t>
      </w:r>
      <w:r w:rsidR="0033224B">
        <w:rPr>
          <w:rStyle w:val="current-selection"/>
          <w:rFonts w:ascii="Calibri" w:hAnsi="Calibri" w:cs="Calibri"/>
          <w:szCs w:val="48"/>
        </w:rPr>
        <w:t xml:space="preserve"> at </w:t>
      </w:r>
      <w:r w:rsidR="007132CD">
        <w:rPr>
          <w:rStyle w:val="current-selection"/>
          <w:rFonts w:ascii="Calibri" w:hAnsi="Calibri" w:cs="Calibri"/>
          <w:szCs w:val="48"/>
        </w:rPr>
        <w:t xml:space="preserve">a </w:t>
      </w:r>
      <w:r w:rsidR="0033224B">
        <w:rPr>
          <w:rStyle w:val="current-selection"/>
          <w:rFonts w:ascii="Calibri" w:hAnsi="Calibri" w:cs="Calibri"/>
          <w:szCs w:val="48"/>
        </w:rPr>
        <w:t xml:space="preserve">resolution of </w:t>
      </w:r>
      <w:r w:rsidR="003A1073">
        <w:rPr>
          <w:rStyle w:val="current-selection"/>
          <w:rFonts w:ascii="Calibri" w:hAnsi="Calibri" w:cs="Calibri"/>
          <w:szCs w:val="48"/>
        </w:rPr>
        <w:t>35-</w:t>
      </w:r>
      <w:r w:rsidR="0033224B">
        <w:rPr>
          <w:rStyle w:val="current-selection"/>
          <w:rFonts w:ascii="Calibri" w:hAnsi="Calibri" w:cs="Calibri"/>
          <w:szCs w:val="48"/>
        </w:rPr>
        <w:t>50</w:t>
      </w:r>
      <w:r w:rsidR="0033224B" w:rsidRPr="0033224B">
        <w:rPr>
          <w:rStyle w:val="current-selection"/>
          <w:rFonts w:ascii="Calibri" w:hAnsi="Calibri" w:cs="Calibri"/>
          <w:szCs w:val="48"/>
        </w:rPr>
        <w:t xml:space="preserve"> </w:t>
      </w:r>
      <w:proofErr w:type="spellStart"/>
      <w:r w:rsidR="0033224B" w:rsidRPr="00B82B9E">
        <w:rPr>
          <w:rStyle w:val="current-selection"/>
          <w:rFonts w:ascii="Calibri" w:hAnsi="Calibri" w:cs="Calibri"/>
          <w:szCs w:val="48"/>
        </w:rPr>
        <w:t>μm</w:t>
      </w:r>
      <w:proofErr w:type="spellEnd"/>
      <w:r w:rsidR="00BE3632" w:rsidRPr="00B82B9E">
        <w:rPr>
          <w:rStyle w:val="current-selection"/>
          <w:rFonts w:ascii="Calibri" w:hAnsi="Calibri" w:cs="Calibri"/>
          <w:szCs w:val="48"/>
        </w:rPr>
        <w:t>.</w:t>
      </w:r>
      <w:r w:rsidR="00B51AF9" w:rsidRPr="00B82B9E">
        <w:rPr>
          <w:rStyle w:val="current-selection"/>
          <w:rFonts w:ascii="Calibri" w:hAnsi="Calibri" w:cs="Calibri"/>
          <w:szCs w:val="48"/>
        </w:rPr>
        <w:t xml:space="preserve"> </w:t>
      </w:r>
      <w:r w:rsidR="00B51AF9" w:rsidRPr="00B82B9E">
        <w:rPr>
          <w:rFonts w:ascii="Calibri" w:hAnsi="Calibri" w:cs="Calibri"/>
        </w:rPr>
        <w:t xml:space="preserve">Additional species were sampled from whole-body scans sourced from </w:t>
      </w:r>
      <w:proofErr w:type="spellStart"/>
      <w:r w:rsidR="00B51AF9" w:rsidRPr="00B82B9E">
        <w:rPr>
          <w:rFonts w:ascii="Calibri" w:hAnsi="Calibri" w:cs="Calibri"/>
        </w:rPr>
        <w:t>Digimorph</w:t>
      </w:r>
      <w:proofErr w:type="spellEnd"/>
      <w:r w:rsidR="00B51AF9" w:rsidRPr="00B82B9E">
        <w:rPr>
          <w:rFonts w:ascii="Calibri" w:hAnsi="Calibri" w:cs="Calibri"/>
        </w:rPr>
        <w:t xml:space="preserve"> (Appendix </w:t>
      </w:r>
      <w:r w:rsidR="00C459B8">
        <w:rPr>
          <w:rFonts w:ascii="Calibri" w:hAnsi="Calibri" w:cs="Calibri"/>
        </w:rPr>
        <w:t>Table 1</w:t>
      </w:r>
      <w:r w:rsidR="00B51AF9" w:rsidRPr="00B82B9E">
        <w:rPr>
          <w:rFonts w:ascii="Calibri" w:hAnsi="Calibri" w:cs="Calibri"/>
        </w:rPr>
        <w:t xml:space="preserve">). </w:t>
      </w:r>
      <w:r w:rsidR="00B51AF9" w:rsidRPr="00B82B9E">
        <w:rPr>
          <w:rStyle w:val="current-selection"/>
          <w:rFonts w:ascii="Calibri" w:hAnsi="Calibri" w:cs="Calibri"/>
        </w:rPr>
        <w:t xml:space="preserve">Segmentation of </w:t>
      </w:r>
      <w:proofErr w:type="spellStart"/>
      <w:r w:rsidR="00B51AF9" w:rsidRPr="00B82B9E">
        <w:rPr>
          <w:rStyle w:val="current-selection"/>
          <w:rFonts w:ascii="Calibri" w:hAnsi="Calibri" w:cs="Calibri"/>
        </w:rPr>
        <w:t>humeri</w:t>
      </w:r>
      <w:proofErr w:type="spellEnd"/>
      <w:r w:rsidR="00B51AF9" w:rsidRPr="00B82B9E">
        <w:rPr>
          <w:rStyle w:val="current-selection"/>
          <w:rFonts w:ascii="Calibri" w:hAnsi="Calibri" w:cs="Calibri"/>
        </w:rPr>
        <w:t xml:space="preserve"> was </w:t>
      </w:r>
      <w:r w:rsidR="005A1AF3">
        <w:rPr>
          <w:rStyle w:val="current-selection"/>
          <w:rFonts w:ascii="Calibri" w:hAnsi="Calibri" w:cs="Calibri"/>
        </w:rPr>
        <w:t>performed</w:t>
      </w:r>
      <w:r w:rsidR="005A1AF3" w:rsidRPr="00B82B9E">
        <w:rPr>
          <w:rStyle w:val="current-selection"/>
          <w:rFonts w:ascii="Calibri" w:hAnsi="Calibri" w:cs="Calibri"/>
        </w:rPr>
        <w:t xml:space="preserve"> </w:t>
      </w:r>
      <w:r w:rsidR="00B51AF9" w:rsidRPr="00B82B9E">
        <w:rPr>
          <w:rStyle w:val="current-selection"/>
          <w:rFonts w:ascii="Calibri" w:hAnsi="Calibri" w:cs="Calibri"/>
        </w:rPr>
        <w:t xml:space="preserve">using the thresholding tool in MIMICS v. 20 software (Materialise NV, Leuven, Belgium). </w:t>
      </w:r>
      <w:r w:rsidR="004127B3" w:rsidRPr="00B82B9E">
        <w:rPr>
          <w:rFonts w:ascii="Calibri" w:hAnsi="Calibri" w:cs="Calibri"/>
        </w:rPr>
        <w:t xml:space="preserve">To control the unwanted effect of bilateral asymmetry, only left </w:t>
      </w:r>
      <w:proofErr w:type="spellStart"/>
      <w:r w:rsidR="004127B3" w:rsidRPr="00B82B9E">
        <w:rPr>
          <w:rFonts w:ascii="Calibri" w:hAnsi="Calibri" w:cs="Calibri"/>
        </w:rPr>
        <w:t>humeri</w:t>
      </w:r>
      <w:proofErr w:type="spellEnd"/>
      <w:r w:rsidR="004127B3" w:rsidRPr="00B82B9E">
        <w:rPr>
          <w:rFonts w:ascii="Calibri" w:hAnsi="Calibri" w:cs="Calibri"/>
        </w:rPr>
        <w:t xml:space="preserve"> were sampled</w:t>
      </w:r>
      <w:r w:rsidR="00D82CF0" w:rsidRPr="00B82B9E">
        <w:rPr>
          <w:rFonts w:ascii="Calibri" w:hAnsi="Calibri" w:cs="Calibri"/>
        </w:rPr>
        <w:t>.</w:t>
      </w:r>
      <w:r w:rsidR="004127B3" w:rsidRPr="00B82B9E">
        <w:rPr>
          <w:rFonts w:ascii="Calibri" w:hAnsi="Calibri" w:cs="Calibri"/>
        </w:rPr>
        <w:t xml:space="preserve"> </w:t>
      </w:r>
    </w:p>
    <w:p w14:paraId="26A8CF21" w14:textId="77777777" w:rsidR="00732A3C" w:rsidRPr="00B82B9E" w:rsidRDefault="00013FA6" w:rsidP="00732A3C">
      <w:pPr>
        <w:keepNext/>
        <w:spacing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  <w:noProof/>
          <w:lang w:eastAsia="en-AU"/>
        </w:rPr>
        <w:lastRenderedPageBreak/>
        <w:drawing>
          <wp:inline distT="0" distB="0" distL="0" distR="0" wp14:anchorId="4046892E" wp14:editId="0B3F5319">
            <wp:extent cx="3779035" cy="4791919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ree.png"/>
                    <pic:cNvPicPr/>
                  </pic:nvPicPr>
                  <pic:blipFill>
                    <a:blip r:embed="rId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509" cy="4855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20CDD" w14:textId="037D7D85" w:rsidR="00013FA6" w:rsidRPr="00B82B9E" w:rsidRDefault="00732A3C" w:rsidP="00732A3C">
      <w:pPr>
        <w:pStyle w:val="Caption"/>
        <w:rPr>
          <w:rFonts w:ascii="Calibri" w:hAnsi="Calibri" w:cs="Calibri"/>
          <w:i w:val="0"/>
          <w:color w:val="auto"/>
          <w:sz w:val="20"/>
        </w:rPr>
      </w:pPr>
      <w:r w:rsidRPr="00CC3D58">
        <w:rPr>
          <w:rFonts w:ascii="Calibri" w:hAnsi="Calibri" w:cs="Calibri"/>
          <w:b/>
          <w:bCs/>
          <w:i w:val="0"/>
          <w:color w:val="auto"/>
          <w:sz w:val="20"/>
        </w:rPr>
        <w:t xml:space="preserve">Figure </w:t>
      </w:r>
      <w:r w:rsidRPr="00CC3D58">
        <w:rPr>
          <w:rFonts w:ascii="Calibri" w:hAnsi="Calibri" w:cs="Calibri"/>
          <w:b/>
          <w:bCs/>
          <w:i w:val="0"/>
          <w:color w:val="auto"/>
          <w:sz w:val="20"/>
        </w:rPr>
        <w:fldChar w:fldCharType="begin"/>
      </w:r>
      <w:r w:rsidRPr="00CC3D58">
        <w:rPr>
          <w:rFonts w:ascii="Calibri" w:hAnsi="Calibri" w:cs="Calibri"/>
          <w:b/>
          <w:bCs/>
          <w:i w:val="0"/>
          <w:color w:val="auto"/>
          <w:sz w:val="20"/>
        </w:rPr>
        <w:instrText xml:space="preserve"> SEQ Figure \* ARABIC </w:instrText>
      </w:r>
      <w:r w:rsidRPr="00CC3D58">
        <w:rPr>
          <w:rFonts w:ascii="Calibri" w:hAnsi="Calibri" w:cs="Calibri"/>
          <w:b/>
          <w:bCs/>
          <w:i w:val="0"/>
          <w:color w:val="auto"/>
          <w:sz w:val="20"/>
        </w:rPr>
        <w:fldChar w:fldCharType="separate"/>
      </w:r>
      <w:r w:rsidR="00FC735D" w:rsidRPr="00CC3D58">
        <w:rPr>
          <w:rFonts w:ascii="Calibri" w:hAnsi="Calibri" w:cs="Calibri"/>
          <w:b/>
          <w:bCs/>
          <w:i w:val="0"/>
          <w:noProof/>
          <w:color w:val="auto"/>
          <w:sz w:val="20"/>
        </w:rPr>
        <w:t>1</w:t>
      </w:r>
      <w:r w:rsidRPr="00CC3D58">
        <w:rPr>
          <w:rFonts w:ascii="Calibri" w:hAnsi="Calibri" w:cs="Calibri"/>
          <w:b/>
          <w:bCs/>
          <w:i w:val="0"/>
          <w:color w:val="auto"/>
          <w:sz w:val="20"/>
        </w:rPr>
        <w:fldChar w:fldCharType="end"/>
      </w:r>
      <w:r w:rsidRPr="00CC3D58">
        <w:rPr>
          <w:rFonts w:ascii="Calibri" w:hAnsi="Calibri" w:cs="Calibri"/>
          <w:b/>
          <w:bCs/>
          <w:i w:val="0"/>
          <w:color w:val="auto"/>
          <w:sz w:val="20"/>
        </w:rPr>
        <w:t>.</w:t>
      </w:r>
      <w:r w:rsidR="00CC3D58">
        <w:rPr>
          <w:rFonts w:ascii="Calibri" w:hAnsi="Calibri" w:cs="Calibri"/>
          <w:i w:val="0"/>
          <w:color w:val="auto"/>
          <w:sz w:val="20"/>
        </w:rPr>
        <w:t xml:space="preserve"> Phylogenetic reconstruction of the evolutionary relationships between the sampled species</w:t>
      </w:r>
      <w:r w:rsidR="00242880">
        <w:rPr>
          <w:rFonts w:ascii="Calibri" w:hAnsi="Calibri" w:cs="Calibri"/>
          <w:i w:val="0"/>
          <w:color w:val="auto"/>
          <w:sz w:val="20"/>
        </w:rPr>
        <w:t xml:space="preserve"> (top)</w:t>
      </w:r>
      <w:r w:rsidR="00CC3D58">
        <w:rPr>
          <w:rFonts w:ascii="Calibri" w:hAnsi="Calibri" w:cs="Calibri"/>
          <w:i w:val="0"/>
          <w:color w:val="auto"/>
          <w:sz w:val="20"/>
        </w:rPr>
        <w:t xml:space="preserve">, based on Shi and </w:t>
      </w:r>
      <w:proofErr w:type="spellStart"/>
      <w:r w:rsidR="00CC3D58">
        <w:rPr>
          <w:rFonts w:ascii="Calibri" w:hAnsi="Calibri" w:cs="Calibri"/>
          <w:i w:val="0"/>
          <w:color w:val="auto"/>
          <w:sz w:val="20"/>
        </w:rPr>
        <w:t>Rabosky</w:t>
      </w:r>
      <w:proofErr w:type="spellEnd"/>
      <w:r w:rsidR="00CC3D58">
        <w:rPr>
          <w:rFonts w:ascii="Calibri" w:hAnsi="Calibri" w:cs="Calibri"/>
          <w:i w:val="0"/>
          <w:color w:val="auto"/>
          <w:sz w:val="20"/>
        </w:rPr>
        <w:t xml:space="preserve"> (2015). Colour</w:t>
      </w:r>
      <w:r w:rsidR="00242880">
        <w:rPr>
          <w:rFonts w:ascii="Calibri" w:hAnsi="Calibri" w:cs="Calibri"/>
          <w:i w:val="0"/>
          <w:color w:val="auto"/>
          <w:sz w:val="20"/>
        </w:rPr>
        <w:t>s</w:t>
      </w:r>
      <w:r w:rsidR="00CC3D58">
        <w:rPr>
          <w:rFonts w:ascii="Calibri" w:hAnsi="Calibri" w:cs="Calibri"/>
          <w:i w:val="0"/>
          <w:color w:val="auto"/>
          <w:sz w:val="20"/>
        </w:rPr>
        <w:t xml:space="preserve"> of branches represent different dietary categories. Subordinal clades are marked in the phylogeny. </w:t>
      </w:r>
      <w:r w:rsidR="00242880">
        <w:rPr>
          <w:rFonts w:ascii="Calibri" w:hAnsi="Calibri" w:cs="Calibri"/>
          <w:i w:val="0"/>
          <w:color w:val="auto"/>
          <w:sz w:val="20"/>
        </w:rPr>
        <w:t>Lineage through time plot (bottom)</w:t>
      </w:r>
      <w:r w:rsidR="000F0D33">
        <w:rPr>
          <w:rFonts w:ascii="Calibri" w:hAnsi="Calibri" w:cs="Calibri"/>
          <w:i w:val="0"/>
          <w:color w:val="auto"/>
          <w:sz w:val="20"/>
        </w:rPr>
        <w:t xml:space="preserve"> </w:t>
      </w:r>
      <w:r w:rsidR="00242880">
        <w:rPr>
          <w:rFonts w:ascii="Calibri" w:hAnsi="Calibri" w:cs="Calibri"/>
          <w:i w:val="0"/>
          <w:color w:val="auto"/>
          <w:sz w:val="20"/>
        </w:rPr>
        <w:t>showing temporal accumulation of lineages in our sample.</w:t>
      </w:r>
    </w:p>
    <w:p w14:paraId="64CFAFAC" w14:textId="13CBE954" w:rsidR="0072072A" w:rsidRPr="00B82B9E" w:rsidRDefault="0072072A" w:rsidP="00300C07">
      <w:pPr>
        <w:pStyle w:val="Heading2"/>
        <w:spacing w:line="360" w:lineRule="auto"/>
        <w:rPr>
          <w:rFonts w:ascii="Calibri" w:hAnsi="Calibri" w:cs="Calibri"/>
          <w:b/>
          <w:color w:val="auto"/>
          <w:sz w:val="32"/>
        </w:rPr>
      </w:pPr>
      <w:r w:rsidRPr="00B82B9E">
        <w:rPr>
          <w:rFonts w:ascii="Calibri" w:hAnsi="Calibri" w:cs="Calibri"/>
          <w:b/>
          <w:color w:val="auto"/>
          <w:sz w:val="32"/>
        </w:rPr>
        <w:t>Extraction of landmark and biomechanical data</w:t>
      </w:r>
    </w:p>
    <w:p w14:paraId="10C2F271" w14:textId="283B396C" w:rsidR="0098766D" w:rsidRPr="00B82B9E" w:rsidRDefault="0098766D" w:rsidP="00300C07">
      <w:pPr>
        <w:spacing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3D </w:t>
      </w:r>
      <w:proofErr w:type="spellStart"/>
      <w:r w:rsidRPr="00B82B9E">
        <w:rPr>
          <w:rFonts w:ascii="Calibri" w:hAnsi="Calibri" w:cs="Calibri"/>
        </w:rPr>
        <w:t>humeri</w:t>
      </w:r>
      <w:proofErr w:type="spellEnd"/>
      <w:r w:rsidRPr="00B82B9E">
        <w:rPr>
          <w:rFonts w:ascii="Calibri" w:hAnsi="Calibri" w:cs="Calibri"/>
        </w:rPr>
        <w:t xml:space="preserve"> models were imported into Rhinoceros 5.0 (Robert </w:t>
      </w:r>
      <w:proofErr w:type="spellStart"/>
      <w:r w:rsidRPr="00B82B9E">
        <w:rPr>
          <w:rFonts w:ascii="Calibri" w:hAnsi="Calibri" w:cs="Calibri"/>
        </w:rPr>
        <w:t>McNeel</w:t>
      </w:r>
      <w:proofErr w:type="spellEnd"/>
      <w:r w:rsidRPr="00B82B9E">
        <w:rPr>
          <w:rFonts w:ascii="Calibri" w:hAnsi="Calibri" w:cs="Calibri"/>
        </w:rPr>
        <w:t xml:space="preserve"> &amp; Associates, Seattle, WA). To remove non</w:t>
      </w:r>
      <w:r w:rsidR="005A1AF3">
        <w:rPr>
          <w:rFonts w:ascii="Calibri" w:hAnsi="Calibri" w:cs="Calibri"/>
        </w:rPr>
        <w:t>-</w:t>
      </w:r>
      <w:r w:rsidRPr="00B82B9E">
        <w:rPr>
          <w:rFonts w:ascii="Calibri" w:hAnsi="Calibri" w:cs="Calibri"/>
        </w:rPr>
        <w:t>shape effects of translation, rotation and size, all bone models were aligned to a standard position in 3D space, following a protocol for long-bone cross-sectional geometry, equivalent to a Procrustes superimposition</w:t>
      </w:r>
      <w:r w:rsidR="00863C87" w:rsidRPr="00B82B9E">
        <w:rPr>
          <w:rFonts w:ascii="Calibri" w:hAnsi="Calibri" w:cs="Calibri"/>
        </w:rPr>
        <w:t xml:space="preserve"> </w:t>
      </w:r>
      <w:r w:rsidR="004A4876">
        <w:rPr>
          <w:rFonts w:ascii="Calibri" w:hAnsi="Calibri" w:cs="Calibri"/>
        </w:rPr>
        <w:t>(Wilson and Humphrey 2015)</w:t>
      </w:r>
      <w:r w:rsidRPr="00B82B9E">
        <w:rPr>
          <w:rFonts w:ascii="Calibri" w:hAnsi="Calibri" w:cs="Calibri"/>
        </w:rPr>
        <w:t xml:space="preserve">. </w:t>
      </w:r>
      <w:r w:rsidR="001F3EFE" w:rsidRPr="00B82B9E">
        <w:rPr>
          <w:rFonts w:ascii="Calibri" w:hAnsi="Calibri" w:cs="Calibri"/>
        </w:rPr>
        <w:t xml:space="preserve">To quantify differences </w:t>
      </w:r>
      <w:r w:rsidR="000F0D33">
        <w:rPr>
          <w:rFonts w:ascii="Calibri" w:hAnsi="Calibri" w:cs="Calibri"/>
        </w:rPr>
        <w:t>in</w:t>
      </w:r>
      <w:r w:rsidR="000F0D33" w:rsidRPr="00B82B9E">
        <w:rPr>
          <w:rFonts w:ascii="Calibri" w:hAnsi="Calibri" w:cs="Calibri"/>
        </w:rPr>
        <w:t xml:space="preserve"> </w:t>
      </w:r>
      <w:r w:rsidR="001F3EFE" w:rsidRPr="00B82B9E">
        <w:rPr>
          <w:rFonts w:ascii="Calibri" w:hAnsi="Calibri" w:cs="Calibri"/>
        </w:rPr>
        <w:t>morpho-biomechanical properties along the bone, c</w:t>
      </w:r>
      <w:r w:rsidR="007F4385" w:rsidRPr="00B82B9E">
        <w:rPr>
          <w:rFonts w:ascii="Calibri" w:hAnsi="Calibri" w:cs="Calibri"/>
        </w:rPr>
        <w:t xml:space="preserve">ross-sections of the </w:t>
      </w:r>
      <w:proofErr w:type="spellStart"/>
      <w:r w:rsidR="007F4385" w:rsidRPr="00B82B9E">
        <w:rPr>
          <w:rFonts w:ascii="Calibri" w:hAnsi="Calibri" w:cs="Calibri"/>
        </w:rPr>
        <w:t>humeri</w:t>
      </w:r>
      <w:proofErr w:type="spellEnd"/>
      <w:r w:rsidR="007F4385" w:rsidRPr="00B82B9E">
        <w:rPr>
          <w:rFonts w:ascii="Calibri" w:hAnsi="Calibri" w:cs="Calibri"/>
        </w:rPr>
        <w:t xml:space="preserve"> were extracted </w:t>
      </w:r>
      <w:r w:rsidR="001F3EFE" w:rsidRPr="00B82B9E">
        <w:rPr>
          <w:rFonts w:ascii="Calibri" w:hAnsi="Calibri" w:cs="Calibri"/>
        </w:rPr>
        <w:t>at 25%, 50% and 75% of the length of the bone in Rhinoceros</w:t>
      </w:r>
      <w:r w:rsidR="00CC47BC">
        <w:rPr>
          <w:rFonts w:ascii="Calibri" w:hAnsi="Calibri" w:cs="Calibri"/>
        </w:rPr>
        <w:t xml:space="preserve"> 5.0</w:t>
      </w:r>
      <w:r w:rsidR="001F3EFE" w:rsidRPr="00B82B9E">
        <w:rPr>
          <w:rFonts w:ascii="Calibri" w:hAnsi="Calibri" w:cs="Calibri"/>
        </w:rPr>
        <w:t xml:space="preserve">. </w:t>
      </w:r>
      <w:r w:rsidR="00DD5184">
        <w:rPr>
          <w:rFonts w:ascii="Calibri" w:hAnsi="Calibri" w:cs="Calibri"/>
        </w:rPr>
        <w:t xml:space="preserve">These locations are widely used </w:t>
      </w:r>
      <w:r w:rsidR="004A4876">
        <w:rPr>
          <w:rFonts w:ascii="Calibri" w:hAnsi="Calibri" w:cs="Calibri"/>
        </w:rPr>
        <w:t xml:space="preserve">as the most informative when analysing differences on biomechanical properties along long bones </w:t>
      </w:r>
      <w:r w:rsidR="004A4876">
        <w:rPr>
          <w:rFonts w:ascii="Calibri" w:hAnsi="Calibri" w:cs="Calibri"/>
        </w:rPr>
        <w:fldChar w:fldCharType="begin">
          <w:fldData xml:space="preserve">PEVuZE5vdGU+PENpdGU+PEF1dGhvcj5TaW1vbnM8L0F1dGhvcj48WWVhcj4yMDExPC9ZZWFyPjxS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PEVuZE5vdGU+PENpdGU+PEF1dGhvcj5TaW1vbnM8L0F1dGhvcj48WWVhcj4yMDExPC9ZZWFyPjxS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separate"/>
      </w:r>
      <w:r w:rsidR="004A4876">
        <w:rPr>
          <w:rFonts w:ascii="Calibri" w:hAnsi="Calibri" w:cs="Calibri"/>
          <w:noProof/>
        </w:rPr>
        <w:t>(Cubo and Casinos 1998; Simons et al. 2011; Patel et al. 2013)</w:t>
      </w:r>
      <w:r w:rsidR="004A4876">
        <w:rPr>
          <w:rFonts w:ascii="Calibri" w:hAnsi="Calibri" w:cs="Calibri"/>
        </w:rPr>
        <w:fldChar w:fldCharType="end"/>
      </w:r>
      <w:r w:rsidR="004A4876">
        <w:rPr>
          <w:rFonts w:ascii="Calibri" w:hAnsi="Calibri" w:cs="Calibri"/>
        </w:rPr>
        <w:t xml:space="preserve">. </w:t>
      </w:r>
      <w:r w:rsidR="001F3EFE" w:rsidRPr="00B82B9E">
        <w:rPr>
          <w:rFonts w:ascii="Calibri" w:hAnsi="Calibri" w:cs="Calibri"/>
        </w:rPr>
        <w:t>A total of 1</w:t>
      </w:r>
      <w:r w:rsidR="00260FBF">
        <w:rPr>
          <w:rFonts w:ascii="Calibri" w:hAnsi="Calibri" w:cs="Calibri"/>
        </w:rPr>
        <w:t>65</w:t>
      </w:r>
      <w:r w:rsidR="001F3EFE" w:rsidRPr="00B82B9E">
        <w:rPr>
          <w:rFonts w:ascii="Calibri" w:hAnsi="Calibri" w:cs="Calibri"/>
        </w:rPr>
        <w:t xml:space="preserve"> cross sections were then aligned based on the position of the centroid of the cross-sections in the world coordinate system. A set of 16</w:t>
      </w:r>
      <w:r w:rsidR="00F9025E">
        <w:rPr>
          <w:rFonts w:ascii="Calibri" w:hAnsi="Calibri" w:cs="Calibri"/>
        </w:rPr>
        <w:t xml:space="preserve">, </w:t>
      </w:r>
      <w:r w:rsidR="00F9025E">
        <w:rPr>
          <w:rFonts w:ascii="Calibri" w:hAnsi="Calibri" w:cs="Calibri"/>
        </w:rPr>
        <w:lastRenderedPageBreak/>
        <w:t>equiangular</w:t>
      </w:r>
      <w:r w:rsidR="001F3EFE" w:rsidRPr="00B82B9E">
        <w:rPr>
          <w:rFonts w:ascii="Calibri" w:hAnsi="Calibri" w:cs="Calibri"/>
        </w:rPr>
        <w:t xml:space="preserve"> landmarks were </w:t>
      </w:r>
      <w:r w:rsidR="00F9025E">
        <w:rPr>
          <w:rFonts w:ascii="Calibri" w:hAnsi="Calibri" w:cs="Calibri"/>
        </w:rPr>
        <w:t xml:space="preserve">semi-automatically </w:t>
      </w:r>
      <w:r w:rsidR="001F3EFE" w:rsidRPr="00B82B9E">
        <w:rPr>
          <w:rFonts w:ascii="Calibri" w:hAnsi="Calibri" w:cs="Calibri"/>
        </w:rPr>
        <w:t>placed along the periosteal surface of the model</w:t>
      </w:r>
      <w:r w:rsidR="005B10DE" w:rsidRPr="00B82B9E">
        <w:rPr>
          <w:rFonts w:ascii="Calibri" w:hAnsi="Calibri" w:cs="Calibri"/>
        </w:rPr>
        <w:t xml:space="preserve"> to describe the cross-sect</w:t>
      </w:r>
      <w:r w:rsidR="005A1AF3">
        <w:rPr>
          <w:rFonts w:ascii="Calibri" w:hAnsi="Calibri" w:cs="Calibri"/>
        </w:rPr>
        <w:t>i</w:t>
      </w:r>
      <w:r w:rsidR="005B10DE" w:rsidRPr="00B82B9E">
        <w:rPr>
          <w:rFonts w:ascii="Calibri" w:hAnsi="Calibri" w:cs="Calibri"/>
        </w:rPr>
        <w:t>onal shape of the humerus</w:t>
      </w:r>
      <w:r w:rsidR="006429E1" w:rsidRPr="00B82B9E">
        <w:rPr>
          <w:rFonts w:ascii="Calibri" w:hAnsi="Calibri" w:cs="Calibri"/>
        </w:rPr>
        <w:t xml:space="preserve"> (Fig. 2)</w:t>
      </w:r>
      <w:r w:rsidR="001F3EFE" w:rsidRPr="00B82B9E">
        <w:rPr>
          <w:rFonts w:ascii="Calibri" w:hAnsi="Calibri" w:cs="Calibri"/>
        </w:rPr>
        <w:t xml:space="preserve">, following the method described in </w:t>
      </w:r>
      <w:r w:rsidR="001F3EFE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 AuthorYear="1"&gt;&lt;Author&gt;Wilson&lt;/Author&gt;&lt;Year&gt;2015&lt;/Year&gt;&lt;RecNum&gt;35&lt;/RecNum&gt;&lt;DisplayText&gt;Wilson and Humphrey (2015)&lt;/DisplayText&gt;&lt;record&gt;&lt;rec-number&gt;35&lt;/rec-number&gt;&lt;foreign-keys&gt;&lt;key app="EN" db-id="daesxzf90f5r09era9bx2xxevasaterx5pap" timestamp="1489037108"&gt;35&lt;/key&gt;&lt;key app="ENWeb" db-id=""&gt;0&lt;/key&gt;&lt;/foreign-keys&gt;&lt;ref-type name="Journal Article"&gt;17&lt;/ref-type&gt;&lt;contributors&gt;&lt;authors&gt;&lt;author&gt;Wilson, Laura&lt;/author&gt;&lt;author&gt;Humphrey, Louise T.&lt;/author&gt;&lt;/authors&gt;&lt;/contributors&gt;&lt;titles&gt;&lt;title&gt;A Virtual geometric morphometric approach to the quantification of long bone bilateral asymmetry and cross‐sectional shape&lt;/title&gt;&lt;secondary-title&gt;American Journal of Physical Anthropology&lt;/secondary-title&gt;&lt;/titles&gt;&lt;periodical&gt;&lt;full-title&gt;American Journal of Physical Anthropology&lt;/full-title&gt;&lt;/periodical&gt;&lt;dates&gt;&lt;year&gt;2015&lt;/year&gt;&lt;/dates&gt;&lt;isbn&gt;1096-8644&lt;/isbn&gt;&lt;urls&gt;&lt;related-urls&gt;&lt;url&gt;http://dx.doi.org/10.1002/ajpa.22809&lt;/url&gt;&lt;url&gt;http://onlinelibrary.wiley.com/store/10.1002/ajpa.22809/asset/ajpa22809.pdf?v=1&amp;amp;t=j01yo5r1&amp;amp;s=4426726ed37359caef7f16d85959d5fc44550882&lt;/url&gt;&lt;/related-urls&gt;&lt;/urls&gt;&lt;electronic-resource-num&gt;10.1002/ajpa.22809&lt;/electronic-resource-num&gt;&lt;remote-database-name&gt;READCUBE&lt;/remote-database-name&gt;&lt;/record&gt;&lt;/Cite&gt;&lt;/EndNote&gt;</w:instrText>
      </w:r>
      <w:r w:rsidR="001F3EFE" w:rsidRPr="00B82B9E">
        <w:rPr>
          <w:rFonts w:ascii="Calibri" w:hAnsi="Calibri" w:cs="Calibri"/>
        </w:rPr>
        <w:fldChar w:fldCharType="separate"/>
      </w:r>
      <w:r w:rsidR="004A4876">
        <w:rPr>
          <w:rFonts w:ascii="Calibri" w:hAnsi="Calibri" w:cs="Calibri"/>
          <w:noProof/>
        </w:rPr>
        <w:t>Wilson and Humphrey (2015)</w:t>
      </w:r>
      <w:r w:rsidR="001F3EFE" w:rsidRPr="00B82B9E">
        <w:rPr>
          <w:rFonts w:ascii="Calibri" w:hAnsi="Calibri" w:cs="Calibri"/>
        </w:rPr>
        <w:fldChar w:fldCharType="end"/>
      </w:r>
      <w:r w:rsidR="001F3EFE" w:rsidRPr="00B82B9E">
        <w:rPr>
          <w:rFonts w:ascii="Calibri" w:hAnsi="Calibri" w:cs="Calibri"/>
        </w:rPr>
        <w:t xml:space="preserve">. </w:t>
      </w:r>
    </w:p>
    <w:p w14:paraId="6B640C95" w14:textId="22229DC2" w:rsidR="001F3EFE" w:rsidRPr="00B82B9E" w:rsidRDefault="007D3594" w:rsidP="00300C07">
      <w:pPr>
        <w:spacing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For our biomechanical dataset we </w:t>
      </w:r>
      <w:r w:rsidR="001F3EFE" w:rsidRPr="00B82B9E">
        <w:rPr>
          <w:rFonts w:ascii="Calibri" w:hAnsi="Calibri" w:cs="Calibri"/>
        </w:rPr>
        <w:t>e</w:t>
      </w:r>
      <w:r w:rsidRPr="00B82B9E">
        <w:rPr>
          <w:rFonts w:ascii="Calibri" w:hAnsi="Calibri" w:cs="Calibri"/>
        </w:rPr>
        <w:t>xtracted</w:t>
      </w:r>
      <w:r w:rsidR="001F3EFE" w:rsidRPr="00B82B9E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>f</w:t>
      </w:r>
      <w:r w:rsidR="001F3EFE" w:rsidRPr="00B82B9E">
        <w:rPr>
          <w:rFonts w:ascii="Calibri" w:hAnsi="Calibri" w:cs="Calibri"/>
        </w:rPr>
        <w:t xml:space="preserve">our </w:t>
      </w:r>
      <w:r w:rsidR="00300321">
        <w:rPr>
          <w:rFonts w:ascii="Calibri" w:hAnsi="Calibri" w:cs="Calibri"/>
        </w:rPr>
        <w:t>cross-sectional</w:t>
      </w:r>
      <w:r w:rsidR="00300321" w:rsidRPr="00B82B9E">
        <w:rPr>
          <w:rFonts w:ascii="Calibri" w:hAnsi="Calibri" w:cs="Calibri"/>
        </w:rPr>
        <w:t xml:space="preserve"> </w:t>
      </w:r>
      <w:r w:rsidR="001F3EFE" w:rsidRPr="00B82B9E">
        <w:rPr>
          <w:rFonts w:ascii="Calibri" w:hAnsi="Calibri" w:cs="Calibri"/>
        </w:rPr>
        <w:t>properties of the humer</w:t>
      </w:r>
      <w:r w:rsidR="00A13215" w:rsidRPr="00B82B9E">
        <w:rPr>
          <w:rFonts w:ascii="Calibri" w:hAnsi="Calibri" w:cs="Calibri"/>
        </w:rPr>
        <w:t>us</w:t>
      </w:r>
      <w:r w:rsidR="007516D6">
        <w:rPr>
          <w:rFonts w:ascii="Calibri" w:hAnsi="Calibri" w:cs="Calibri"/>
        </w:rPr>
        <w:t xml:space="preserve"> usually used to describe aerial guilds </w:t>
      </w:r>
      <w:r w:rsidR="007840EF">
        <w:rPr>
          <w:rFonts w:ascii="Calibri" w:hAnsi="Calibri" w:cs="Calibri"/>
        </w:rPr>
        <w:t>i</w:t>
      </w:r>
      <w:r w:rsidR="007516D6">
        <w:rPr>
          <w:rFonts w:ascii="Calibri" w:hAnsi="Calibri" w:cs="Calibri"/>
        </w:rPr>
        <w:t xml:space="preserve">n flying vertebrates </w:t>
      </w:r>
      <w:r w:rsidR="007516D6">
        <w:rPr>
          <w:rFonts w:ascii="Calibri" w:hAnsi="Calibri" w:cs="Calibri"/>
        </w:rPr>
        <w:fldChar w:fldCharType="begin">
          <w:fldData xml:space="preserve">PEVuZE5vdGU+PENpdGU+PEF1dGhvcj5Xb2xmPC9BdXRob3I+PFllYXI+MjAxMDwvWWVhcj48UmVj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</w:fldData>
        </w:fldChar>
      </w:r>
      <w:r w:rsidR="007516D6">
        <w:rPr>
          <w:rFonts w:ascii="Calibri" w:hAnsi="Calibri" w:cs="Calibri"/>
        </w:rPr>
        <w:instrText xml:space="preserve"> ADDIN EN.CITE </w:instrText>
      </w:r>
      <w:r w:rsidR="007516D6">
        <w:rPr>
          <w:rFonts w:ascii="Calibri" w:hAnsi="Calibri" w:cs="Calibri"/>
        </w:rPr>
        <w:fldChar w:fldCharType="begin">
          <w:fldData xml:space="preserve">PEVuZE5vdGU+PENpdGU+PEF1dGhvcj5Xb2xmPC9BdXRob3I+PFllYXI+MjAxMDwvWWVhcj48UmVj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</w:fldData>
        </w:fldChar>
      </w:r>
      <w:r w:rsidR="007516D6">
        <w:rPr>
          <w:rFonts w:ascii="Calibri" w:hAnsi="Calibri" w:cs="Calibri"/>
        </w:rPr>
        <w:instrText xml:space="preserve"> ADDIN EN.CITE.DATA </w:instrText>
      </w:r>
      <w:r w:rsidR="007516D6">
        <w:rPr>
          <w:rFonts w:ascii="Calibri" w:hAnsi="Calibri" w:cs="Calibri"/>
        </w:rPr>
      </w:r>
      <w:r w:rsidR="007516D6">
        <w:rPr>
          <w:rFonts w:ascii="Calibri" w:hAnsi="Calibri" w:cs="Calibri"/>
        </w:rPr>
        <w:fldChar w:fldCharType="end"/>
      </w:r>
      <w:r w:rsidR="007516D6">
        <w:rPr>
          <w:rFonts w:ascii="Calibri" w:hAnsi="Calibri" w:cs="Calibri"/>
        </w:rPr>
      </w:r>
      <w:r w:rsidR="007516D6">
        <w:rPr>
          <w:rFonts w:ascii="Calibri" w:hAnsi="Calibri" w:cs="Calibri"/>
        </w:rPr>
        <w:fldChar w:fldCharType="separate"/>
      </w:r>
      <w:r w:rsidR="007516D6">
        <w:rPr>
          <w:rFonts w:ascii="Calibri" w:hAnsi="Calibri" w:cs="Calibri"/>
          <w:noProof/>
        </w:rPr>
        <w:t>(Wolf et al. 2010; Simons et al. 2011; Voeten et al. 2018)</w:t>
      </w:r>
      <w:r w:rsidR="007516D6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>: polar moment of inertia of an area (</w:t>
      </w:r>
      <w:r w:rsidRPr="00ED6F66">
        <w:rPr>
          <w:rFonts w:ascii="Calibri" w:hAnsi="Calibri" w:cs="Calibri"/>
          <w:i/>
          <w:iCs/>
        </w:rPr>
        <w:t>J</w:t>
      </w:r>
      <w:r w:rsidRPr="00B82B9E">
        <w:rPr>
          <w:rFonts w:ascii="Calibri" w:hAnsi="Calibri" w:cs="Calibri"/>
        </w:rPr>
        <w:t>), ratio</w:t>
      </w:r>
      <w:r w:rsidR="00A13215" w:rsidRPr="00B82B9E">
        <w:rPr>
          <w:rFonts w:ascii="Calibri" w:hAnsi="Calibri" w:cs="Calibri"/>
        </w:rPr>
        <w:t xml:space="preserve"> of maximum to minimum second moments of area (</w:t>
      </w:r>
      <w:r w:rsidR="00A13215" w:rsidRPr="00ED6F66">
        <w:rPr>
          <w:rFonts w:ascii="Calibri" w:hAnsi="Calibri" w:cs="Calibri"/>
          <w:i/>
          <w:iCs/>
        </w:rPr>
        <w:t>I</w:t>
      </w:r>
      <w:r w:rsidR="00A13215" w:rsidRPr="00ED6F66">
        <w:rPr>
          <w:rFonts w:ascii="Calibri" w:hAnsi="Calibri" w:cs="Calibri"/>
          <w:i/>
          <w:iCs/>
          <w:vertAlign w:val="subscript"/>
        </w:rPr>
        <w:t>max</w:t>
      </w:r>
      <w:r w:rsidR="00A13215" w:rsidRPr="00ED6F66">
        <w:rPr>
          <w:rFonts w:ascii="Calibri" w:hAnsi="Calibri" w:cs="Calibri"/>
          <w:i/>
          <w:iCs/>
        </w:rPr>
        <w:t>/</w:t>
      </w:r>
      <w:proofErr w:type="spellStart"/>
      <w:r w:rsidR="00A13215" w:rsidRPr="00ED6F66">
        <w:rPr>
          <w:rFonts w:ascii="Calibri" w:hAnsi="Calibri" w:cs="Calibri"/>
          <w:i/>
          <w:iCs/>
        </w:rPr>
        <w:t>I</w:t>
      </w:r>
      <w:r w:rsidR="00A13215" w:rsidRPr="00ED6F66">
        <w:rPr>
          <w:rFonts w:ascii="Calibri" w:hAnsi="Calibri" w:cs="Calibri"/>
          <w:i/>
          <w:iCs/>
          <w:vertAlign w:val="subscript"/>
        </w:rPr>
        <w:t>min</w:t>
      </w:r>
      <w:proofErr w:type="spellEnd"/>
      <w:r w:rsidR="00A13215" w:rsidRPr="00B82B9E">
        <w:rPr>
          <w:rFonts w:ascii="Calibri" w:hAnsi="Calibri" w:cs="Calibri"/>
        </w:rPr>
        <w:t>), ratio of second moments of area about the x and y axes (</w:t>
      </w:r>
      <w:r w:rsidR="00A13215" w:rsidRPr="00ED6F66">
        <w:rPr>
          <w:rFonts w:ascii="Calibri" w:hAnsi="Calibri" w:cs="Calibri"/>
          <w:i/>
          <w:iCs/>
        </w:rPr>
        <w:t>I</w:t>
      </w:r>
      <w:r w:rsidR="00A13215" w:rsidRPr="00ED6F66">
        <w:rPr>
          <w:rFonts w:ascii="Calibri" w:hAnsi="Calibri" w:cs="Calibri"/>
          <w:i/>
          <w:iCs/>
          <w:vertAlign w:val="subscript"/>
        </w:rPr>
        <w:t>x</w:t>
      </w:r>
      <w:r w:rsidR="00A13215" w:rsidRPr="00ED6F66">
        <w:rPr>
          <w:rFonts w:ascii="Calibri" w:hAnsi="Calibri" w:cs="Calibri"/>
          <w:i/>
          <w:iCs/>
        </w:rPr>
        <w:t>/</w:t>
      </w:r>
      <w:proofErr w:type="spellStart"/>
      <w:r w:rsidR="00A13215" w:rsidRPr="00ED6F66">
        <w:rPr>
          <w:rFonts w:ascii="Calibri" w:hAnsi="Calibri" w:cs="Calibri"/>
          <w:i/>
          <w:iCs/>
        </w:rPr>
        <w:t>I</w:t>
      </w:r>
      <w:r w:rsidR="00A13215" w:rsidRPr="00ED6F66">
        <w:rPr>
          <w:rFonts w:ascii="Calibri" w:hAnsi="Calibri" w:cs="Calibri"/>
          <w:i/>
          <w:iCs/>
          <w:vertAlign w:val="subscript"/>
        </w:rPr>
        <w:t>y</w:t>
      </w:r>
      <w:proofErr w:type="spellEnd"/>
      <w:r w:rsidR="00A13215" w:rsidRPr="00B82B9E">
        <w:rPr>
          <w:rFonts w:ascii="Calibri" w:hAnsi="Calibri" w:cs="Calibri"/>
        </w:rPr>
        <w:t xml:space="preserve">), and </w:t>
      </w:r>
      <w:r w:rsidR="000F58E9" w:rsidRPr="00B82B9E">
        <w:rPr>
          <w:rFonts w:ascii="Calibri" w:hAnsi="Calibri" w:cs="Calibri"/>
        </w:rPr>
        <w:t xml:space="preserve">circularity </w:t>
      </w:r>
      <w:r w:rsidR="00A13215" w:rsidRPr="00B82B9E">
        <w:rPr>
          <w:rFonts w:ascii="Calibri" w:hAnsi="Calibri" w:cs="Calibri"/>
        </w:rPr>
        <w:t>(</w:t>
      </w:r>
      <w:proofErr w:type="spellStart"/>
      <w:r w:rsidR="00A13215" w:rsidRPr="00ED06CF">
        <w:rPr>
          <w:rFonts w:ascii="Calibri" w:hAnsi="Calibri" w:cs="Calibri"/>
          <w:i/>
          <w:iCs/>
        </w:rPr>
        <w:t>CircMaxR</w:t>
      </w:r>
      <w:proofErr w:type="spellEnd"/>
      <w:r w:rsidR="00A13215" w:rsidRPr="00B82B9E">
        <w:rPr>
          <w:rFonts w:ascii="Calibri" w:hAnsi="Calibri" w:cs="Calibri"/>
        </w:rPr>
        <w:t xml:space="preserve">). </w:t>
      </w:r>
      <w:r w:rsidR="00A13215" w:rsidRPr="00ED6F66">
        <w:rPr>
          <w:rFonts w:ascii="Calibri" w:hAnsi="Calibri" w:cs="Calibri"/>
          <w:i/>
          <w:iCs/>
        </w:rPr>
        <w:t>J</w:t>
      </w:r>
      <w:r w:rsidR="00A13215" w:rsidRPr="00B82B9E">
        <w:rPr>
          <w:rFonts w:ascii="Calibri" w:hAnsi="Calibri" w:cs="Calibri"/>
        </w:rPr>
        <w:t xml:space="preserve"> is a measure of resistance against torsional forces</w:t>
      </w:r>
      <w:r w:rsidR="000F58E9" w:rsidRPr="00B82B9E">
        <w:rPr>
          <w:rFonts w:ascii="Calibri" w:hAnsi="Calibri" w:cs="Calibri"/>
        </w:rPr>
        <w:t xml:space="preserve"> </w:t>
      </w:r>
      <w:r w:rsidR="000F58E9" w:rsidRPr="00B82B9E">
        <w:rPr>
          <w:rFonts w:ascii="Calibri" w:hAnsi="Calibri" w:cs="Calibri"/>
        </w:rPr>
        <w:fldChar w:fldCharType="begin">
          <w:fldData xml:space="preserve">PEVuZE5vdGU+PENpdGU+PEF1dGhvcj5Wb2V0ZW48L0F1dGhvcj48WWVhcj4yMDE4PC9ZZWFyPjxS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PEVuZE5vdGU+PENpdGU+PEF1dGhvcj5Wb2V0ZW48L0F1dGhvcj48WWVhcj4yMDE4PC9ZZWFyPjxS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0F58E9" w:rsidRPr="00B82B9E">
        <w:rPr>
          <w:rFonts w:ascii="Calibri" w:hAnsi="Calibri" w:cs="Calibri"/>
        </w:rPr>
      </w:r>
      <w:r w:rsidR="000F58E9" w:rsidRPr="00B82B9E">
        <w:rPr>
          <w:rFonts w:ascii="Calibri" w:hAnsi="Calibri" w:cs="Calibri"/>
        </w:rPr>
        <w:fldChar w:fldCharType="separate"/>
      </w:r>
      <w:r w:rsidR="000F58E9" w:rsidRPr="00B82B9E">
        <w:rPr>
          <w:rFonts w:ascii="Calibri" w:hAnsi="Calibri" w:cs="Calibri"/>
          <w:noProof/>
        </w:rPr>
        <w:t>(Voeten et al. 2018)</w:t>
      </w:r>
      <w:r w:rsidR="000F58E9" w:rsidRPr="00B82B9E">
        <w:rPr>
          <w:rFonts w:ascii="Calibri" w:hAnsi="Calibri" w:cs="Calibri"/>
        </w:rPr>
        <w:fldChar w:fldCharType="end"/>
      </w:r>
      <w:r w:rsidR="00A13215" w:rsidRPr="00B82B9E">
        <w:rPr>
          <w:rFonts w:ascii="Calibri" w:hAnsi="Calibri" w:cs="Calibri"/>
        </w:rPr>
        <w:t xml:space="preserve">. </w:t>
      </w:r>
      <w:r w:rsidR="00A13215" w:rsidRPr="00ED6F66">
        <w:rPr>
          <w:rFonts w:ascii="Calibri" w:hAnsi="Calibri" w:cs="Calibri"/>
          <w:i/>
          <w:iCs/>
        </w:rPr>
        <w:t>I</w:t>
      </w:r>
      <w:r w:rsidR="00A13215" w:rsidRPr="00ED6F66">
        <w:rPr>
          <w:rFonts w:ascii="Calibri" w:hAnsi="Calibri" w:cs="Calibri"/>
          <w:i/>
          <w:iCs/>
          <w:vertAlign w:val="subscript"/>
        </w:rPr>
        <w:t>max</w:t>
      </w:r>
      <w:r w:rsidR="00A13215" w:rsidRPr="00ED6F66">
        <w:rPr>
          <w:rFonts w:ascii="Calibri" w:hAnsi="Calibri" w:cs="Calibri"/>
          <w:i/>
          <w:iCs/>
        </w:rPr>
        <w:t>/</w:t>
      </w:r>
      <w:proofErr w:type="spellStart"/>
      <w:r w:rsidR="00A13215" w:rsidRPr="00ED6F66">
        <w:rPr>
          <w:rFonts w:ascii="Calibri" w:hAnsi="Calibri" w:cs="Calibri"/>
          <w:i/>
          <w:iCs/>
        </w:rPr>
        <w:t>I</w:t>
      </w:r>
      <w:r w:rsidR="00A13215" w:rsidRPr="00ED6F66">
        <w:rPr>
          <w:rFonts w:ascii="Calibri" w:hAnsi="Calibri" w:cs="Calibri"/>
          <w:i/>
          <w:iCs/>
          <w:vertAlign w:val="subscript"/>
        </w:rPr>
        <w:t>min</w:t>
      </w:r>
      <w:proofErr w:type="spellEnd"/>
      <w:r w:rsidR="00A13215" w:rsidRPr="00B82B9E">
        <w:rPr>
          <w:rFonts w:ascii="Calibri" w:hAnsi="Calibri" w:cs="Calibri"/>
        </w:rPr>
        <w:t xml:space="preserve"> measures relative maximum bending strength of the bone at that cross-section, whereas </w:t>
      </w:r>
      <w:r w:rsidR="00A13215" w:rsidRPr="00ED6F66">
        <w:rPr>
          <w:rFonts w:ascii="Calibri" w:hAnsi="Calibri" w:cs="Calibri"/>
          <w:i/>
          <w:iCs/>
        </w:rPr>
        <w:t>I</w:t>
      </w:r>
      <w:r w:rsidR="00A13215" w:rsidRPr="00ED6F66">
        <w:rPr>
          <w:rFonts w:ascii="Calibri" w:hAnsi="Calibri" w:cs="Calibri"/>
          <w:i/>
          <w:iCs/>
          <w:vertAlign w:val="subscript"/>
        </w:rPr>
        <w:t>x</w:t>
      </w:r>
      <w:r w:rsidR="00A13215" w:rsidRPr="00ED6F66">
        <w:rPr>
          <w:rFonts w:ascii="Calibri" w:hAnsi="Calibri" w:cs="Calibri"/>
          <w:i/>
          <w:iCs/>
        </w:rPr>
        <w:t>/</w:t>
      </w:r>
      <w:proofErr w:type="spellStart"/>
      <w:r w:rsidR="00A13215" w:rsidRPr="00ED6F66">
        <w:rPr>
          <w:rFonts w:ascii="Calibri" w:hAnsi="Calibri" w:cs="Calibri"/>
          <w:i/>
          <w:iCs/>
        </w:rPr>
        <w:t>I</w:t>
      </w:r>
      <w:r w:rsidR="00A13215" w:rsidRPr="00ED6F66">
        <w:rPr>
          <w:rFonts w:ascii="Calibri" w:hAnsi="Calibri" w:cs="Calibri"/>
          <w:i/>
          <w:iCs/>
          <w:vertAlign w:val="subscript"/>
        </w:rPr>
        <w:t>y</w:t>
      </w:r>
      <w:proofErr w:type="spellEnd"/>
      <w:r w:rsidR="00A13215" w:rsidRPr="00ED6F66">
        <w:rPr>
          <w:rFonts w:ascii="Calibri" w:hAnsi="Calibri" w:cs="Calibri"/>
          <w:i/>
          <w:iCs/>
        </w:rPr>
        <w:t xml:space="preserve"> </w:t>
      </w:r>
      <w:r w:rsidR="00A13215" w:rsidRPr="00B82B9E">
        <w:rPr>
          <w:rFonts w:ascii="Calibri" w:hAnsi="Calibri" w:cs="Calibri"/>
        </w:rPr>
        <w:t>measures the bending strength in the anterior-posterior plane relative to the medial-lateral plane</w:t>
      </w:r>
      <w:r w:rsidR="000F58E9" w:rsidRPr="00B82B9E">
        <w:rPr>
          <w:rFonts w:ascii="Calibri" w:hAnsi="Calibri" w:cs="Calibri"/>
        </w:rPr>
        <w:t xml:space="preserve"> </w:t>
      </w:r>
      <w:r w:rsidR="000F58E9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&lt;EndNote&gt;&lt;Cite&gt;&lt;Author&gt;Ruff&lt;/Author&gt;&lt;Year&gt;1987&lt;/Year&gt;&lt;RecNum&gt;1604&lt;/RecNum&gt;&lt;DisplayText&gt;(Ruff 1987)&lt;/DisplayText&gt;&lt;record&gt;&lt;rec-number&gt;1604&lt;/rec-number&gt;&lt;foreign-keys&gt;&lt;key app="EN" db-id="daesxzf90f5r09era9bx2xxevasaterx5pap" timestamp="1567640915"&gt;1604&lt;/key&gt;&lt;/foreign-keys&gt;&lt;ref-type name="Journal Article"&gt;17&lt;/ref-type&gt;&lt;contributors&gt;&lt;authors&gt;&lt;author&gt;Ruff, Christopher&lt;/author&gt;&lt;/authors&gt;&lt;/contributors&gt;&lt;titles&gt;&lt;title&gt;Sexual dimorphism in human lower limb bone structure: relationship to subsistence strategy and sexual division of labor&lt;/title&gt;&lt;secondary-title&gt;Journal of Human Evolution&lt;/secondary-title&gt;&lt;/titles&gt;&lt;periodical&gt;&lt;full-title&gt;Journal of Human Evolution&lt;/full-title&gt;&lt;/periodical&gt;&lt;pages&gt;391-416&lt;/pages&gt;&lt;volume&gt;16&lt;/volume&gt;&lt;number&gt;5&lt;/number&gt;&lt;keywords&gt;&lt;keyword&gt;sexual dimorphism&lt;/keyword&gt;&lt;keyword&gt;biomechanics&lt;/keyword&gt;&lt;keyword&gt;lower limb skeleton&lt;/keyword&gt;&lt;/keywords&gt;&lt;dates&gt;&lt;year&gt;1987&lt;/year&gt;&lt;pub-dates&gt;&lt;date&gt;1987/07/01/&lt;/date&gt;&lt;/pub-dates&gt;&lt;/dates&gt;&lt;isbn&gt;0047-2484&lt;/isbn&gt;&lt;urls&gt;&lt;related-urls&gt;&lt;url&gt;http://www.sciencedirect.com/science/article/pii/0047248487900698&lt;/url&gt;&lt;/related-urls&gt;&lt;/urls&gt;&lt;electronic-resource-num&gt;https://doi.org/10.1016/0047-2484(87)90069-8&lt;/electronic-resource-num&gt;&lt;/record&gt;&lt;/Cite&gt;&lt;/EndNote&gt;</w:instrText>
      </w:r>
      <w:r w:rsidR="000F58E9" w:rsidRPr="00B82B9E">
        <w:rPr>
          <w:rFonts w:ascii="Calibri" w:hAnsi="Calibri" w:cs="Calibri"/>
        </w:rPr>
        <w:fldChar w:fldCharType="separate"/>
      </w:r>
      <w:r w:rsidR="000F58E9" w:rsidRPr="00B82B9E">
        <w:rPr>
          <w:rFonts w:ascii="Calibri" w:hAnsi="Calibri" w:cs="Calibri"/>
          <w:noProof/>
        </w:rPr>
        <w:t>(Ruff 1987)</w:t>
      </w:r>
      <w:r w:rsidR="000F58E9" w:rsidRPr="00B82B9E">
        <w:rPr>
          <w:rFonts w:ascii="Calibri" w:hAnsi="Calibri" w:cs="Calibri"/>
        </w:rPr>
        <w:fldChar w:fldCharType="end"/>
      </w:r>
      <w:r w:rsidR="00A13215" w:rsidRPr="00B82B9E">
        <w:rPr>
          <w:rFonts w:ascii="Calibri" w:hAnsi="Calibri" w:cs="Calibri"/>
        </w:rPr>
        <w:t xml:space="preserve">. </w:t>
      </w:r>
      <w:proofErr w:type="spellStart"/>
      <w:r w:rsidR="00A13215" w:rsidRPr="00ED06CF">
        <w:rPr>
          <w:rFonts w:ascii="Calibri" w:hAnsi="Calibri" w:cs="Calibri"/>
          <w:i/>
          <w:iCs/>
        </w:rPr>
        <w:t>Cir</w:t>
      </w:r>
      <w:r w:rsidR="000F58E9" w:rsidRPr="00ED06CF">
        <w:rPr>
          <w:rFonts w:ascii="Calibri" w:hAnsi="Calibri" w:cs="Calibri"/>
          <w:i/>
          <w:iCs/>
        </w:rPr>
        <w:t>cMaxR</w:t>
      </w:r>
      <w:proofErr w:type="spellEnd"/>
      <w:r w:rsidR="000F58E9" w:rsidRPr="00B82B9E">
        <w:rPr>
          <w:rFonts w:ascii="Calibri" w:hAnsi="Calibri" w:cs="Calibri"/>
        </w:rPr>
        <w:t xml:space="preserve"> is a ratio between the maximum to </w:t>
      </w:r>
      <w:r w:rsidR="00561C73">
        <w:rPr>
          <w:rFonts w:ascii="Calibri" w:hAnsi="Calibri" w:cs="Calibri"/>
        </w:rPr>
        <w:t>actual</w:t>
      </w:r>
      <w:r w:rsidR="00561C73" w:rsidRPr="00B82B9E">
        <w:rPr>
          <w:rFonts w:ascii="Calibri" w:hAnsi="Calibri" w:cs="Calibri"/>
        </w:rPr>
        <w:t xml:space="preserve"> </w:t>
      </w:r>
      <w:r w:rsidR="000F58E9" w:rsidRPr="00B82B9E">
        <w:rPr>
          <w:rFonts w:ascii="Calibri" w:hAnsi="Calibri" w:cs="Calibri"/>
        </w:rPr>
        <w:t xml:space="preserve">circumference of a cross section, measuring the overall robusticity of a long bone, based on how circular the cross section is </w:t>
      </w:r>
      <w:r w:rsidR="000F58E9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&lt;EndNote&gt;&lt;Cite&gt;&lt;Author&gt;Wilson&lt;/Author&gt;&lt;Year&gt;2015&lt;/Year&gt;&lt;RecNum&gt;35&lt;/RecNum&gt;&lt;DisplayText&gt;(Wilson and Humphrey 2015)&lt;/DisplayText&gt;&lt;record&gt;&lt;rec-number&gt;35&lt;/rec-number&gt;&lt;foreign-keys&gt;&lt;key app="EN" db-id="daesxzf90f5r09era9bx2xxevasaterx5pap" timestamp="1489037108"&gt;35&lt;/key&gt;&lt;key app="ENWeb" db-id=""&gt;0&lt;/key&gt;&lt;/foreign-keys&gt;&lt;ref-type name="Journal Article"&gt;17&lt;/ref-type&gt;&lt;contributors&gt;&lt;authors&gt;&lt;author&gt;Wilson, Laura&lt;/author&gt;&lt;author&gt;Humphrey, Louise T.&lt;/author&gt;&lt;/authors&gt;&lt;/contributors&gt;&lt;titles&gt;&lt;title&gt;A Virtual geometric morphometric approach to the quantification of long bone bilateral asymmetry and cross‐sectional shape&lt;/title&gt;&lt;secondary-title&gt;American Journal of Physical Anthropology&lt;/secondary-title&gt;&lt;/titles&gt;&lt;periodical&gt;&lt;full-title&gt;American Journal of Physical Anthropology&lt;/full-title&gt;&lt;/periodical&gt;&lt;dates&gt;&lt;year&gt;2015&lt;/year&gt;&lt;/dates&gt;&lt;isbn&gt;1096-8644&lt;/isbn&gt;&lt;urls&gt;&lt;related-urls&gt;&lt;url&gt;http://dx.doi.org/10.1002/ajpa.22809&lt;/url&gt;&lt;url&gt;http://onlinelibrary.wiley.com/store/10.1002/ajpa.22809/asset/ajpa22809.pdf?v=1&amp;amp;t=j01yo5r1&amp;amp;s=4426726ed37359caef7f16d85959d5fc44550882&lt;/url&gt;&lt;/related-urls&gt;&lt;/urls&gt;&lt;electronic-resource-num&gt;10.1002/ajpa.22809&lt;/electronic-resource-num&gt;&lt;remote-database-name&gt;READCUBE&lt;/remote-database-name&gt;&lt;/record&gt;&lt;/Cite&gt;&lt;/EndNote&gt;</w:instrText>
      </w:r>
      <w:r w:rsidR="000F58E9" w:rsidRPr="00B82B9E">
        <w:rPr>
          <w:rFonts w:ascii="Calibri" w:hAnsi="Calibri" w:cs="Calibri"/>
        </w:rPr>
        <w:fldChar w:fldCharType="separate"/>
      </w:r>
      <w:r w:rsidR="004A4876">
        <w:rPr>
          <w:rFonts w:ascii="Calibri" w:hAnsi="Calibri" w:cs="Calibri"/>
          <w:noProof/>
        </w:rPr>
        <w:t>(Wilson and Humphrey 2015)</w:t>
      </w:r>
      <w:r w:rsidR="000F58E9" w:rsidRPr="00B82B9E">
        <w:rPr>
          <w:rFonts w:ascii="Calibri" w:hAnsi="Calibri" w:cs="Calibri"/>
        </w:rPr>
        <w:fldChar w:fldCharType="end"/>
      </w:r>
      <w:r w:rsidR="000F58E9" w:rsidRPr="00B82B9E">
        <w:rPr>
          <w:rFonts w:ascii="Calibri" w:hAnsi="Calibri" w:cs="Calibri"/>
        </w:rPr>
        <w:t>.</w:t>
      </w:r>
      <w:r w:rsidR="00421FA0" w:rsidRPr="00B82B9E">
        <w:rPr>
          <w:rFonts w:ascii="Calibri" w:hAnsi="Calibri" w:cs="Calibri"/>
        </w:rPr>
        <w:t xml:space="preserve"> All biomechanical properties were quantified using outputs f</w:t>
      </w:r>
      <w:r w:rsidR="002444A6" w:rsidRPr="00B82B9E">
        <w:rPr>
          <w:rFonts w:ascii="Calibri" w:hAnsi="Calibri" w:cs="Calibri"/>
        </w:rPr>
        <w:t>rom</w:t>
      </w:r>
      <w:r w:rsidR="00421FA0" w:rsidRPr="00B82B9E">
        <w:rPr>
          <w:rFonts w:ascii="Calibri" w:hAnsi="Calibri" w:cs="Calibri"/>
        </w:rPr>
        <w:t xml:space="preserve"> the </w:t>
      </w:r>
      <w:proofErr w:type="spellStart"/>
      <w:r w:rsidR="00421FA0" w:rsidRPr="00B82B9E">
        <w:rPr>
          <w:rFonts w:ascii="Calibri" w:hAnsi="Calibri" w:cs="Calibri"/>
          <w:i/>
        </w:rPr>
        <w:t>AreaMoments</w:t>
      </w:r>
      <w:proofErr w:type="spellEnd"/>
      <w:r w:rsidR="00421FA0" w:rsidRPr="00B82B9E">
        <w:rPr>
          <w:rFonts w:ascii="Calibri" w:hAnsi="Calibri" w:cs="Calibri"/>
          <w:i/>
        </w:rPr>
        <w:t xml:space="preserve"> </w:t>
      </w:r>
      <w:r w:rsidR="00421FA0" w:rsidRPr="00B82B9E">
        <w:rPr>
          <w:rFonts w:ascii="Calibri" w:hAnsi="Calibri" w:cs="Calibri"/>
        </w:rPr>
        <w:t>command in Rhinoceros</w:t>
      </w:r>
      <w:r w:rsidR="00561C73">
        <w:rPr>
          <w:rFonts w:ascii="Calibri" w:hAnsi="Calibri" w:cs="Calibri"/>
        </w:rPr>
        <w:t xml:space="preserve"> 5.0</w:t>
      </w:r>
      <w:r w:rsidR="00421FA0" w:rsidRPr="00B82B9E">
        <w:rPr>
          <w:rFonts w:ascii="Calibri" w:hAnsi="Calibri" w:cs="Calibri"/>
        </w:rPr>
        <w:t xml:space="preserve"> </w:t>
      </w:r>
      <w:r w:rsidR="00421FA0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&lt;EndNote&gt;&lt;Cite&gt;&lt;Author&gt;Wilson&lt;/Author&gt;&lt;Year&gt;2015&lt;/Year&gt;&lt;RecNum&gt;35&lt;/RecNum&gt;&lt;DisplayText&gt;(Wilson and Humphrey 2015)&lt;/DisplayText&gt;&lt;record&gt;&lt;rec-number&gt;35&lt;/rec-number&gt;&lt;foreign-keys&gt;&lt;key app="EN" db-id="daesxzf90f5r09era9bx2xxevasaterx5pap" timestamp="1489037108"&gt;35&lt;/key&gt;&lt;key app="ENWeb" db-id=""&gt;0&lt;/key&gt;&lt;/foreign-keys&gt;&lt;ref-type name="Journal Article"&gt;17&lt;/ref-type&gt;&lt;contributors&gt;&lt;authors&gt;&lt;author&gt;Wilson, Laura&lt;/author&gt;&lt;author&gt;Humphrey, Louise T.&lt;/author&gt;&lt;/authors&gt;&lt;/contributors&gt;&lt;titles&gt;&lt;title&gt;A Virtual geometric morphometric approach to the quantification of long bone bilateral asymmetry and cross‐sectional shape&lt;/title&gt;&lt;secondary-title&gt;American Journal of Physical Anthropology&lt;/secondary-title&gt;&lt;/titles&gt;&lt;periodical&gt;&lt;full-title&gt;American Journal of Physical Anthropology&lt;/full-title&gt;&lt;/periodical&gt;&lt;dates&gt;&lt;year&gt;2015&lt;/year&gt;&lt;/dates&gt;&lt;isbn&gt;1096-8644&lt;/isbn&gt;&lt;urls&gt;&lt;related-urls&gt;&lt;url&gt;http://dx.doi.org/10.1002/ajpa.22809&lt;/url&gt;&lt;url&gt;http://onlinelibrary.wiley.com/store/10.1002/ajpa.22809/asset/ajpa22809.pdf?v=1&amp;amp;t=j01yo5r1&amp;amp;s=4426726ed37359caef7f16d85959d5fc44550882&lt;/url&gt;&lt;/related-urls&gt;&lt;/urls&gt;&lt;electronic-resource-num&gt;10.1002/ajpa.22809&lt;/electronic-resource-num&gt;&lt;remote-database-name&gt;READCUBE&lt;/remote-database-name&gt;&lt;/record&gt;&lt;/Cite&gt;&lt;/EndNote&gt;</w:instrText>
      </w:r>
      <w:r w:rsidR="00421FA0" w:rsidRPr="00B82B9E">
        <w:rPr>
          <w:rFonts w:ascii="Calibri" w:hAnsi="Calibri" w:cs="Calibri"/>
        </w:rPr>
        <w:fldChar w:fldCharType="separate"/>
      </w:r>
      <w:r w:rsidR="004A4876">
        <w:rPr>
          <w:rFonts w:ascii="Calibri" w:hAnsi="Calibri" w:cs="Calibri"/>
          <w:noProof/>
        </w:rPr>
        <w:t>(Wilson and Humphrey 2015)</w:t>
      </w:r>
      <w:r w:rsidR="00421FA0" w:rsidRPr="00B82B9E">
        <w:rPr>
          <w:rFonts w:ascii="Calibri" w:hAnsi="Calibri" w:cs="Calibri"/>
        </w:rPr>
        <w:fldChar w:fldCharType="end"/>
      </w:r>
      <w:r w:rsidR="00421FA0" w:rsidRPr="00B82B9E">
        <w:rPr>
          <w:rFonts w:ascii="Calibri" w:hAnsi="Calibri" w:cs="Calibri"/>
        </w:rPr>
        <w:t xml:space="preserve">. </w:t>
      </w:r>
    </w:p>
    <w:p w14:paraId="0A7A46F7" w14:textId="77777777" w:rsidR="00FE5E41" w:rsidRPr="00B82B9E" w:rsidRDefault="00732A3C" w:rsidP="00FE5E41">
      <w:pPr>
        <w:keepNext/>
        <w:spacing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  <w:noProof/>
          <w:lang w:eastAsia="en-AU"/>
        </w:rPr>
        <w:drawing>
          <wp:inline distT="0" distB="0" distL="0" distR="0" wp14:anchorId="1A556A77" wp14:editId="121EDB7C">
            <wp:extent cx="5142457" cy="4039289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thod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2457" cy="4039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D6AC5" w14:textId="7D9ECC1B" w:rsidR="00B51AF9" w:rsidRPr="002537D0" w:rsidRDefault="00FE5E41" w:rsidP="002537D0">
      <w:pPr>
        <w:pStyle w:val="Caption"/>
        <w:rPr>
          <w:rFonts w:ascii="Calibri" w:hAnsi="Calibri" w:cs="Calibri"/>
          <w:i w:val="0"/>
          <w:color w:val="auto"/>
          <w:sz w:val="20"/>
        </w:rPr>
      </w:pPr>
      <w:r w:rsidRPr="00A56454">
        <w:rPr>
          <w:rFonts w:ascii="Calibri" w:hAnsi="Calibri" w:cs="Calibri"/>
          <w:b/>
          <w:bCs/>
          <w:i w:val="0"/>
          <w:color w:val="auto"/>
          <w:sz w:val="20"/>
        </w:rPr>
        <w:t xml:space="preserve">Figure </w:t>
      </w:r>
      <w:r w:rsidRPr="00A56454">
        <w:rPr>
          <w:rFonts w:ascii="Calibri" w:hAnsi="Calibri" w:cs="Calibri"/>
          <w:b/>
          <w:bCs/>
          <w:i w:val="0"/>
          <w:color w:val="auto"/>
          <w:sz w:val="20"/>
        </w:rPr>
        <w:fldChar w:fldCharType="begin"/>
      </w:r>
      <w:r w:rsidRPr="00A56454">
        <w:rPr>
          <w:rFonts w:ascii="Calibri" w:hAnsi="Calibri" w:cs="Calibri"/>
          <w:b/>
          <w:bCs/>
          <w:i w:val="0"/>
          <w:color w:val="auto"/>
          <w:sz w:val="20"/>
        </w:rPr>
        <w:instrText xml:space="preserve"> SEQ Figure \* ARABIC </w:instrText>
      </w:r>
      <w:r w:rsidRPr="00A56454">
        <w:rPr>
          <w:rFonts w:ascii="Calibri" w:hAnsi="Calibri" w:cs="Calibri"/>
          <w:b/>
          <w:bCs/>
          <w:i w:val="0"/>
          <w:color w:val="auto"/>
          <w:sz w:val="20"/>
        </w:rPr>
        <w:fldChar w:fldCharType="separate"/>
      </w:r>
      <w:r w:rsidR="00FC735D" w:rsidRPr="00A56454">
        <w:rPr>
          <w:rFonts w:ascii="Calibri" w:hAnsi="Calibri" w:cs="Calibri"/>
          <w:b/>
          <w:bCs/>
          <w:i w:val="0"/>
          <w:noProof/>
          <w:color w:val="auto"/>
          <w:sz w:val="20"/>
        </w:rPr>
        <w:t>2</w:t>
      </w:r>
      <w:r w:rsidRPr="00A56454">
        <w:rPr>
          <w:rFonts w:ascii="Calibri" w:hAnsi="Calibri" w:cs="Calibri"/>
          <w:b/>
          <w:bCs/>
          <w:i w:val="0"/>
          <w:color w:val="auto"/>
          <w:sz w:val="20"/>
        </w:rPr>
        <w:fldChar w:fldCharType="end"/>
      </w:r>
      <w:r w:rsidR="00A56454" w:rsidRPr="00A56454">
        <w:rPr>
          <w:rFonts w:ascii="Calibri" w:hAnsi="Calibri" w:cs="Calibri"/>
          <w:b/>
          <w:bCs/>
          <w:i w:val="0"/>
          <w:color w:val="auto"/>
          <w:sz w:val="20"/>
        </w:rPr>
        <w:t>.</w:t>
      </w:r>
      <w:r w:rsidR="00A56454">
        <w:rPr>
          <w:rFonts w:ascii="Calibri" w:hAnsi="Calibri" w:cs="Calibri"/>
          <w:b/>
          <w:bCs/>
          <w:i w:val="0"/>
          <w:color w:val="auto"/>
          <w:sz w:val="20"/>
        </w:rPr>
        <w:t xml:space="preserve"> </w:t>
      </w:r>
      <w:r w:rsidR="00A56454">
        <w:rPr>
          <w:rFonts w:ascii="Calibri" w:hAnsi="Calibri" w:cs="Calibri"/>
          <w:i w:val="0"/>
          <w:color w:val="auto"/>
          <w:sz w:val="20"/>
        </w:rPr>
        <w:t xml:space="preserve">Three-dimensional virtual reconstruction of the humerus of </w:t>
      </w:r>
      <w:proofErr w:type="spellStart"/>
      <w:r w:rsidR="004E3252">
        <w:rPr>
          <w:rFonts w:ascii="Calibri" w:hAnsi="Calibri" w:cs="Calibri"/>
          <w:iCs w:val="0"/>
          <w:color w:val="auto"/>
          <w:sz w:val="20"/>
        </w:rPr>
        <w:t>Austronomus</w:t>
      </w:r>
      <w:proofErr w:type="spellEnd"/>
      <w:r w:rsidR="004E3252">
        <w:rPr>
          <w:rFonts w:ascii="Calibri" w:hAnsi="Calibri" w:cs="Calibri"/>
          <w:iCs w:val="0"/>
          <w:color w:val="auto"/>
          <w:sz w:val="20"/>
        </w:rPr>
        <w:t xml:space="preserve"> </w:t>
      </w:r>
      <w:proofErr w:type="spellStart"/>
      <w:r w:rsidR="004E3252">
        <w:rPr>
          <w:rFonts w:ascii="Calibri" w:hAnsi="Calibri" w:cs="Calibri"/>
          <w:iCs w:val="0"/>
          <w:color w:val="auto"/>
          <w:sz w:val="20"/>
        </w:rPr>
        <w:t>australis</w:t>
      </w:r>
      <w:proofErr w:type="spellEnd"/>
      <w:r w:rsidR="00A56454">
        <w:rPr>
          <w:rFonts w:ascii="Calibri" w:hAnsi="Calibri" w:cs="Calibri"/>
          <w:i w:val="0"/>
          <w:color w:val="auto"/>
          <w:sz w:val="20"/>
        </w:rPr>
        <w:t xml:space="preserve">, showing a schematic representation of the cross-sectioning and landmarking protocol used in this study. </w:t>
      </w:r>
      <w:r w:rsidR="00D53E6B">
        <w:rPr>
          <w:rFonts w:ascii="Calibri" w:hAnsi="Calibri" w:cs="Calibri"/>
          <w:i w:val="0"/>
          <w:color w:val="auto"/>
          <w:sz w:val="20"/>
        </w:rPr>
        <w:t>Landmarks were collected at the intersection of equiangular radii and the periosteal contour of the cross section.</w:t>
      </w:r>
    </w:p>
    <w:p w14:paraId="1ED12070" w14:textId="3A4DAD22" w:rsidR="00B51AF9" w:rsidRPr="00B82B9E" w:rsidRDefault="00B51AF9" w:rsidP="00556C29">
      <w:pPr>
        <w:pStyle w:val="Heading2"/>
        <w:spacing w:before="120" w:after="120" w:line="360" w:lineRule="auto"/>
        <w:rPr>
          <w:rFonts w:ascii="Calibri" w:hAnsi="Calibri" w:cs="Calibri"/>
          <w:b/>
          <w:color w:val="auto"/>
          <w:sz w:val="32"/>
        </w:rPr>
      </w:pPr>
      <w:r w:rsidRPr="00B82B9E">
        <w:rPr>
          <w:rFonts w:ascii="Calibri" w:hAnsi="Calibri" w:cs="Calibri"/>
          <w:b/>
          <w:color w:val="auto"/>
          <w:sz w:val="32"/>
        </w:rPr>
        <w:lastRenderedPageBreak/>
        <w:t xml:space="preserve">Ecological </w:t>
      </w:r>
      <w:r w:rsidR="00EC3C21" w:rsidRPr="00B82B9E">
        <w:rPr>
          <w:rFonts w:ascii="Calibri" w:hAnsi="Calibri" w:cs="Calibri"/>
          <w:b/>
          <w:color w:val="auto"/>
          <w:sz w:val="32"/>
        </w:rPr>
        <w:t xml:space="preserve">and phylogenetic </w:t>
      </w:r>
      <w:r w:rsidRPr="00B82B9E">
        <w:rPr>
          <w:rFonts w:ascii="Calibri" w:hAnsi="Calibri" w:cs="Calibri"/>
          <w:b/>
          <w:color w:val="auto"/>
          <w:sz w:val="32"/>
        </w:rPr>
        <w:t xml:space="preserve">characterisation of species </w:t>
      </w:r>
    </w:p>
    <w:p w14:paraId="2D3DAA19" w14:textId="61DA3EE5" w:rsidR="00EC3C21" w:rsidRPr="00B82B9E" w:rsidRDefault="00E7625E" w:rsidP="00556C29">
      <w:pPr>
        <w:spacing w:before="120" w:after="12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We compiled </w:t>
      </w:r>
      <w:r w:rsidRPr="00B82B9E">
        <w:rPr>
          <w:rFonts w:ascii="Calibri" w:hAnsi="Calibri" w:cs="Calibri"/>
        </w:rPr>
        <w:t>taxonomic arrangement, body size, diet and sex</w:t>
      </w:r>
      <w:r>
        <w:rPr>
          <w:rFonts w:ascii="Calibri" w:hAnsi="Calibri" w:cs="Calibri"/>
        </w:rPr>
        <w:t xml:space="preserve"> data for all species</w:t>
      </w:r>
      <w:r w:rsidRPr="00B82B9E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 xml:space="preserve">These parameters were assessed in relation to </w:t>
      </w:r>
      <w:r w:rsidRPr="00B82B9E">
        <w:rPr>
          <w:rFonts w:ascii="Calibri" w:hAnsi="Calibri" w:cs="Calibri"/>
        </w:rPr>
        <w:t>morpho-biomechanical properties of the humerus</w:t>
      </w:r>
      <w:r>
        <w:rPr>
          <w:rFonts w:ascii="Calibri" w:hAnsi="Calibri" w:cs="Calibri"/>
        </w:rPr>
        <w:t>.</w:t>
      </w:r>
      <w:r w:rsidRPr="00B82B9E">
        <w:rPr>
          <w:rFonts w:ascii="Calibri" w:hAnsi="Calibri" w:cs="Calibri"/>
        </w:rPr>
        <w:t xml:space="preserve"> </w:t>
      </w:r>
      <w:r w:rsidR="00901743" w:rsidRPr="00B82B9E">
        <w:rPr>
          <w:rFonts w:ascii="Calibri" w:hAnsi="Calibri" w:cs="Calibri"/>
        </w:rPr>
        <w:t xml:space="preserve">Taxonomic arrangement was </w:t>
      </w:r>
      <w:r w:rsidR="00DB5026" w:rsidRPr="00B82B9E">
        <w:rPr>
          <w:rFonts w:ascii="Calibri" w:hAnsi="Calibri" w:cs="Calibri"/>
        </w:rPr>
        <w:t>registered</w:t>
      </w:r>
      <w:r w:rsidR="00901743" w:rsidRPr="00B82B9E">
        <w:rPr>
          <w:rFonts w:ascii="Calibri" w:hAnsi="Calibri" w:cs="Calibri"/>
        </w:rPr>
        <w:t xml:space="preserve"> at subordinal level</w:t>
      </w:r>
      <w:r w:rsidR="002D3493" w:rsidRPr="00B82B9E">
        <w:rPr>
          <w:rFonts w:ascii="Calibri" w:hAnsi="Calibri" w:cs="Calibri"/>
        </w:rPr>
        <w:t xml:space="preserve"> (i.e. Yangochiroptera or Yinpterochiroptera)</w:t>
      </w:r>
      <w:r w:rsidR="00421FA0" w:rsidRPr="00B82B9E">
        <w:rPr>
          <w:rFonts w:ascii="Calibri" w:hAnsi="Calibri" w:cs="Calibri"/>
        </w:rPr>
        <w:t>.</w:t>
      </w:r>
      <w:r w:rsidR="00DB5026" w:rsidRPr="00B82B9E">
        <w:rPr>
          <w:rFonts w:ascii="Calibri" w:hAnsi="Calibri" w:cs="Calibri"/>
        </w:rPr>
        <w:t xml:space="preserve"> </w:t>
      </w:r>
      <w:r w:rsidR="00B9764D">
        <w:rPr>
          <w:rFonts w:ascii="Calibri" w:hAnsi="Calibri" w:cs="Calibri"/>
        </w:rPr>
        <w:t>Centroid</w:t>
      </w:r>
      <w:r w:rsidR="00DB5026" w:rsidRPr="00B82B9E">
        <w:rPr>
          <w:rFonts w:ascii="Calibri" w:hAnsi="Calibri" w:cs="Calibri"/>
        </w:rPr>
        <w:t xml:space="preserve"> size </w:t>
      </w:r>
      <w:r w:rsidR="00B9764D">
        <w:rPr>
          <w:rFonts w:ascii="Calibri" w:hAnsi="Calibri" w:cs="Calibri"/>
        </w:rPr>
        <w:t xml:space="preserve">(CS) </w:t>
      </w:r>
      <w:r w:rsidR="002444A6" w:rsidRPr="00B82B9E">
        <w:rPr>
          <w:rFonts w:ascii="Calibri" w:hAnsi="Calibri" w:cs="Calibri"/>
        </w:rPr>
        <w:t xml:space="preserve">of species </w:t>
      </w:r>
      <w:r w:rsidR="00D62577">
        <w:rPr>
          <w:rFonts w:ascii="Calibri" w:hAnsi="Calibri" w:cs="Calibri"/>
        </w:rPr>
        <w:t xml:space="preserve">based on the 16 cross-sectional landmarks </w:t>
      </w:r>
      <w:r w:rsidR="00DB5026" w:rsidRPr="00B82B9E">
        <w:rPr>
          <w:rFonts w:ascii="Calibri" w:hAnsi="Calibri" w:cs="Calibri"/>
        </w:rPr>
        <w:t xml:space="preserve">was </w:t>
      </w:r>
      <w:r w:rsidR="006A0FE7" w:rsidRPr="00B82B9E">
        <w:rPr>
          <w:rFonts w:ascii="Calibri" w:hAnsi="Calibri" w:cs="Calibri"/>
        </w:rPr>
        <w:t>categorised</w:t>
      </w:r>
      <w:r w:rsidR="00DB5026" w:rsidRPr="00B82B9E">
        <w:rPr>
          <w:rFonts w:ascii="Calibri" w:hAnsi="Calibri" w:cs="Calibri"/>
        </w:rPr>
        <w:t xml:space="preserve"> as either small, medium or large, </w:t>
      </w:r>
      <w:r w:rsidR="00D62577">
        <w:rPr>
          <w:rFonts w:ascii="Calibri" w:hAnsi="Calibri" w:cs="Calibri"/>
        </w:rPr>
        <w:t>using</w:t>
      </w:r>
      <w:r w:rsidR="00DB5026" w:rsidRPr="00B82B9E">
        <w:rPr>
          <w:rFonts w:ascii="Calibri" w:hAnsi="Calibri" w:cs="Calibri"/>
        </w:rPr>
        <w:t xml:space="preserve"> a</w:t>
      </w:r>
      <w:r w:rsidR="002444A6" w:rsidRPr="00B82B9E">
        <w:rPr>
          <w:rFonts w:ascii="Calibri" w:hAnsi="Calibri" w:cs="Calibri"/>
        </w:rPr>
        <w:t>n equal-width interval</w:t>
      </w:r>
      <w:r w:rsidR="00DB5026" w:rsidRPr="00B82B9E">
        <w:rPr>
          <w:rFonts w:ascii="Calibri" w:hAnsi="Calibri" w:cs="Calibri"/>
        </w:rPr>
        <w:t xml:space="preserve"> discretisation, </w:t>
      </w:r>
      <w:r w:rsidR="00D62577">
        <w:rPr>
          <w:rFonts w:ascii="Calibri" w:hAnsi="Calibri" w:cs="Calibri"/>
        </w:rPr>
        <w:t>implemented in</w:t>
      </w:r>
      <w:r w:rsidR="00DB5026" w:rsidRPr="00B82B9E">
        <w:rPr>
          <w:rFonts w:ascii="Calibri" w:hAnsi="Calibri" w:cs="Calibri"/>
        </w:rPr>
        <w:t xml:space="preserve"> the “</w:t>
      </w:r>
      <w:proofErr w:type="spellStart"/>
      <w:r w:rsidR="00DB5026" w:rsidRPr="00B82B9E">
        <w:rPr>
          <w:rFonts w:ascii="Calibri" w:hAnsi="Calibri" w:cs="Calibri"/>
        </w:rPr>
        <w:t>discretize</w:t>
      </w:r>
      <w:proofErr w:type="spellEnd"/>
      <w:r w:rsidR="00DB5026" w:rsidRPr="00B82B9E">
        <w:rPr>
          <w:rFonts w:ascii="Calibri" w:hAnsi="Calibri" w:cs="Calibri"/>
        </w:rPr>
        <w:t xml:space="preserve">” function in the </w:t>
      </w:r>
      <w:proofErr w:type="spellStart"/>
      <w:r w:rsidR="00DB5026" w:rsidRPr="00B82B9E">
        <w:rPr>
          <w:rFonts w:ascii="Calibri" w:hAnsi="Calibri" w:cs="Calibri"/>
          <w:i/>
        </w:rPr>
        <w:t>arules</w:t>
      </w:r>
      <w:proofErr w:type="spellEnd"/>
      <w:r w:rsidR="00DB5026" w:rsidRPr="00B82B9E">
        <w:rPr>
          <w:rFonts w:ascii="Calibri" w:hAnsi="Calibri" w:cs="Calibri"/>
        </w:rPr>
        <w:t xml:space="preserve"> R package </w:t>
      </w:r>
      <w:r w:rsidR="00DB5026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&lt;EndNote&gt;&lt;Cite&gt;&lt;Author&gt;Hahsler&lt;/Author&gt;&lt;Year&gt;2011&lt;/Year&gt;&lt;RecNum&gt;1605&lt;/RecNum&gt;&lt;DisplayText&gt;(Hahsler et al. 2011)&lt;/DisplayText&gt;&lt;record&gt;&lt;rec-number&gt;1605&lt;/rec-number&gt;&lt;foreign-keys&gt;&lt;key app="EN" db-id="daesxzf90f5r09era9bx2xxevasaterx5pap" timestamp="1567640915"&gt;1605&lt;/key&gt;&lt;/foreign-keys&gt;&lt;ref-type name="Journal Article"&gt;17&lt;/ref-type&gt;&lt;contributors&gt;&lt;authors&gt;&lt;author&gt;Michael Hahsler&lt;/author&gt;&lt;author&gt;Sudheer Chelluboina&lt;/author&gt;&lt;author&gt;Kurt Hornik&lt;/author&gt;&lt;author&gt;Christian Buchta&lt;/author&gt;&lt;/authors&gt;&lt;/contributors&gt;&lt;titles&gt;&lt;title&gt;The arules R-Package Ecosystem: Analyzing Interesting Patterns from Large Transaction Data Sets&lt;/title&gt;&lt;secondary-title&gt;J. Mach. Learn. Res.&lt;/secondary-title&gt;&lt;/titles&gt;&lt;periodical&gt;&lt;full-title&gt;J. Mach. Learn. Res.&lt;/full-title&gt;&lt;/periodical&gt;&lt;pages&gt;2021-2025&lt;/pages&gt;&lt;volume&gt;12&lt;/volume&gt;&lt;dates&gt;&lt;year&gt;2011&lt;/year&gt;&lt;/dates&gt;&lt;isbn&gt;1532-4435&lt;/isbn&gt;&lt;urls&gt;&lt;/urls&gt;&lt;custom1&gt;2021064&lt;/custom1&gt;&lt;/record&gt;&lt;/Cite&gt;&lt;/EndNote&gt;</w:instrText>
      </w:r>
      <w:r w:rsidR="00DB5026" w:rsidRPr="00B82B9E">
        <w:rPr>
          <w:rFonts w:ascii="Calibri" w:hAnsi="Calibri" w:cs="Calibri"/>
        </w:rPr>
        <w:fldChar w:fldCharType="separate"/>
      </w:r>
      <w:r w:rsidR="00DB5026" w:rsidRPr="00B82B9E">
        <w:rPr>
          <w:rFonts w:ascii="Calibri" w:hAnsi="Calibri" w:cs="Calibri"/>
          <w:noProof/>
        </w:rPr>
        <w:t>(Hahsler et al. 2011)</w:t>
      </w:r>
      <w:r w:rsidR="00DB5026" w:rsidRPr="00B82B9E">
        <w:rPr>
          <w:rFonts w:ascii="Calibri" w:hAnsi="Calibri" w:cs="Calibri"/>
        </w:rPr>
        <w:fldChar w:fldCharType="end"/>
      </w:r>
      <w:r w:rsidR="00DB5026" w:rsidRPr="00B82B9E">
        <w:rPr>
          <w:rFonts w:ascii="Calibri" w:hAnsi="Calibri" w:cs="Calibri"/>
        </w:rPr>
        <w:t>.</w:t>
      </w:r>
      <w:r w:rsidR="006A0FE7" w:rsidRPr="00B82B9E">
        <w:rPr>
          <w:rFonts w:ascii="Calibri" w:hAnsi="Calibri" w:cs="Calibri"/>
        </w:rPr>
        <w:t xml:space="preserve"> </w:t>
      </w:r>
      <w:r w:rsidR="00746CE9">
        <w:rPr>
          <w:rFonts w:ascii="Calibri" w:hAnsi="Calibri" w:cs="Calibri"/>
        </w:rPr>
        <w:t xml:space="preserve">Based on the correlation between body size and humeral cross-sectional diameter, we used the CS of the midshaft cross-section as a proxy for body size </w:t>
      </w:r>
      <w:r w:rsidR="00746CE9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&lt;EndNote&gt;&lt;Cite&gt;&lt;Author&gt;Gunnell&lt;/Author&gt;&lt;Year&gt;2009&lt;/Year&gt;&lt;RecNum&gt;1646&lt;/RecNum&gt;&lt;DisplayText&gt;(Gunnell et al. 2009)&lt;/DisplayText&gt;&lt;record&gt;&lt;rec-number&gt;1646&lt;/rec-number&gt;&lt;foreign-keys&gt;&lt;key app="EN" db-id="daesxzf90f5r09era9bx2xxevasaterx5pap" timestamp="1571881997"&gt;1646&lt;/key&gt;&lt;/foreign-keys&gt;&lt;ref-type name="Journal Article"&gt;17&lt;/ref-type&gt;&lt;contributors&gt;&lt;authors&gt;&lt;author&gt;Gunnell, G. F.&lt;/author&gt;&lt;author&gt;Worsham, S. R.&lt;/author&gt;&lt;author&gt;Seiffert, E. R.&lt;/author&gt;&lt;author&gt;Simons, E. L.&lt;/author&gt;&lt;/authors&gt;&lt;/contributors&gt;&lt;auth-address&gt;Univ Michigan, Museum Paleontol, Ann Arbor, MI 48109 USA&amp;#xD;Univ Saskatchewan, Dept Geol Sci, Saskatoon, SK S7N 5E2, Canada&amp;#xD;SUNY Stony Brook, Dept Anat Sci, Stony Brook, NY 11794 USA&amp;#xD;Duke Lemur Ctr, Div Fossil Primates, Durham, NC 27705 USA&lt;/auth-address&gt;&lt;titles&gt;&lt;title&gt;Vampyravus orientalis Schlosser (Chiroptera) from the Early Oligocene (Rupelian), Fayum, Egypt - body mass, humeral morphology and affinitiesd&lt;/title&gt;&lt;secondary-title&gt;Acta Chiropterologica&lt;/secondary-title&gt;&lt;alt-title&gt;Acta Chiropterol&lt;/alt-title&gt;&lt;/titles&gt;&lt;periodical&gt;&lt;full-title&gt;Acta Chiropterologica&lt;/full-title&gt;&lt;/periodical&gt;&lt;pages&gt;271-278&lt;/pages&gt;&lt;volume&gt;11&lt;/volume&gt;&lt;number&gt;2&lt;/number&gt;&lt;keywords&gt;&lt;keyword&gt;africa&lt;/keyword&gt;&lt;keyword&gt;bats&lt;/keyword&gt;&lt;keyword&gt;paleogene&lt;/keyword&gt;&lt;keyword&gt;fossils&lt;/keyword&gt;&lt;keyword&gt;vampyravus orientalis&lt;/keyword&gt;&lt;keyword&gt;body size&lt;/keyword&gt;&lt;/keywords&gt;&lt;dates&gt;&lt;year&gt;2009&lt;/year&gt;&lt;/dates&gt;&lt;isbn&gt;1508-1109&lt;/isbn&gt;&lt;accession-num&gt;WOS:000275031500005&lt;/accession-num&gt;&lt;urls&gt;&lt;related-urls&gt;&lt;url&gt;&amp;lt;Go to ISI&amp;gt;://WOS:000275031500005&lt;/url&gt;&lt;/related-urls&gt;&lt;/urls&gt;&lt;electronic-resource-num&gt;10.3161/150811009x485512&lt;/electronic-resource-num&gt;&lt;language&gt;English&lt;/language&gt;&lt;/record&gt;&lt;/Cite&gt;&lt;/EndNote&gt;</w:instrText>
      </w:r>
      <w:r w:rsidR="00746CE9">
        <w:rPr>
          <w:rFonts w:ascii="Calibri" w:hAnsi="Calibri" w:cs="Calibri"/>
        </w:rPr>
        <w:fldChar w:fldCharType="separate"/>
      </w:r>
      <w:r w:rsidR="00746CE9">
        <w:rPr>
          <w:rFonts w:ascii="Calibri" w:hAnsi="Calibri" w:cs="Calibri"/>
          <w:noProof/>
        </w:rPr>
        <w:t>(Gunnell et al. 2009)</w:t>
      </w:r>
      <w:r w:rsidR="00746CE9">
        <w:rPr>
          <w:rFonts w:ascii="Calibri" w:hAnsi="Calibri" w:cs="Calibri"/>
        </w:rPr>
        <w:fldChar w:fldCharType="end"/>
      </w:r>
      <w:r w:rsidR="00746CE9">
        <w:rPr>
          <w:rFonts w:ascii="Calibri" w:hAnsi="Calibri" w:cs="Calibri"/>
        </w:rPr>
        <w:t xml:space="preserve">. </w:t>
      </w:r>
      <w:r w:rsidR="006A0FE7" w:rsidRPr="00B82B9E">
        <w:rPr>
          <w:rFonts w:ascii="Calibri" w:hAnsi="Calibri" w:cs="Calibri"/>
        </w:rPr>
        <w:t xml:space="preserve">Dietary categories </w:t>
      </w:r>
      <w:r w:rsidR="0006577E">
        <w:rPr>
          <w:rFonts w:ascii="Calibri" w:hAnsi="Calibri" w:cs="Calibri"/>
        </w:rPr>
        <w:t>comprised</w:t>
      </w:r>
      <w:r w:rsidR="0006577E" w:rsidRPr="00B82B9E">
        <w:rPr>
          <w:rFonts w:ascii="Calibri" w:hAnsi="Calibri" w:cs="Calibri"/>
        </w:rPr>
        <w:t xml:space="preserve"> </w:t>
      </w:r>
      <w:r w:rsidR="006A0FE7" w:rsidRPr="00B82B9E">
        <w:rPr>
          <w:rFonts w:ascii="Calibri" w:hAnsi="Calibri" w:cs="Calibri"/>
        </w:rPr>
        <w:t>frugivor</w:t>
      </w:r>
      <w:r w:rsidR="00AB1637">
        <w:rPr>
          <w:rFonts w:ascii="Calibri" w:hAnsi="Calibri" w:cs="Calibri"/>
        </w:rPr>
        <w:t>y</w:t>
      </w:r>
      <w:r w:rsidR="006A0FE7" w:rsidRPr="00B82B9E">
        <w:rPr>
          <w:rFonts w:ascii="Calibri" w:hAnsi="Calibri" w:cs="Calibri"/>
        </w:rPr>
        <w:t>, insectivor</w:t>
      </w:r>
      <w:r w:rsidR="00AB1637">
        <w:rPr>
          <w:rFonts w:ascii="Calibri" w:hAnsi="Calibri" w:cs="Calibri"/>
        </w:rPr>
        <w:t>y</w:t>
      </w:r>
      <w:r w:rsidR="006A0FE7" w:rsidRPr="00B82B9E">
        <w:rPr>
          <w:rFonts w:ascii="Calibri" w:hAnsi="Calibri" w:cs="Calibri"/>
        </w:rPr>
        <w:t>, carnivor</w:t>
      </w:r>
      <w:r w:rsidR="00AB1637">
        <w:rPr>
          <w:rFonts w:ascii="Calibri" w:hAnsi="Calibri" w:cs="Calibri"/>
        </w:rPr>
        <w:t>y</w:t>
      </w:r>
      <w:r w:rsidR="006A0FE7" w:rsidRPr="00B82B9E">
        <w:rPr>
          <w:rFonts w:ascii="Calibri" w:hAnsi="Calibri" w:cs="Calibri"/>
        </w:rPr>
        <w:t xml:space="preserve">, </w:t>
      </w:r>
      <w:proofErr w:type="spellStart"/>
      <w:r w:rsidR="006A0FE7" w:rsidRPr="00B82B9E">
        <w:rPr>
          <w:rFonts w:ascii="Calibri" w:hAnsi="Calibri" w:cs="Calibri"/>
        </w:rPr>
        <w:t>piscivor</w:t>
      </w:r>
      <w:r w:rsidR="00AB1637">
        <w:rPr>
          <w:rFonts w:ascii="Calibri" w:hAnsi="Calibri" w:cs="Calibri"/>
        </w:rPr>
        <w:t>y</w:t>
      </w:r>
      <w:proofErr w:type="spellEnd"/>
      <w:r w:rsidR="006A0FE7" w:rsidRPr="00B82B9E">
        <w:rPr>
          <w:rFonts w:ascii="Calibri" w:hAnsi="Calibri" w:cs="Calibri"/>
        </w:rPr>
        <w:t xml:space="preserve"> and </w:t>
      </w:r>
      <w:proofErr w:type="spellStart"/>
      <w:r w:rsidR="006A0FE7" w:rsidRPr="00B82B9E">
        <w:rPr>
          <w:rFonts w:ascii="Calibri" w:hAnsi="Calibri" w:cs="Calibri"/>
        </w:rPr>
        <w:t>omnivor</w:t>
      </w:r>
      <w:r w:rsidR="00AB1637">
        <w:rPr>
          <w:rFonts w:ascii="Calibri" w:hAnsi="Calibri" w:cs="Calibri"/>
        </w:rPr>
        <w:t>y</w:t>
      </w:r>
      <w:proofErr w:type="spellEnd"/>
      <w:r w:rsidR="006A0FE7" w:rsidRPr="00B82B9E">
        <w:rPr>
          <w:rFonts w:ascii="Calibri" w:hAnsi="Calibri" w:cs="Calibri"/>
        </w:rPr>
        <w:t xml:space="preserve">, </w:t>
      </w:r>
      <w:r w:rsidR="0006577E">
        <w:rPr>
          <w:rFonts w:ascii="Calibri" w:hAnsi="Calibri" w:cs="Calibri"/>
        </w:rPr>
        <w:t xml:space="preserve">and </w:t>
      </w:r>
      <w:r w:rsidR="0006577E" w:rsidRPr="00B82B9E">
        <w:rPr>
          <w:rFonts w:ascii="Calibri" w:hAnsi="Calibri" w:cs="Calibri"/>
        </w:rPr>
        <w:t>follow</w:t>
      </w:r>
      <w:r w:rsidR="0006577E">
        <w:rPr>
          <w:rFonts w:ascii="Calibri" w:hAnsi="Calibri" w:cs="Calibri"/>
        </w:rPr>
        <w:t>ed</w:t>
      </w:r>
      <w:r w:rsidR="0006577E" w:rsidRPr="00B82B9E">
        <w:rPr>
          <w:rFonts w:ascii="Calibri" w:hAnsi="Calibri" w:cs="Calibri"/>
        </w:rPr>
        <w:t xml:space="preserve"> </w:t>
      </w:r>
      <w:r w:rsidR="002444A6" w:rsidRPr="00B82B9E">
        <w:rPr>
          <w:rFonts w:ascii="Calibri" w:hAnsi="Calibri" w:cs="Calibri"/>
        </w:rPr>
        <w:t xml:space="preserve">broad dietary </w:t>
      </w:r>
      <w:r w:rsidR="008153AA" w:rsidRPr="00B82B9E">
        <w:rPr>
          <w:rFonts w:ascii="Calibri" w:hAnsi="Calibri" w:cs="Calibri"/>
        </w:rPr>
        <w:t>classifications</w:t>
      </w:r>
      <w:r w:rsidR="002444A6" w:rsidRPr="00B82B9E">
        <w:rPr>
          <w:rFonts w:ascii="Calibri" w:hAnsi="Calibri" w:cs="Calibri"/>
        </w:rPr>
        <w:t xml:space="preserve"> used in previous studies </w:t>
      </w:r>
      <w:r w:rsidR="002444A6" w:rsidRPr="00B82B9E">
        <w:rPr>
          <w:rFonts w:ascii="Calibri" w:hAnsi="Calibri" w:cs="Calibri"/>
        </w:rPr>
        <w:fldChar w:fldCharType="begin">
          <w:fldData xml:space="preserve">PEVuZE5vdGU+PENpdGU+PEF1dGhvcj5BcmJvdXI8L0F1dGhvcj48WWVhcj4yMDE5PC9ZZWFyPjxS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PEVuZE5vdGU+PENpdGU+PEF1dGhvcj5BcmJvdXI8L0F1dGhvcj48WWVhcj4yMDE5PC9ZZWFyPjxS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2444A6" w:rsidRPr="00B82B9E">
        <w:rPr>
          <w:rFonts w:ascii="Calibri" w:hAnsi="Calibri" w:cs="Calibri"/>
        </w:rPr>
      </w:r>
      <w:r w:rsidR="002444A6" w:rsidRPr="00B82B9E">
        <w:rPr>
          <w:rFonts w:ascii="Calibri" w:hAnsi="Calibri" w:cs="Calibri"/>
        </w:rPr>
        <w:fldChar w:fldCharType="separate"/>
      </w:r>
      <w:r w:rsidR="002444A6" w:rsidRPr="00B82B9E">
        <w:rPr>
          <w:rFonts w:ascii="Calibri" w:hAnsi="Calibri" w:cs="Calibri"/>
          <w:noProof/>
        </w:rPr>
        <w:t>(Santana et al. 2012; Arbour et al. 2019)</w:t>
      </w:r>
      <w:r w:rsidR="002444A6" w:rsidRPr="00B82B9E">
        <w:rPr>
          <w:rFonts w:ascii="Calibri" w:hAnsi="Calibri" w:cs="Calibri"/>
        </w:rPr>
        <w:fldChar w:fldCharType="end"/>
      </w:r>
      <w:r w:rsidR="006A0FE7" w:rsidRPr="00B82B9E">
        <w:rPr>
          <w:rFonts w:ascii="Calibri" w:hAnsi="Calibri" w:cs="Calibri"/>
        </w:rPr>
        <w:t>.</w:t>
      </w:r>
    </w:p>
    <w:p w14:paraId="0AB76700" w14:textId="53ED7BB6" w:rsidR="0072072A" w:rsidRPr="00B82B9E" w:rsidRDefault="0072072A" w:rsidP="00556C29">
      <w:pPr>
        <w:pStyle w:val="Heading2"/>
        <w:spacing w:before="120" w:after="120" w:line="360" w:lineRule="auto"/>
        <w:rPr>
          <w:rFonts w:ascii="Calibri" w:hAnsi="Calibri" w:cs="Calibri"/>
          <w:b/>
          <w:color w:val="auto"/>
          <w:sz w:val="32"/>
        </w:rPr>
      </w:pPr>
      <w:r w:rsidRPr="00B82B9E">
        <w:rPr>
          <w:rFonts w:ascii="Calibri" w:hAnsi="Calibri" w:cs="Calibri"/>
          <w:b/>
          <w:color w:val="auto"/>
          <w:sz w:val="32"/>
        </w:rPr>
        <w:t>Statistical analyses</w:t>
      </w:r>
    </w:p>
    <w:p w14:paraId="58AFE5F5" w14:textId="10572F10" w:rsidR="005B10DE" w:rsidRPr="00B82B9E" w:rsidRDefault="008F2767" w:rsidP="00556C29">
      <w:pPr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In order to </w:t>
      </w:r>
      <w:r w:rsidR="00AF6A6F">
        <w:rPr>
          <w:rFonts w:ascii="Calibri" w:hAnsi="Calibri" w:cs="Calibri"/>
        </w:rPr>
        <w:t>assess</w:t>
      </w:r>
      <w:r w:rsidR="00AF6A6F" w:rsidRPr="00B82B9E">
        <w:rPr>
          <w:rFonts w:ascii="Calibri" w:hAnsi="Calibri" w:cs="Calibri"/>
        </w:rPr>
        <w:t xml:space="preserve"> </w:t>
      </w:r>
      <w:r w:rsidR="00592E1A" w:rsidRPr="00B82B9E">
        <w:rPr>
          <w:rFonts w:ascii="Calibri" w:hAnsi="Calibri" w:cs="Calibri"/>
        </w:rPr>
        <w:t xml:space="preserve">whether </w:t>
      </w:r>
      <w:r w:rsidRPr="00B82B9E">
        <w:rPr>
          <w:rFonts w:ascii="Calibri" w:hAnsi="Calibri" w:cs="Calibri"/>
        </w:rPr>
        <w:t>the macroevolutionary patterns of shape and biomechanics</w:t>
      </w:r>
      <w:r w:rsidR="00592E1A" w:rsidRPr="00B82B9E">
        <w:rPr>
          <w:rFonts w:ascii="Calibri" w:hAnsi="Calibri" w:cs="Calibri"/>
        </w:rPr>
        <w:t xml:space="preserve"> were divergent</w:t>
      </w:r>
      <w:r w:rsidRPr="00B82B9E">
        <w:rPr>
          <w:rFonts w:ascii="Calibri" w:hAnsi="Calibri" w:cs="Calibri"/>
        </w:rPr>
        <w:t xml:space="preserve">, </w:t>
      </w:r>
      <w:r w:rsidR="00B37533">
        <w:rPr>
          <w:rFonts w:ascii="Calibri" w:hAnsi="Calibri" w:cs="Calibri"/>
        </w:rPr>
        <w:t>each</w:t>
      </w:r>
      <w:r w:rsidRPr="00B82B9E">
        <w:rPr>
          <w:rFonts w:ascii="Calibri" w:hAnsi="Calibri" w:cs="Calibri"/>
        </w:rPr>
        <w:t xml:space="preserve"> dataset </w:t>
      </w:r>
      <w:r w:rsidR="00B37533">
        <w:rPr>
          <w:rFonts w:ascii="Calibri" w:hAnsi="Calibri" w:cs="Calibri"/>
        </w:rPr>
        <w:t>was</w:t>
      </w:r>
      <w:r w:rsidRPr="00B82B9E">
        <w:rPr>
          <w:rFonts w:ascii="Calibri" w:hAnsi="Calibri" w:cs="Calibri"/>
        </w:rPr>
        <w:t xml:space="preserve"> analysed independently. </w:t>
      </w:r>
      <w:r w:rsidR="005B10DE" w:rsidRPr="00B82B9E">
        <w:rPr>
          <w:rFonts w:ascii="Calibri" w:hAnsi="Calibri" w:cs="Calibri"/>
        </w:rPr>
        <w:t>Generalised Procrustes analysis was used to retrieve the CS of all cross-sections using the “</w:t>
      </w:r>
      <w:proofErr w:type="spellStart"/>
      <w:r w:rsidR="005B10DE" w:rsidRPr="00B82B9E">
        <w:rPr>
          <w:rFonts w:ascii="Calibri" w:hAnsi="Calibri" w:cs="Calibri"/>
        </w:rPr>
        <w:t>gpagen</w:t>
      </w:r>
      <w:proofErr w:type="spellEnd"/>
      <w:r w:rsidR="005B10DE" w:rsidRPr="00B82B9E">
        <w:rPr>
          <w:rFonts w:ascii="Calibri" w:hAnsi="Calibri" w:cs="Calibri"/>
        </w:rPr>
        <w:t xml:space="preserve">” function in the </w:t>
      </w:r>
      <w:r w:rsidR="005B10DE" w:rsidRPr="00B82B9E">
        <w:rPr>
          <w:rFonts w:ascii="Calibri" w:hAnsi="Calibri" w:cs="Calibri"/>
          <w:i/>
        </w:rPr>
        <w:t xml:space="preserve">Geomorph </w:t>
      </w:r>
      <w:r w:rsidR="005B10DE" w:rsidRPr="00B82B9E">
        <w:rPr>
          <w:rFonts w:ascii="Calibri" w:hAnsi="Calibri" w:cs="Calibri"/>
        </w:rPr>
        <w:t xml:space="preserve">R package </w:t>
      </w:r>
      <w:r w:rsidR="005B10DE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&lt;EndNote&gt;&lt;Cite&gt;&lt;Author&gt;Adams&lt;/Author&gt;&lt;Year&gt;2017&lt;/Year&gt;&lt;RecNum&gt;1366&lt;/RecNum&gt;&lt;DisplayText&gt;(Adams et al. 2013; Adams et al. 2017)&lt;/DisplayText&gt;&lt;record&gt;&lt;rec-number&gt;1366&lt;/rec-number&gt;&lt;foreign-keys&gt;&lt;key app="EN" db-id="daesxzf90f5r09era9bx2xxevasaterx5pap" timestamp="1524467229"&gt;1366&lt;/key&gt;&lt;/foreign-keys&gt;&lt;ref-type name="Computer Program"&gt;9&lt;/ref-type&gt;&lt;contributors&gt;&lt;authors&gt;&lt;author&gt;Adams, D. C.&lt;/author&gt;&lt;author&gt;Collyer, M. L.&lt;/author&gt;&lt;author&gt;Kaliontzopoulou, A.&lt;/author&gt;&lt;author&gt;Sherratt, E.&lt;/author&gt;&lt;/authors&gt;&lt;/contributors&gt;&lt;titles&gt;&lt;title&gt;Geomorph: software for geometric morphometric analyses. R package&lt;/title&gt;&lt;/titles&gt;&lt;edition&gt;3.0.5&lt;/edition&gt;&lt;dates&gt;&lt;year&gt;2017&lt;/year&gt;&lt;/dates&gt;&lt;publisher&gt;https://cran.r-project.org/package=geomorph.&lt;/publisher&gt;&lt;urls&gt;&lt;/urls&gt;&lt;/record&gt;&lt;/Cite&gt;&lt;Cite&gt;&lt;Author&gt;Adams&lt;/Author&gt;&lt;Year&gt;2013&lt;/Year&gt;&lt;RecNum&gt;1370&lt;/RecNum&gt;&lt;record&gt;&lt;rec-number&gt;1370&lt;/rec-number&gt;&lt;foreign-keys&gt;&lt;key app="EN" db-id="daesxzf90f5r09era9bx2xxevasaterx5pap" timestamp="1524468234"&gt;1370&lt;/key&gt;&lt;key app="ENWeb" db-id=""&gt;0&lt;/key&gt;&lt;/foreign-keys&gt;&lt;ref-type name="Journal Article"&gt;17&lt;/ref-type&gt;&lt;contributors&gt;&lt;authors&gt;&lt;author&gt;Adams, Dean C.&lt;/author&gt;&lt;author&gt;Otárola-Castillo, Erik&lt;/author&gt;&lt;author&gt;Paradis, Emmanuel&lt;/author&gt;&lt;/authors&gt;&lt;/contributors&gt;&lt;titles&gt;&lt;title&gt;Geomorph: an R package for the collection and analysis of geometric morphometric shape data&lt;/title&gt;&lt;secondary-title&gt;Methods in Ecology and Evolution&lt;/secondary-title&gt;&lt;/titles&gt;&lt;periodical&gt;&lt;full-title&gt;Methods in Ecology and Evolution&lt;/full-title&gt;&lt;/periodical&gt;&lt;pages&gt;393-399&lt;/pages&gt;&lt;volume&gt;4&lt;/volume&gt;&lt;number&gt;4&lt;/number&gt;&lt;section&gt;393&lt;/section&gt;&lt;dates&gt;&lt;year&gt;2013&lt;/year&gt;&lt;/dates&gt;&lt;isbn&gt;2041210X&lt;/isbn&gt;&lt;urls&gt;&lt;/urls&gt;&lt;electronic-resource-num&gt;10.1111/2041-210x.12035&lt;/electronic-resource-num&gt;&lt;/record&gt;&lt;/Cite&gt;&lt;/EndNote&gt;</w:instrText>
      </w:r>
      <w:r w:rsidR="005B10DE" w:rsidRPr="00B82B9E">
        <w:rPr>
          <w:rFonts w:ascii="Calibri" w:hAnsi="Calibri" w:cs="Calibri"/>
        </w:rPr>
        <w:fldChar w:fldCharType="separate"/>
      </w:r>
      <w:r w:rsidR="005B10DE" w:rsidRPr="00B82B9E">
        <w:rPr>
          <w:rFonts w:ascii="Calibri" w:hAnsi="Calibri" w:cs="Calibri"/>
          <w:noProof/>
        </w:rPr>
        <w:t>(Adams et al. 2013; Adams et al. 2017)</w:t>
      </w:r>
      <w:r w:rsidR="005B10DE" w:rsidRPr="00B82B9E">
        <w:rPr>
          <w:rFonts w:ascii="Calibri" w:hAnsi="Calibri" w:cs="Calibri"/>
        </w:rPr>
        <w:fldChar w:fldCharType="end"/>
      </w:r>
      <w:r w:rsidR="005B10DE" w:rsidRPr="00B82B9E">
        <w:rPr>
          <w:rFonts w:ascii="Calibri" w:hAnsi="Calibri" w:cs="Calibri"/>
        </w:rPr>
        <w:t xml:space="preserve">. </w:t>
      </w:r>
      <w:r w:rsidR="00471072" w:rsidRPr="00B82B9E">
        <w:rPr>
          <w:rFonts w:ascii="Calibri" w:hAnsi="Calibri" w:cs="Calibri"/>
        </w:rPr>
        <w:t xml:space="preserve">Log-transformed </w:t>
      </w:r>
      <w:r w:rsidR="005B10DE" w:rsidRPr="00B82B9E">
        <w:rPr>
          <w:rFonts w:ascii="Calibri" w:hAnsi="Calibri" w:cs="Calibri"/>
        </w:rPr>
        <w:t>CS was then used to test the effect of size on cross-sectional shape and biomechanics, evaluating the presence of evolutionary allometry, using</w:t>
      </w:r>
      <w:r w:rsidR="00471072" w:rsidRPr="00B82B9E">
        <w:rPr>
          <w:rFonts w:ascii="Calibri" w:hAnsi="Calibri" w:cs="Calibri"/>
        </w:rPr>
        <w:t xml:space="preserve"> a Procrustes regression with</w:t>
      </w:r>
      <w:r w:rsidR="005B10DE" w:rsidRPr="00B82B9E">
        <w:rPr>
          <w:rFonts w:ascii="Calibri" w:hAnsi="Calibri" w:cs="Calibri"/>
        </w:rPr>
        <w:t xml:space="preserve"> the </w:t>
      </w:r>
      <w:r w:rsidR="00257E73" w:rsidRPr="00B82B9E">
        <w:rPr>
          <w:rFonts w:ascii="Calibri" w:hAnsi="Calibri" w:cs="Calibri"/>
        </w:rPr>
        <w:t>“</w:t>
      </w:r>
      <w:proofErr w:type="spellStart"/>
      <w:r w:rsidR="005B10DE" w:rsidRPr="00B82B9E">
        <w:rPr>
          <w:rFonts w:ascii="Calibri" w:hAnsi="Calibri" w:cs="Calibri"/>
        </w:rPr>
        <w:t>procD.lm</w:t>
      </w:r>
      <w:proofErr w:type="spellEnd"/>
      <w:r w:rsidR="00257E73" w:rsidRPr="00B82B9E">
        <w:rPr>
          <w:rFonts w:ascii="Calibri" w:hAnsi="Calibri" w:cs="Calibri"/>
        </w:rPr>
        <w:t>”</w:t>
      </w:r>
      <w:r w:rsidR="005B10DE" w:rsidRPr="00B82B9E">
        <w:rPr>
          <w:rFonts w:ascii="Calibri" w:hAnsi="Calibri" w:cs="Calibri"/>
        </w:rPr>
        <w:t xml:space="preserve"> function in </w:t>
      </w:r>
      <w:r w:rsidR="005B10DE" w:rsidRPr="00B82B9E">
        <w:rPr>
          <w:rFonts w:ascii="Calibri" w:hAnsi="Calibri" w:cs="Calibri"/>
          <w:i/>
        </w:rPr>
        <w:t>Geomorph</w:t>
      </w:r>
      <w:r w:rsidR="005B10DE" w:rsidRPr="00B82B9E">
        <w:rPr>
          <w:rFonts w:ascii="Calibri" w:hAnsi="Calibri" w:cs="Calibri"/>
        </w:rPr>
        <w:t xml:space="preserve"> </w:t>
      </w:r>
      <w:r w:rsidR="005B10DE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&lt;EndNote&gt;&lt;Cite&gt;&lt;Author&gt;Adams&lt;/Author&gt;&lt;Year&gt;2017&lt;/Year&gt;&lt;RecNum&gt;1366&lt;/RecNum&gt;&lt;DisplayText&gt;(Adams et al. 2013; Adams et al. 2017)&lt;/DisplayText&gt;&lt;record&gt;&lt;rec-number&gt;1366&lt;/rec-number&gt;&lt;foreign-keys&gt;&lt;key app="EN" db-id="daesxzf90f5r09era9bx2xxevasaterx5pap" timestamp="1524467229"&gt;1366&lt;/key&gt;&lt;/foreign-keys&gt;&lt;ref-type name="Computer Program"&gt;9&lt;/ref-type&gt;&lt;contributors&gt;&lt;authors&gt;&lt;author&gt;Adams, D. C.&lt;/author&gt;&lt;author&gt;Collyer, M. L.&lt;/author&gt;&lt;author&gt;Kaliontzopoulou, A.&lt;/author&gt;&lt;author&gt;Sherratt, E.&lt;/author&gt;&lt;/authors&gt;&lt;/contributors&gt;&lt;titles&gt;&lt;title&gt;Geomorph: software for geometric morphometric analyses. R package&lt;/title&gt;&lt;/titles&gt;&lt;edition&gt;3.0.5&lt;/edition&gt;&lt;dates&gt;&lt;year&gt;2017&lt;/year&gt;&lt;/dates&gt;&lt;publisher&gt;https://cran.r-project.org/package=geomorph.&lt;/publisher&gt;&lt;urls&gt;&lt;/urls&gt;&lt;/record&gt;&lt;/Cite&gt;&lt;Cite&gt;&lt;Author&gt;Adams&lt;/Author&gt;&lt;Year&gt;2013&lt;/Year&gt;&lt;RecNum&gt;1370&lt;/RecNum&gt;&lt;record&gt;&lt;rec-number&gt;1370&lt;/rec-number&gt;&lt;foreign-keys&gt;&lt;key app="EN" db-id="daesxzf90f5r09era9bx2xxevasaterx5pap" timestamp="1524468234"&gt;1370&lt;/key&gt;&lt;key app="ENWeb" db-id=""&gt;0&lt;/key&gt;&lt;/foreign-keys&gt;&lt;ref-type name="Journal Article"&gt;17&lt;/ref-type&gt;&lt;contributors&gt;&lt;authors&gt;&lt;author&gt;Adams, Dean C.&lt;/author&gt;&lt;author&gt;Otárola-Castillo, Erik&lt;/author&gt;&lt;author&gt;Paradis, Emmanuel&lt;/author&gt;&lt;/authors&gt;&lt;/contributors&gt;&lt;titles&gt;&lt;title&gt;Geomorph: an R package for the collection and analysis of geometric morphometric shape data&lt;/title&gt;&lt;secondary-title&gt;Methods in Ecology and Evolution&lt;/secondary-title&gt;&lt;/titles&gt;&lt;periodical&gt;&lt;full-title&gt;Methods in Ecology and Evolution&lt;/full-title&gt;&lt;/periodical&gt;&lt;pages&gt;393-399&lt;/pages&gt;&lt;volume&gt;4&lt;/volume&gt;&lt;number&gt;4&lt;/number&gt;&lt;section&gt;393&lt;/section&gt;&lt;dates&gt;&lt;year&gt;2013&lt;/year&gt;&lt;/dates&gt;&lt;isbn&gt;2041210X&lt;/isbn&gt;&lt;urls&gt;&lt;/urls&gt;&lt;electronic-resource-num&gt;10.1111/2041-210x.12035&lt;/electronic-resource-num&gt;&lt;/record&gt;&lt;/Cite&gt;&lt;/EndNote&gt;</w:instrText>
      </w:r>
      <w:r w:rsidR="005B10DE" w:rsidRPr="00B82B9E">
        <w:rPr>
          <w:rFonts w:ascii="Calibri" w:hAnsi="Calibri" w:cs="Calibri"/>
        </w:rPr>
        <w:fldChar w:fldCharType="separate"/>
      </w:r>
      <w:r w:rsidR="005B10DE" w:rsidRPr="00B82B9E">
        <w:rPr>
          <w:rFonts w:ascii="Calibri" w:hAnsi="Calibri" w:cs="Calibri"/>
          <w:noProof/>
        </w:rPr>
        <w:t>(Adams et al. 2013; Adams et al. 2017)</w:t>
      </w:r>
      <w:r w:rsidR="005B10DE" w:rsidRPr="00B82B9E">
        <w:rPr>
          <w:rFonts w:ascii="Calibri" w:hAnsi="Calibri" w:cs="Calibri"/>
        </w:rPr>
        <w:fldChar w:fldCharType="end"/>
      </w:r>
      <w:r w:rsidR="005B10DE" w:rsidRPr="00B82B9E">
        <w:rPr>
          <w:rFonts w:ascii="Calibri" w:hAnsi="Calibri" w:cs="Calibri"/>
        </w:rPr>
        <w:t xml:space="preserve">. Given the strong statistical significance of evolutionary allometry in </w:t>
      </w:r>
      <w:r w:rsidR="00DA1DE6">
        <w:rPr>
          <w:rFonts w:ascii="Calibri" w:hAnsi="Calibri" w:cs="Calibri"/>
        </w:rPr>
        <w:t xml:space="preserve">shape and </w:t>
      </w:r>
      <w:r w:rsidR="00DA1DE6" w:rsidRPr="00DA1DE6">
        <w:rPr>
          <w:rFonts w:ascii="Calibri" w:hAnsi="Calibri" w:cs="Calibri"/>
          <w:i/>
          <w:iCs/>
        </w:rPr>
        <w:t>J</w:t>
      </w:r>
      <w:r w:rsidR="005B10DE" w:rsidRPr="00B82B9E">
        <w:rPr>
          <w:rFonts w:ascii="Calibri" w:hAnsi="Calibri" w:cs="Calibri"/>
        </w:rPr>
        <w:t>, the residuals of each regression were used as size-corrected shape and biomechanic</w:t>
      </w:r>
      <w:r w:rsidR="00DA1DE6">
        <w:rPr>
          <w:rFonts w:ascii="Calibri" w:hAnsi="Calibri" w:cs="Calibri"/>
        </w:rPr>
        <w:t>al</w:t>
      </w:r>
      <w:r w:rsidRPr="00B82B9E">
        <w:rPr>
          <w:rFonts w:ascii="Calibri" w:hAnsi="Calibri" w:cs="Calibri"/>
        </w:rPr>
        <w:t xml:space="preserve"> data </w:t>
      </w:r>
      <w:r w:rsidR="00DA1DE6">
        <w:rPr>
          <w:rFonts w:ascii="Calibri" w:hAnsi="Calibri" w:cs="Calibri"/>
        </w:rPr>
        <w:t xml:space="preserve">(raw values of </w:t>
      </w:r>
      <w:r w:rsidR="00DA1DE6" w:rsidRPr="00ED6F66">
        <w:rPr>
          <w:rFonts w:ascii="Calibri" w:hAnsi="Calibri" w:cs="Calibri"/>
          <w:i/>
          <w:iCs/>
        </w:rPr>
        <w:t>I</w:t>
      </w:r>
      <w:r w:rsidR="00DA1DE6" w:rsidRPr="00ED6F66">
        <w:rPr>
          <w:rFonts w:ascii="Calibri" w:hAnsi="Calibri" w:cs="Calibri"/>
          <w:i/>
          <w:iCs/>
          <w:vertAlign w:val="subscript"/>
        </w:rPr>
        <w:t>max</w:t>
      </w:r>
      <w:r w:rsidR="00DA1DE6" w:rsidRPr="00ED6F66">
        <w:rPr>
          <w:rFonts w:ascii="Calibri" w:hAnsi="Calibri" w:cs="Calibri"/>
          <w:i/>
          <w:iCs/>
        </w:rPr>
        <w:t>/</w:t>
      </w:r>
      <w:proofErr w:type="spellStart"/>
      <w:r w:rsidR="00DA1DE6" w:rsidRPr="00ED6F66">
        <w:rPr>
          <w:rFonts w:ascii="Calibri" w:hAnsi="Calibri" w:cs="Calibri"/>
          <w:i/>
          <w:iCs/>
        </w:rPr>
        <w:t>I</w:t>
      </w:r>
      <w:r w:rsidR="00DA1DE6" w:rsidRPr="00ED6F66">
        <w:rPr>
          <w:rFonts w:ascii="Calibri" w:hAnsi="Calibri" w:cs="Calibri"/>
          <w:i/>
          <w:iCs/>
          <w:vertAlign w:val="subscript"/>
        </w:rPr>
        <w:t>min</w:t>
      </w:r>
      <w:proofErr w:type="spellEnd"/>
      <w:r w:rsidR="00DA1DE6" w:rsidRPr="00B82B9E">
        <w:rPr>
          <w:rFonts w:ascii="Calibri" w:hAnsi="Calibri" w:cs="Calibri"/>
        </w:rPr>
        <w:t xml:space="preserve">, </w:t>
      </w:r>
      <w:r w:rsidR="00DA1DE6" w:rsidRPr="00ED6F66">
        <w:rPr>
          <w:rFonts w:ascii="Calibri" w:hAnsi="Calibri" w:cs="Calibri"/>
          <w:i/>
          <w:iCs/>
        </w:rPr>
        <w:t>I</w:t>
      </w:r>
      <w:r w:rsidR="00DA1DE6" w:rsidRPr="00ED6F66">
        <w:rPr>
          <w:rFonts w:ascii="Calibri" w:hAnsi="Calibri" w:cs="Calibri"/>
          <w:i/>
          <w:iCs/>
          <w:vertAlign w:val="subscript"/>
        </w:rPr>
        <w:t>x</w:t>
      </w:r>
      <w:r w:rsidR="00DA1DE6" w:rsidRPr="00ED6F66">
        <w:rPr>
          <w:rFonts w:ascii="Calibri" w:hAnsi="Calibri" w:cs="Calibri"/>
          <w:i/>
          <w:iCs/>
        </w:rPr>
        <w:t>/</w:t>
      </w:r>
      <w:proofErr w:type="spellStart"/>
      <w:r w:rsidR="00DA1DE6" w:rsidRPr="00ED6F66">
        <w:rPr>
          <w:rFonts w:ascii="Calibri" w:hAnsi="Calibri" w:cs="Calibri"/>
          <w:i/>
          <w:iCs/>
        </w:rPr>
        <w:t>I</w:t>
      </w:r>
      <w:r w:rsidR="00DA1DE6" w:rsidRPr="00ED6F66">
        <w:rPr>
          <w:rFonts w:ascii="Calibri" w:hAnsi="Calibri" w:cs="Calibri"/>
          <w:i/>
          <w:iCs/>
          <w:vertAlign w:val="subscript"/>
        </w:rPr>
        <w:t>y</w:t>
      </w:r>
      <w:proofErr w:type="spellEnd"/>
      <w:r w:rsidR="00DA1DE6" w:rsidRPr="00B82B9E">
        <w:rPr>
          <w:rFonts w:ascii="Calibri" w:hAnsi="Calibri" w:cs="Calibri"/>
        </w:rPr>
        <w:t xml:space="preserve"> </w:t>
      </w:r>
      <w:proofErr w:type="spellStart"/>
      <w:r w:rsidR="00DA1DE6" w:rsidRPr="00ED06CF">
        <w:rPr>
          <w:rFonts w:ascii="Calibri" w:hAnsi="Calibri" w:cs="Calibri"/>
          <w:i/>
          <w:iCs/>
        </w:rPr>
        <w:t>CircMaxR</w:t>
      </w:r>
      <w:proofErr w:type="spellEnd"/>
      <w:r w:rsidR="00DA1DE6">
        <w:rPr>
          <w:rFonts w:ascii="Calibri" w:hAnsi="Calibri" w:cs="Calibri"/>
          <w:i/>
          <w:iCs/>
        </w:rPr>
        <w:t xml:space="preserve"> </w:t>
      </w:r>
      <w:r w:rsidR="00DA1DE6">
        <w:rPr>
          <w:rFonts w:ascii="Calibri" w:hAnsi="Calibri" w:cs="Calibri"/>
        </w:rPr>
        <w:t>were kept for further analyses</w:t>
      </w:r>
      <w:r w:rsidR="00DA1DE6" w:rsidRPr="00DA1DE6">
        <w:rPr>
          <w:rFonts w:ascii="Calibri" w:hAnsi="Calibri" w:cs="Calibri"/>
        </w:rPr>
        <w:t>)</w:t>
      </w:r>
      <w:r w:rsidR="00DA1DE6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>in all subsequent analyses.</w:t>
      </w:r>
      <w:r w:rsidR="00DA1DE6">
        <w:rPr>
          <w:rFonts w:ascii="Calibri" w:hAnsi="Calibri" w:cs="Calibri"/>
          <w:i/>
          <w:iCs/>
        </w:rPr>
        <w:t xml:space="preserve"> </w:t>
      </w:r>
      <w:r w:rsidR="006E0F98" w:rsidRPr="00B82B9E">
        <w:rPr>
          <w:rFonts w:ascii="Calibri" w:hAnsi="Calibri" w:cs="Calibri"/>
        </w:rPr>
        <w:t>Species with multiple individuals were analysed based on the mean shape of the specimens using the “</w:t>
      </w:r>
      <w:proofErr w:type="spellStart"/>
      <w:r w:rsidR="006E0F98" w:rsidRPr="00B82B9E">
        <w:rPr>
          <w:rFonts w:ascii="Calibri" w:hAnsi="Calibri" w:cs="Calibri"/>
        </w:rPr>
        <w:t>mshape</w:t>
      </w:r>
      <w:proofErr w:type="spellEnd"/>
      <w:r w:rsidR="006E0F98" w:rsidRPr="00B82B9E">
        <w:rPr>
          <w:rFonts w:ascii="Calibri" w:hAnsi="Calibri" w:cs="Calibri"/>
        </w:rPr>
        <w:t>” function in</w:t>
      </w:r>
      <w:r w:rsidR="006E0F98" w:rsidRPr="00B82B9E">
        <w:rPr>
          <w:rFonts w:ascii="Calibri" w:hAnsi="Calibri" w:cs="Calibri"/>
          <w:i/>
        </w:rPr>
        <w:t xml:space="preserve"> Geomorph</w:t>
      </w:r>
      <w:r w:rsidR="006E0F98" w:rsidRPr="00B82B9E">
        <w:rPr>
          <w:rFonts w:ascii="Calibri" w:hAnsi="Calibri" w:cs="Calibri"/>
        </w:rPr>
        <w:t xml:space="preserve"> for R.</w:t>
      </w:r>
    </w:p>
    <w:p w14:paraId="2AF23FE0" w14:textId="4CFD5C3C" w:rsidR="00556C29" w:rsidRPr="00B82B9E" w:rsidRDefault="00930996" w:rsidP="00556C29">
      <w:pPr>
        <w:spacing w:before="120" w:after="12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We found </w:t>
      </w:r>
      <w:r w:rsidR="00CF4CE8" w:rsidRPr="00B82B9E">
        <w:rPr>
          <w:rFonts w:ascii="Calibri" w:hAnsi="Calibri" w:cs="Calibri"/>
        </w:rPr>
        <w:t xml:space="preserve">no statistical significance </w:t>
      </w:r>
      <w:r w:rsidR="00ED6F66">
        <w:rPr>
          <w:rFonts w:ascii="Calibri" w:hAnsi="Calibri" w:cs="Calibri"/>
        </w:rPr>
        <w:t>for</w:t>
      </w:r>
      <w:r w:rsidR="00ED6F66" w:rsidRPr="00B82B9E">
        <w:rPr>
          <w:rFonts w:ascii="Calibri" w:hAnsi="Calibri" w:cs="Calibri"/>
        </w:rPr>
        <w:t xml:space="preserve"> </w:t>
      </w:r>
      <w:r w:rsidR="00CF4CE8" w:rsidRPr="00B82B9E">
        <w:rPr>
          <w:rFonts w:ascii="Calibri" w:hAnsi="Calibri" w:cs="Calibri"/>
        </w:rPr>
        <w:t>the effect of sex in morpho-biomechanics</w:t>
      </w:r>
      <w:r>
        <w:rPr>
          <w:rFonts w:ascii="Calibri" w:hAnsi="Calibri" w:cs="Calibri"/>
        </w:rPr>
        <w:t xml:space="preserve"> in our datasets</w:t>
      </w:r>
      <w:r w:rsidR="00CF4CE8" w:rsidRPr="00B82B9E">
        <w:rPr>
          <w:rFonts w:ascii="Calibri" w:hAnsi="Calibri" w:cs="Calibri"/>
        </w:rPr>
        <w:t xml:space="preserve">. </w:t>
      </w:r>
      <w:r w:rsidR="00CE6685" w:rsidRPr="00B82B9E">
        <w:rPr>
          <w:rFonts w:ascii="Calibri" w:hAnsi="Calibri" w:cs="Calibri"/>
        </w:rPr>
        <w:t xml:space="preserve">Phylogenetic ANOVAs </w:t>
      </w:r>
      <w:r w:rsidR="00C17B88">
        <w:rPr>
          <w:rFonts w:ascii="Calibri" w:hAnsi="Calibri" w:cs="Calibri"/>
        </w:rPr>
        <w:t xml:space="preserve">(PGLS) </w:t>
      </w:r>
      <w:r w:rsidR="00CE6685" w:rsidRPr="00B82B9E">
        <w:rPr>
          <w:rFonts w:ascii="Calibri" w:hAnsi="Calibri" w:cs="Calibri"/>
        </w:rPr>
        <w:t xml:space="preserve">were used to test differences in morpho-biomechanical properties of the humerus, while accounting for the </w:t>
      </w:r>
      <w:r w:rsidR="00F76B4B" w:rsidRPr="00B82B9E">
        <w:rPr>
          <w:rFonts w:ascii="Calibri" w:hAnsi="Calibri" w:cs="Calibri"/>
        </w:rPr>
        <w:t>inter</w:t>
      </w:r>
      <w:r w:rsidR="00CE6685" w:rsidRPr="00B82B9E">
        <w:rPr>
          <w:rFonts w:ascii="Calibri" w:hAnsi="Calibri" w:cs="Calibri"/>
        </w:rPr>
        <w:t xml:space="preserve">-dependence </w:t>
      </w:r>
      <w:r w:rsidR="00257E73" w:rsidRPr="00B82B9E">
        <w:rPr>
          <w:rFonts w:ascii="Calibri" w:hAnsi="Calibri" w:cs="Calibri"/>
        </w:rPr>
        <w:t>in</w:t>
      </w:r>
      <w:r w:rsidR="00CE6685" w:rsidRPr="00B82B9E">
        <w:rPr>
          <w:rFonts w:ascii="Calibri" w:hAnsi="Calibri" w:cs="Calibri"/>
        </w:rPr>
        <w:t xml:space="preserve"> phenotypic variability due to evolutionary relatedness </w:t>
      </w:r>
      <w:r w:rsidR="00CE6685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&lt;EndNote&gt;&lt;Cite&gt;&lt;Author&gt;Adams&lt;/Author&gt;&lt;Year&gt;2018&lt;/Year&gt;&lt;RecNum&gt;1606&lt;/RecNum&gt;&lt;DisplayText&gt;(Adams and Collyer 2018)&lt;/DisplayText&gt;&lt;record&gt;&lt;rec-number&gt;1606&lt;/rec-number&gt;&lt;foreign-keys&gt;&lt;key app="EN" db-id="daesxzf90f5r09era9bx2xxevasaterx5pap" timestamp="1567640915"&gt;1606&lt;/key&gt;&lt;/foreign-keys&gt;&lt;ref-type name="Journal Article"&gt;17&lt;/ref-type&gt;&lt;contributors&gt;&lt;authors&gt;&lt;author&gt;Adams, Dean C.&lt;/author&gt;&lt;author&gt;Collyer, Michael L.&lt;/author&gt;&lt;/authors&gt;&lt;/contributors&gt;&lt;titles&gt;&lt;title&gt;Phylogenetic ANOVA: Group-clade aggregation, biological challenges, and a refined permutation procedure&lt;/title&gt;&lt;secondary-title&gt;Evolution&lt;/secondary-title&gt;&lt;/titles&gt;&lt;periodical&gt;&lt;full-title&gt;Evolution&lt;/full-title&gt;&lt;/periodical&gt;&lt;pages&gt;1204-1215&lt;/pages&gt;&lt;volume&gt;72&lt;/volume&gt;&lt;number&gt;6&lt;/number&gt;&lt;dates&gt;&lt;year&gt;2018&lt;/year&gt;&lt;/dates&gt;&lt;isbn&gt;0014-3820&lt;/isbn&gt;&lt;urls&gt;&lt;related-urls&gt;&lt;url&gt;https://onlinelibrary.wiley.com/doi/abs/10.1111/evo.13492&lt;/url&gt;&lt;/related-urls&gt;&lt;/urls&gt;&lt;electronic-resource-num&gt;10.1111/evo.13492&lt;/electronic-resource-num&gt;&lt;/record&gt;&lt;/Cite&gt;&lt;/EndNote&gt;</w:instrText>
      </w:r>
      <w:r w:rsidR="00CE6685" w:rsidRPr="00B82B9E">
        <w:rPr>
          <w:rFonts w:ascii="Calibri" w:hAnsi="Calibri" w:cs="Calibri"/>
        </w:rPr>
        <w:fldChar w:fldCharType="separate"/>
      </w:r>
      <w:r w:rsidR="00CE6685" w:rsidRPr="00B82B9E">
        <w:rPr>
          <w:rFonts w:ascii="Calibri" w:hAnsi="Calibri" w:cs="Calibri"/>
          <w:noProof/>
        </w:rPr>
        <w:t>(Adams and Collyer 2018)</w:t>
      </w:r>
      <w:r w:rsidR="00CE6685" w:rsidRPr="00B82B9E">
        <w:rPr>
          <w:rFonts w:ascii="Calibri" w:hAnsi="Calibri" w:cs="Calibri"/>
        </w:rPr>
        <w:fldChar w:fldCharType="end"/>
      </w:r>
      <w:r w:rsidR="00CE6685" w:rsidRPr="00B82B9E">
        <w:rPr>
          <w:rFonts w:ascii="Calibri" w:hAnsi="Calibri" w:cs="Calibri"/>
        </w:rPr>
        <w:t xml:space="preserve">. </w:t>
      </w:r>
      <w:r w:rsidR="00CE6685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 AuthorYear="1"&gt;&lt;Author&gt;Shi&lt;/Author&gt;&lt;Year&gt;2015&lt;/Year&gt;&lt;RecNum&gt;333&lt;/RecNum&gt;&lt;DisplayText&gt;Shi and Rabosky (2015)&lt;/DisplayText&gt;&lt;record&gt;&lt;rec-number&gt;333&lt;/rec-number&gt;&lt;foreign-keys&gt;&lt;key app="EN" db-id="daesxzf90f5r09era9bx2xxevasaterx5pap" timestamp="1498095697"&gt;333&lt;/key&gt;&lt;key app="ENWeb" db-id=""&gt;0&lt;/key&gt;&lt;/foreign-keys&gt;&lt;ref-type name="Journal Article"&gt;17&lt;/ref-type&gt;&lt;contributors&gt;&lt;authors&gt;&lt;author&gt;Shi, J. J.&lt;/author&gt;&lt;author&gt;Rabosky, D. L.&lt;/author&gt;&lt;/authors&gt;&lt;/contributors&gt;&lt;auth-address&gt;Department of Ecology and Evolutionary Biology and Museum of Zoology, University of Michigan, Ann Arbor, Michigan, 48109. jeffjshi@umich.edu.&amp;#xD;Department of Ecology and Evolutionary Biology and Museum of Zoology, University of Michigan, Ann Arbor, Michigan, 48109.&lt;/auth-address&gt;&lt;titles&gt;&lt;title&gt;Speciation dynamics during the global radiation of extant bats&lt;/title&gt;&lt;secondary-title&gt;Evolution&lt;/secondary-title&gt;&lt;/titles&gt;&lt;periodical&gt;&lt;full-title&gt;Evolution&lt;/full-title&gt;&lt;/periodical&gt;&lt;pages&gt;1528-45&lt;/pages&gt;&lt;volume&gt;69&lt;/volume&gt;&lt;number&gt;6&lt;/number&gt;&lt;keywords&gt;&lt;keyword&gt;Animals&lt;/keyword&gt;&lt;keyword&gt;Bayes Theorem&lt;/keyword&gt;&lt;keyword&gt;Biodiversity&lt;/keyword&gt;&lt;keyword&gt;Chiroptera/classification/*genetics&lt;/keyword&gt;&lt;keyword&gt;Fossils&lt;/keyword&gt;&lt;keyword&gt;*Genetic Speciation&lt;/keyword&gt;&lt;keyword&gt;Models, Genetic&lt;/keyword&gt;&lt;keyword&gt;Phylogeny&lt;/keyword&gt;&lt;keyword&gt;Sequence Alignment&lt;/keyword&gt;&lt;keyword&gt;Time Factors&lt;/keyword&gt;&lt;keyword&gt;Bamm&lt;/keyword&gt;&lt;keyword&gt;Chiroptera&lt;/keyword&gt;&lt;keyword&gt;diversification rates&lt;/keyword&gt;&lt;keyword&gt;macroevolution&lt;/keyword&gt;&lt;keyword&gt;phylogenetic imbalance&lt;/keyword&gt;&lt;/keywords&gt;&lt;dates&gt;&lt;year&gt;2015&lt;/year&gt;&lt;pub-dates&gt;&lt;date&gt;Jun&lt;/date&gt;&lt;/pub-dates&gt;&lt;/dates&gt;&lt;isbn&gt;1558-5646 (Electronic)&amp;#xD;0014-3820 (Linking)&lt;/isbn&gt;&lt;accession-num&gt;25958922&lt;/accession-num&gt;&lt;urls&gt;&lt;related-urls&gt;&lt;url&gt;https://www.ncbi.nlm.nih.gov/pubmed/25958922&lt;/url&gt;&lt;/related-urls&gt;&lt;/urls&gt;&lt;electronic-resource-num&gt;10.1111/evo.12681&lt;/electronic-resource-num&gt;&lt;/record&gt;&lt;/Cite&gt;&lt;/EndNote&gt;</w:instrText>
      </w:r>
      <w:r w:rsidR="00CE6685" w:rsidRPr="00B82B9E">
        <w:rPr>
          <w:rFonts w:ascii="Calibri" w:hAnsi="Calibri" w:cs="Calibri"/>
        </w:rPr>
        <w:fldChar w:fldCharType="separate"/>
      </w:r>
      <w:r w:rsidR="00CE6685" w:rsidRPr="00B82B9E">
        <w:rPr>
          <w:rFonts w:ascii="Calibri" w:hAnsi="Calibri" w:cs="Calibri"/>
          <w:noProof/>
        </w:rPr>
        <w:t>Shi and Rabosky (2015)</w:t>
      </w:r>
      <w:r w:rsidR="00CE6685" w:rsidRPr="00B82B9E">
        <w:rPr>
          <w:rFonts w:ascii="Calibri" w:hAnsi="Calibri" w:cs="Calibri"/>
        </w:rPr>
        <w:fldChar w:fldCharType="end"/>
      </w:r>
      <w:r w:rsidR="00257E73" w:rsidRPr="00B82B9E">
        <w:rPr>
          <w:rFonts w:ascii="Calibri" w:hAnsi="Calibri" w:cs="Calibri"/>
        </w:rPr>
        <w:t xml:space="preserve">’s species-level bat super-tree was used as </w:t>
      </w:r>
      <w:r>
        <w:rPr>
          <w:rFonts w:ascii="Calibri" w:hAnsi="Calibri" w:cs="Calibri"/>
        </w:rPr>
        <w:t xml:space="preserve">the </w:t>
      </w:r>
      <w:r w:rsidR="00257E73" w:rsidRPr="00B82B9E">
        <w:rPr>
          <w:rFonts w:ascii="Calibri" w:hAnsi="Calibri" w:cs="Calibri"/>
        </w:rPr>
        <w:t>phylogenetic hypothesis of evolutionary kinship in our sample</w:t>
      </w:r>
      <w:r w:rsidR="00ED6F66">
        <w:rPr>
          <w:rFonts w:ascii="Calibri" w:hAnsi="Calibri" w:cs="Calibri"/>
        </w:rPr>
        <w:t xml:space="preserve">; </w:t>
      </w:r>
      <w:r w:rsidR="00095502">
        <w:rPr>
          <w:rFonts w:ascii="Calibri" w:hAnsi="Calibri" w:cs="Calibri"/>
        </w:rPr>
        <w:t xml:space="preserve">PGLS was </w:t>
      </w:r>
      <w:r w:rsidR="00257E73" w:rsidRPr="00B82B9E">
        <w:rPr>
          <w:rFonts w:ascii="Calibri" w:hAnsi="Calibri" w:cs="Calibri"/>
        </w:rPr>
        <w:t>implemented using the “</w:t>
      </w:r>
      <w:proofErr w:type="spellStart"/>
      <w:r w:rsidR="00257E73" w:rsidRPr="00B82B9E">
        <w:rPr>
          <w:rFonts w:ascii="Calibri" w:hAnsi="Calibri" w:cs="Calibri"/>
        </w:rPr>
        <w:t>procD.pgls</w:t>
      </w:r>
      <w:proofErr w:type="spellEnd"/>
      <w:r w:rsidR="00257E73" w:rsidRPr="00B82B9E">
        <w:rPr>
          <w:rFonts w:ascii="Calibri" w:hAnsi="Calibri" w:cs="Calibri"/>
        </w:rPr>
        <w:t xml:space="preserve">” function </w:t>
      </w:r>
      <w:r w:rsidR="00257E73" w:rsidRPr="00B82B9E">
        <w:rPr>
          <w:rFonts w:ascii="Calibri" w:hAnsi="Calibri" w:cs="Calibri"/>
        </w:rPr>
        <w:lastRenderedPageBreak/>
        <w:t xml:space="preserve">in </w:t>
      </w:r>
      <w:r w:rsidR="00257E73" w:rsidRPr="00B82B9E">
        <w:rPr>
          <w:rFonts w:ascii="Calibri" w:hAnsi="Calibri" w:cs="Calibri"/>
          <w:i/>
        </w:rPr>
        <w:t xml:space="preserve">Geomorph </w:t>
      </w:r>
      <w:r w:rsidR="00257E73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&lt;EndNote&gt;&lt;Cite&gt;&lt;Author&gt;Adams&lt;/Author&gt;&lt;Year&gt;2017&lt;/Year&gt;&lt;RecNum&gt;1366&lt;/RecNum&gt;&lt;DisplayText&gt;(Adams et al. 2013; Adams et al. 2017)&lt;/DisplayText&gt;&lt;record&gt;&lt;rec-number&gt;1366&lt;/rec-number&gt;&lt;foreign-keys&gt;&lt;key app="EN" db-id="daesxzf90f5r09era9bx2xxevasaterx5pap" timestamp="1524467229"&gt;1366&lt;/key&gt;&lt;/foreign-keys&gt;&lt;ref-type name="Computer Program"&gt;9&lt;/ref-type&gt;&lt;contributors&gt;&lt;authors&gt;&lt;author&gt;Adams, D. C.&lt;/author&gt;&lt;author&gt;Collyer, M. L.&lt;/author&gt;&lt;author&gt;Kaliontzopoulou, A.&lt;/author&gt;&lt;author&gt;Sherratt, E.&lt;/author&gt;&lt;/authors&gt;&lt;/contributors&gt;&lt;titles&gt;&lt;title&gt;Geomorph: software for geometric morphometric analyses. R package&lt;/title&gt;&lt;/titles&gt;&lt;edition&gt;3.0.5&lt;/edition&gt;&lt;dates&gt;&lt;year&gt;2017&lt;/year&gt;&lt;/dates&gt;&lt;publisher&gt;https://cran.r-project.org/package=geomorph.&lt;/publisher&gt;&lt;urls&gt;&lt;/urls&gt;&lt;/record&gt;&lt;/Cite&gt;&lt;Cite&gt;&lt;Author&gt;Adams&lt;/Author&gt;&lt;Year&gt;2013&lt;/Year&gt;&lt;RecNum&gt;1370&lt;/RecNum&gt;&lt;record&gt;&lt;rec-number&gt;1370&lt;/rec-number&gt;&lt;foreign-keys&gt;&lt;key app="EN" db-id="daesxzf90f5r09era9bx2xxevasaterx5pap" timestamp="1524468234"&gt;1370&lt;/key&gt;&lt;key app="ENWeb" db-id=""&gt;0&lt;/key&gt;&lt;/foreign-keys&gt;&lt;ref-type name="Journal Article"&gt;17&lt;/ref-type&gt;&lt;contributors&gt;&lt;authors&gt;&lt;author&gt;Adams, Dean C.&lt;/author&gt;&lt;author&gt;Otárola-Castillo, Erik&lt;/author&gt;&lt;author&gt;Paradis, Emmanuel&lt;/author&gt;&lt;/authors&gt;&lt;/contributors&gt;&lt;titles&gt;&lt;title&gt;Geomorph: an R package for the collection and analysis of geometric morphometric shape data&lt;/title&gt;&lt;secondary-title&gt;Methods in Ecology and Evolution&lt;/secondary-title&gt;&lt;/titles&gt;&lt;periodical&gt;&lt;full-title&gt;Methods in Ecology and Evolution&lt;/full-title&gt;&lt;/periodical&gt;&lt;pages&gt;393-399&lt;/pages&gt;&lt;volume&gt;4&lt;/volume&gt;&lt;number&gt;4&lt;/number&gt;&lt;section&gt;393&lt;/section&gt;&lt;dates&gt;&lt;year&gt;2013&lt;/year&gt;&lt;/dates&gt;&lt;isbn&gt;2041210X&lt;/isbn&gt;&lt;urls&gt;&lt;/urls&gt;&lt;electronic-resource-num&gt;10.1111/2041-210x.12035&lt;/electronic-resource-num&gt;&lt;/record&gt;&lt;/Cite&gt;&lt;/EndNote&gt;</w:instrText>
      </w:r>
      <w:r w:rsidR="00257E73" w:rsidRPr="00B82B9E">
        <w:rPr>
          <w:rFonts w:ascii="Calibri" w:hAnsi="Calibri" w:cs="Calibri"/>
        </w:rPr>
        <w:fldChar w:fldCharType="separate"/>
      </w:r>
      <w:r w:rsidR="00257E73" w:rsidRPr="00B82B9E">
        <w:rPr>
          <w:rFonts w:ascii="Calibri" w:hAnsi="Calibri" w:cs="Calibri"/>
          <w:noProof/>
        </w:rPr>
        <w:t>(Adams et al. 2013; Adams et al. 2017)</w:t>
      </w:r>
      <w:r w:rsidR="00257E73" w:rsidRPr="00B82B9E">
        <w:rPr>
          <w:rFonts w:ascii="Calibri" w:hAnsi="Calibri" w:cs="Calibri"/>
        </w:rPr>
        <w:fldChar w:fldCharType="end"/>
      </w:r>
      <w:r w:rsidR="00257E73" w:rsidRPr="00B82B9E">
        <w:rPr>
          <w:rFonts w:ascii="Calibri" w:hAnsi="Calibri" w:cs="Calibri"/>
        </w:rPr>
        <w:t xml:space="preserve">. Morpho-biomechanical differences were tested across species, families, suborders, diet and size categories. </w:t>
      </w:r>
      <w:r w:rsidR="00D41678" w:rsidRPr="00B82B9E">
        <w:rPr>
          <w:rFonts w:ascii="Calibri" w:hAnsi="Calibri" w:cs="Calibri"/>
        </w:rPr>
        <w:t>Using a Principal Component Analysis (PCA) t</w:t>
      </w:r>
      <w:r w:rsidR="00CF4CE8" w:rsidRPr="00B82B9E">
        <w:rPr>
          <w:rFonts w:ascii="Calibri" w:hAnsi="Calibri" w:cs="Calibri"/>
        </w:rPr>
        <w:t xml:space="preserve">o visualise </w:t>
      </w:r>
      <w:r w:rsidR="00C8738A" w:rsidRPr="00B82B9E">
        <w:rPr>
          <w:rFonts w:ascii="Calibri" w:hAnsi="Calibri" w:cs="Calibri"/>
        </w:rPr>
        <w:t>and summarise the dimensionality in our data</w:t>
      </w:r>
      <w:r w:rsidR="00D41678" w:rsidRPr="00B82B9E">
        <w:rPr>
          <w:rFonts w:ascii="Calibri" w:hAnsi="Calibri" w:cs="Calibri"/>
        </w:rPr>
        <w:t>,</w:t>
      </w:r>
      <w:r w:rsidR="00C8738A" w:rsidRPr="00B82B9E">
        <w:rPr>
          <w:rFonts w:ascii="Calibri" w:hAnsi="Calibri" w:cs="Calibri"/>
        </w:rPr>
        <w:t xml:space="preserve"> we reconstructed the spaces of morphometric and biomechanical variation (hereafter, </w:t>
      </w:r>
      <w:proofErr w:type="spellStart"/>
      <w:r w:rsidR="00C8738A" w:rsidRPr="00B82B9E">
        <w:rPr>
          <w:rFonts w:ascii="Calibri" w:hAnsi="Calibri" w:cs="Calibri"/>
        </w:rPr>
        <w:t>morphospace</w:t>
      </w:r>
      <w:proofErr w:type="spellEnd"/>
      <w:r w:rsidR="00C8738A" w:rsidRPr="00B82B9E">
        <w:rPr>
          <w:rFonts w:ascii="Calibri" w:hAnsi="Calibri" w:cs="Calibri"/>
        </w:rPr>
        <w:t xml:space="preserve"> and mechanospace, respectively), </w:t>
      </w:r>
      <w:r w:rsidR="00D41678" w:rsidRPr="00B82B9E">
        <w:rPr>
          <w:rFonts w:ascii="Calibri" w:hAnsi="Calibri" w:cs="Calibri"/>
        </w:rPr>
        <w:t>using the “</w:t>
      </w:r>
      <w:proofErr w:type="spellStart"/>
      <w:r w:rsidR="00D41678" w:rsidRPr="00B82B9E">
        <w:rPr>
          <w:rFonts w:ascii="Calibri" w:hAnsi="Calibri" w:cs="Calibri"/>
        </w:rPr>
        <w:t>plotTangentSpace</w:t>
      </w:r>
      <w:proofErr w:type="spellEnd"/>
      <w:r w:rsidR="00D41678" w:rsidRPr="00B82B9E">
        <w:rPr>
          <w:rFonts w:ascii="Calibri" w:hAnsi="Calibri" w:cs="Calibri"/>
        </w:rPr>
        <w:t xml:space="preserve">” function in </w:t>
      </w:r>
      <w:r w:rsidR="00D41678" w:rsidRPr="00B82B9E">
        <w:rPr>
          <w:rFonts w:ascii="Calibri" w:hAnsi="Calibri" w:cs="Calibri"/>
          <w:i/>
        </w:rPr>
        <w:t>Geomorph</w:t>
      </w:r>
      <w:r w:rsidR="00D41678" w:rsidRPr="00B82B9E">
        <w:rPr>
          <w:rFonts w:ascii="Calibri" w:hAnsi="Calibri" w:cs="Calibri"/>
        </w:rPr>
        <w:t xml:space="preserve">. </w:t>
      </w:r>
      <w:r w:rsidR="00032D05" w:rsidRPr="00B82B9E">
        <w:rPr>
          <w:rFonts w:ascii="Calibri" w:hAnsi="Calibri" w:cs="Calibri"/>
        </w:rPr>
        <w:t xml:space="preserve">This was repeated for each </w:t>
      </w:r>
      <w:r w:rsidR="008C3697" w:rsidRPr="00B82B9E">
        <w:rPr>
          <w:rFonts w:ascii="Calibri" w:hAnsi="Calibri" w:cs="Calibri"/>
        </w:rPr>
        <w:t xml:space="preserve">section of the bone </w:t>
      </w:r>
      <w:r w:rsidR="004D1B14" w:rsidRPr="00B82B9E">
        <w:rPr>
          <w:rFonts w:ascii="Calibri" w:hAnsi="Calibri" w:cs="Calibri"/>
        </w:rPr>
        <w:t>independently</w:t>
      </w:r>
      <w:r w:rsidR="008C3697" w:rsidRPr="00B82B9E">
        <w:rPr>
          <w:rFonts w:ascii="Calibri" w:hAnsi="Calibri" w:cs="Calibri"/>
        </w:rPr>
        <w:t xml:space="preserve">. </w:t>
      </w:r>
      <w:r w:rsidR="00094990" w:rsidRPr="00B82B9E">
        <w:rPr>
          <w:rFonts w:ascii="Calibri" w:hAnsi="Calibri" w:cs="Calibri"/>
        </w:rPr>
        <w:t xml:space="preserve">Given </w:t>
      </w:r>
      <w:r w:rsidR="00C17B88">
        <w:rPr>
          <w:rFonts w:ascii="Calibri" w:hAnsi="Calibri" w:cs="Calibri"/>
        </w:rPr>
        <w:t>the lack of a phylogenetic signal and a concentration of</w:t>
      </w:r>
      <w:r w:rsidR="00094990" w:rsidRPr="00B82B9E">
        <w:rPr>
          <w:rFonts w:ascii="Calibri" w:hAnsi="Calibri" w:cs="Calibri"/>
        </w:rPr>
        <w:t xml:space="preserve"> most of the variation (&gt; </w:t>
      </w:r>
      <w:r w:rsidR="00262213" w:rsidRPr="00B82B9E">
        <w:rPr>
          <w:rFonts w:ascii="Calibri" w:hAnsi="Calibri" w:cs="Calibri"/>
        </w:rPr>
        <w:t>8</w:t>
      </w:r>
      <w:r w:rsidR="004D1B14" w:rsidRPr="00B82B9E">
        <w:rPr>
          <w:rFonts w:ascii="Calibri" w:hAnsi="Calibri" w:cs="Calibri"/>
        </w:rPr>
        <w:t>0</w:t>
      </w:r>
      <w:r w:rsidR="00094990" w:rsidRPr="00B82B9E">
        <w:rPr>
          <w:rFonts w:ascii="Calibri" w:hAnsi="Calibri" w:cs="Calibri"/>
        </w:rPr>
        <w:t xml:space="preserve">%) in our datasets in the first PC </w:t>
      </w:r>
      <w:r w:rsidR="00C17B88">
        <w:rPr>
          <w:rFonts w:ascii="Calibri" w:hAnsi="Calibri" w:cs="Calibri"/>
        </w:rPr>
        <w:t xml:space="preserve">two </w:t>
      </w:r>
      <w:r w:rsidR="00094990" w:rsidRPr="00B82B9E">
        <w:rPr>
          <w:rFonts w:ascii="Calibri" w:hAnsi="Calibri" w:cs="Calibri"/>
        </w:rPr>
        <w:t xml:space="preserve">axes, we did not implement a phylogenetic correction </w:t>
      </w:r>
      <w:r w:rsidR="00E7625E">
        <w:rPr>
          <w:rFonts w:ascii="Calibri" w:hAnsi="Calibri" w:cs="Calibri"/>
        </w:rPr>
        <w:t>for</w:t>
      </w:r>
      <w:r w:rsidR="00E7625E" w:rsidRPr="00B82B9E">
        <w:rPr>
          <w:rFonts w:ascii="Calibri" w:hAnsi="Calibri" w:cs="Calibri"/>
        </w:rPr>
        <w:t xml:space="preserve"> </w:t>
      </w:r>
      <w:r w:rsidR="00094990" w:rsidRPr="00B82B9E">
        <w:rPr>
          <w:rFonts w:ascii="Calibri" w:hAnsi="Calibri" w:cs="Calibri"/>
        </w:rPr>
        <w:t xml:space="preserve">the PCA </w:t>
      </w:r>
      <w:r w:rsidR="00094990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&lt;EndNote&gt;&lt;Cite&gt;&lt;Author&gt;Uyeda&lt;/Author&gt;&lt;Year&gt;2015&lt;/Year&gt;&lt;RecNum&gt;1607&lt;/RecNum&gt;&lt;DisplayText&gt;(Uyeda et al. 2015)&lt;/DisplayText&gt;&lt;record&gt;&lt;rec-number&gt;1607&lt;/rec-number&gt;&lt;foreign-keys&gt;&lt;key app="EN" db-id="daesxzf90f5r09era9bx2xxevasaterx5pap" timestamp="1567640915"&gt;1607&lt;/key&gt;&lt;/foreign-keys&gt;&lt;ref-type name="Journal Article"&gt;17&lt;/ref-type&gt;&lt;contributors&gt;&lt;authors&gt;&lt;author&gt;Uyeda, Josef C.&lt;/author&gt;&lt;author&gt;Caetano, Daniel S.&lt;/author&gt;&lt;author&gt;Pennell, Matthew W.&lt;/author&gt;&lt;/authors&gt;&lt;/contributors&gt;&lt;titles&gt;&lt;title&gt;Comparative Analysis of Principal Components Can be Misleading&lt;/title&gt;&lt;secondary-title&gt;Systematic Biology&lt;/secondary-title&gt;&lt;/titles&gt;&lt;periodical&gt;&lt;full-title&gt;Systematic Biology&lt;/full-title&gt;&lt;/periodical&gt;&lt;pages&gt;677-689&lt;/pages&gt;&lt;volume&gt;64&lt;/volume&gt;&lt;number&gt;4&lt;/number&gt;&lt;dates&gt;&lt;year&gt;2015&lt;/year&gt;&lt;/dates&gt;&lt;isbn&gt;1063-5157&lt;/isbn&gt;&lt;urls&gt;&lt;related-urls&gt;&lt;url&gt;https://doi.org/10.1093/sysbio/syv019&lt;/url&gt;&lt;/related-urls&gt;&lt;/urls&gt;&lt;electronic-resource-num&gt;10.1093/sysbio/syv019&lt;/electronic-resource-num&gt;&lt;access-date&gt;8/27/2019&lt;/access-date&gt;&lt;/record&gt;&lt;/Cite&gt;&lt;/EndNote&gt;</w:instrText>
      </w:r>
      <w:r w:rsidR="00094990" w:rsidRPr="00B82B9E">
        <w:rPr>
          <w:rFonts w:ascii="Calibri" w:hAnsi="Calibri" w:cs="Calibri"/>
        </w:rPr>
        <w:fldChar w:fldCharType="separate"/>
      </w:r>
      <w:r w:rsidR="00094990" w:rsidRPr="00B82B9E">
        <w:rPr>
          <w:rFonts w:ascii="Calibri" w:hAnsi="Calibri" w:cs="Calibri"/>
          <w:noProof/>
        </w:rPr>
        <w:t>(Uyeda et al. 2015)</w:t>
      </w:r>
      <w:r w:rsidR="00094990" w:rsidRPr="00B82B9E">
        <w:rPr>
          <w:rFonts w:ascii="Calibri" w:hAnsi="Calibri" w:cs="Calibri"/>
        </w:rPr>
        <w:fldChar w:fldCharType="end"/>
      </w:r>
      <w:r w:rsidR="00094990" w:rsidRPr="00B82B9E">
        <w:rPr>
          <w:rFonts w:ascii="Calibri" w:hAnsi="Calibri" w:cs="Calibri"/>
        </w:rPr>
        <w:t>.</w:t>
      </w:r>
      <w:r w:rsidR="00032D05" w:rsidRPr="00B82B9E">
        <w:rPr>
          <w:rFonts w:ascii="Calibri" w:hAnsi="Calibri" w:cs="Calibri"/>
        </w:rPr>
        <w:t xml:space="preserve"> </w:t>
      </w:r>
    </w:p>
    <w:p w14:paraId="593BDCC8" w14:textId="2EA04B0D" w:rsidR="002444A6" w:rsidRPr="00B82B9E" w:rsidRDefault="00032D05" w:rsidP="006A1828">
      <w:pPr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To estimate the level of association between the morpho- and mechanospaces </w:t>
      </w:r>
      <w:r w:rsidR="00ED6F66">
        <w:rPr>
          <w:rFonts w:ascii="Calibri" w:hAnsi="Calibri" w:cs="Calibri"/>
        </w:rPr>
        <w:t>along</w:t>
      </w:r>
      <w:r w:rsidR="00ED6F66" w:rsidRPr="00B82B9E">
        <w:rPr>
          <w:rFonts w:ascii="Calibri" w:hAnsi="Calibri" w:cs="Calibri"/>
        </w:rPr>
        <w:t xml:space="preserve"> </w:t>
      </w:r>
      <w:r w:rsidR="008C3697" w:rsidRPr="00B82B9E">
        <w:rPr>
          <w:rFonts w:ascii="Calibri" w:hAnsi="Calibri" w:cs="Calibri"/>
        </w:rPr>
        <w:t>the bone</w:t>
      </w:r>
      <w:r w:rsidRPr="00B82B9E">
        <w:rPr>
          <w:rFonts w:ascii="Calibri" w:hAnsi="Calibri" w:cs="Calibri"/>
        </w:rPr>
        <w:t xml:space="preserve">, we first constructed pairwise Euclidian distance matrices between species based on the PC scores of the first </w:t>
      </w:r>
      <w:r w:rsidR="00262213" w:rsidRPr="00B82B9E">
        <w:rPr>
          <w:rFonts w:ascii="Calibri" w:hAnsi="Calibri" w:cs="Calibri"/>
        </w:rPr>
        <w:t>two</w:t>
      </w:r>
      <w:r w:rsidRPr="00B82B9E">
        <w:rPr>
          <w:rFonts w:ascii="Calibri" w:hAnsi="Calibri" w:cs="Calibri"/>
        </w:rPr>
        <w:t xml:space="preserve"> PC axes of each space (&gt;80% of variance explained). </w:t>
      </w:r>
      <w:r w:rsidR="008C3697" w:rsidRPr="00B82B9E">
        <w:rPr>
          <w:rFonts w:ascii="Calibri" w:hAnsi="Calibri" w:cs="Calibri"/>
        </w:rPr>
        <w:t xml:space="preserve">Next, we </w:t>
      </w:r>
      <w:r w:rsidRPr="00B82B9E">
        <w:rPr>
          <w:rFonts w:ascii="Calibri" w:hAnsi="Calibri" w:cs="Calibri"/>
        </w:rPr>
        <w:t xml:space="preserve">implemented </w:t>
      </w:r>
      <w:r w:rsidR="008C3697" w:rsidRPr="00B82B9E">
        <w:rPr>
          <w:rFonts w:ascii="Calibri" w:hAnsi="Calibri" w:cs="Calibri"/>
        </w:rPr>
        <w:t>two different regimes of pairwise Mantel tests of the distance matrices:</w:t>
      </w:r>
      <w:r w:rsidRPr="00B82B9E">
        <w:rPr>
          <w:rFonts w:ascii="Calibri" w:hAnsi="Calibri" w:cs="Calibri"/>
        </w:rPr>
        <w:t xml:space="preserve"> </w:t>
      </w:r>
      <w:r w:rsidR="008C3697" w:rsidRPr="00B82B9E">
        <w:rPr>
          <w:rFonts w:ascii="Calibri" w:hAnsi="Calibri" w:cs="Calibri"/>
        </w:rPr>
        <w:t xml:space="preserve">one testing the correlation between </w:t>
      </w:r>
      <w:proofErr w:type="spellStart"/>
      <w:r w:rsidR="008C3697" w:rsidRPr="00B82B9E">
        <w:rPr>
          <w:rFonts w:ascii="Calibri" w:hAnsi="Calibri" w:cs="Calibri"/>
        </w:rPr>
        <w:t>morphospace</w:t>
      </w:r>
      <w:proofErr w:type="spellEnd"/>
      <w:r w:rsidR="008C3697" w:rsidRPr="00B82B9E">
        <w:rPr>
          <w:rFonts w:ascii="Calibri" w:hAnsi="Calibri" w:cs="Calibri"/>
        </w:rPr>
        <w:t xml:space="preserve"> and mechanospace at each </w:t>
      </w:r>
      <w:r w:rsidR="00BD7648">
        <w:rPr>
          <w:rFonts w:ascii="Calibri" w:hAnsi="Calibri" w:cs="Calibri"/>
        </w:rPr>
        <w:t>cross-</w:t>
      </w:r>
      <w:r w:rsidR="008C3697" w:rsidRPr="00B82B9E">
        <w:rPr>
          <w:rFonts w:ascii="Calibri" w:hAnsi="Calibri" w:cs="Calibri"/>
        </w:rPr>
        <w:t>section of the bone, and another testing the integration of each space across the different sections of the bone</w:t>
      </w:r>
      <w:r w:rsidR="00556C29" w:rsidRPr="00B82B9E">
        <w:rPr>
          <w:rFonts w:ascii="Calibri" w:hAnsi="Calibri" w:cs="Calibri"/>
        </w:rPr>
        <w:t xml:space="preserve"> </w:t>
      </w:r>
      <w:r w:rsidR="00556C29" w:rsidRPr="00B82B9E">
        <w:rPr>
          <w:rFonts w:ascii="Calibri" w:hAnsi="Calibri" w:cs="Calibri"/>
        </w:rPr>
        <w:fldChar w:fldCharType="begin">
          <w:fldData xml:space="preserve">PEVuZE5vdGU+PENpdGU+PEF1dGhvcj5TaGVycmF0dDwvQXV0aG9yPjxZZWFyPjIwMTc8L1llYXI+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PEVuZE5vdGU+PENpdGU+PEF1dGhvcj5TaGVycmF0dDwvQXV0aG9yPjxZZWFyPjIwMTc8L1llYXI+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556C29" w:rsidRPr="00B82B9E">
        <w:rPr>
          <w:rFonts w:ascii="Calibri" w:hAnsi="Calibri" w:cs="Calibri"/>
        </w:rPr>
      </w:r>
      <w:r w:rsidR="00556C29" w:rsidRPr="00B82B9E">
        <w:rPr>
          <w:rFonts w:ascii="Calibri" w:hAnsi="Calibri" w:cs="Calibri"/>
        </w:rPr>
        <w:fldChar w:fldCharType="separate"/>
      </w:r>
      <w:r w:rsidR="00870621" w:rsidRPr="00B82B9E">
        <w:rPr>
          <w:rFonts w:ascii="Calibri" w:hAnsi="Calibri" w:cs="Calibri"/>
          <w:noProof/>
        </w:rPr>
        <w:t>(Sherratt et al. 2017; Vidal-García and Scott Keogh 2017)</w:t>
      </w:r>
      <w:r w:rsidR="00556C29" w:rsidRPr="00B82B9E">
        <w:rPr>
          <w:rFonts w:ascii="Calibri" w:hAnsi="Calibri" w:cs="Calibri"/>
        </w:rPr>
        <w:fldChar w:fldCharType="end"/>
      </w:r>
      <w:r w:rsidR="008C3697" w:rsidRPr="00B82B9E">
        <w:rPr>
          <w:rFonts w:ascii="Calibri" w:hAnsi="Calibri" w:cs="Calibri"/>
        </w:rPr>
        <w:t>. Th</w:t>
      </w:r>
      <w:r w:rsidR="00BB1D3D" w:rsidRPr="00B82B9E">
        <w:rPr>
          <w:rFonts w:ascii="Calibri" w:hAnsi="Calibri" w:cs="Calibri"/>
        </w:rPr>
        <w:t>is</w:t>
      </w:r>
      <w:r w:rsidR="008C3697" w:rsidRPr="00B82B9E">
        <w:rPr>
          <w:rFonts w:ascii="Calibri" w:hAnsi="Calibri" w:cs="Calibri"/>
        </w:rPr>
        <w:t xml:space="preserve"> approach was implemented using the </w:t>
      </w:r>
      <w:r w:rsidR="00BB1D3D" w:rsidRPr="00B82B9E">
        <w:rPr>
          <w:rFonts w:ascii="Calibri" w:hAnsi="Calibri" w:cs="Calibri"/>
        </w:rPr>
        <w:t>“</w:t>
      </w:r>
      <w:proofErr w:type="spellStart"/>
      <w:r w:rsidR="008C3697" w:rsidRPr="00B82B9E">
        <w:rPr>
          <w:rFonts w:ascii="Calibri" w:hAnsi="Calibri" w:cs="Calibri"/>
        </w:rPr>
        <w:t>dist</w:t>
      </w:r>
      <w:proofErr w:type="spellEnd"/>
      <w:r w:rsidR="00BB1D3D" w:rsidRPr="00B82B9E">
        <w:rPr>
          <w:rFonts w:ascii="Calibri" w:hAnsi="Calibri" w:cs="Calibri"/>
        </w:rPr>
        <w:t>”</w:t>
      </w:r>
      <w:r w:rsidR="008C3697" w:rsidRPr="00B82B9E">
        <w:rPr>
          <w:rFonts w:ascii="Calibri" w:hAnsi="Calibri" w:cs="Calibri"/>
        </w:rPr>
        <w:t xml:space="preserve"> and </w:t>
      </w:r>
      <w:r w:rsidR="00BB1D3D" w:rsidRPr="00B82B9E">
        <w:rPr>
          <w:rFonts w:ascii="Calibri" w:hAnsi="Calibri" w:cs="Calibri"/>
        </w:rPr>
        <w:t xml:space="preserve">“mantel” functions of the </w:t>
      </w:r>
      <w:r w:rsidR="00BB1D3D" w:rsidRPr="00B82B9E">
        <w:rPr>
          <w:rFonts w:ascii="Calibri" w:hAnsi="Calibri" w:cs="Calibri"/>
          <w:i/>
        </w:rPr>
        <w:t>stats</w:t>
      </w:r>
      <w:r w:rsidR="00BB1D3D" w:rsidRPr="00B82B9E">
        <w:rPr>
          <w:rFonts w:ascii="Calibri" w:hAnsi="Calibri" w:cs="Calibri"/>
        </w:rPr>
        <w:t xml:space="preserve"> and </w:t>
      </w:r>
      <w:r w:rsidR="00BB1D3D" w:rsidRPr="00B82B9E">
        <w:rPr>
          <w:rFonts w:ascii="Calibri" w:hAnsi="Calibri" w:cs="Calibri"/>
          <w:i/>
        </w:rPr>
        <w:t>vegan</w:t>
      </w:r>
      <w:r w:rsidR="00BB1D3D" w:rsidRPr="00B82B9E">
        <w:rPr>
          <w:rFonts w:ascii="Calibri" w:hAnsi="Calibri" w:cs="Calibri"/>
        </w:rPr>
        <w:t xml:space="preserve"> R packages </w:t>
      </w:r>
      <w:r w:rsidR="00556C29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&lt;EndNote&gt;&lt;Cite&gt;&lt;Author&gt;Dixon&lt;/Author&gt;&lt;Year&gt;2003&lt;/Year&gt;&lt;RecNum&gt;1608&lt;/RecNum&gt;&lt;DisplayText&gt;(Dixon 2003)&lt;/DisplayText&gt;&lt;record&gt;&lt;rec-number&gt;1608&lt;/rec-number&gt;&lt;foreign-keys&gt;&lt;key app="EN" db-id="daesxzf90f5r09era9bx2xxevasaterx5pap" timestamp="1567640915"&gt;1608&lt;/key&gt;&lt;/foreign-keys&gt;&lt;ref-type name="Journal Article"&gt;17&lt;/ref-type&gt;&lt;contributors&gt;&lt;authors&gt;&lt;author&gt;Dixon, Philip&lt;/author&gt;&lt;/authors&gt;&lt;/contributors&gt;&lt;titles&gt;&lt;title&gt;VEGAN, a package of R functions for community ecology&lt;/title&gt;&lt;secondary-title&gt;Journal of Vegetation Science&lt;/secondary-title&gt;&lt;/titles&gt;&lt;periodical&gt;&lt;full-title&gt;Journal of Vegetation Science&lt;/full-title&gt;&lt;/periodical&gt;&lt;pages&gt;927-930&lt;/pages&gt;&lt;volume&gt;14&lt;/volume&gt;&lt;number&gt;6&lt;/number&gt;&lt;dates&gt;&lt;year&gt;2003&lt;/year&gt;&lt;/dates&gt;&lt;isbn&gt;1100-9233&lt;/isbn&gt;&lt;urls&gt;&lt;related-urls&gt;&lt;url&gt;https://onlinelibrary.wiley.com/doi/abs/10.1111/j.1654-1103.2003.tb02228.x&lt;/url&gt;&lt;/related-urls&gt;&lt;/urls&gt;&lt;electronic-resource-num&gt;10.1111/j.1654-1103.2003.tb02228.x&lt;/electronic-resource-num&gt;&lt;/record&gt;&lt;/Cite&gt;&lt;/EndNote&gt;</w:instrText>
      </w:r>
      <w:r w:rsidR="00556C29" w:rsidRPr="00B82B9E">
        <w:rPr>
          <w:rFonts w:ascii="Calibri" w:hAnsi="Calibri" w:cs="Calibri"/>
        </w:rPr>
        <w:fldChar w:fldCharType="separate"/>
      </w:r>
      <w:r w:rsidR="00556C29" w:rsidRPr="00B82B9E">
        <w:rPr>
          <w:rFonts w:ascii="Calibri" w:hAnsi="Calibri" w:cs="Calibri"/>
          <w:noProof/>
        </w:rPr>
        <w:t>(Dixon 2003)</w:t>
      </w:r>
      <w:r w:rsidR="00556C29" w:rsidRPr="00B82B9E">
        <w:rPr>
          <w:rFonts w:ascii="Calibri" w:hAnsi="Calibri" w:cs="Calibri"/>
        </w:rPr>
        <w:fldChar w:fldCharType="end"/>
      </w:r>
      <w:r w:rsidR="00BB1D3D" w:rsidRPr="00B82B9E">
        <w:rPr>
          <w:rFonts w:ascii="Calibri" w:hAnsi="Calibri" w:cs="Calibri"/>
        </w:rPr>
        <w:t xml:space="preserve">. </w:t>
      </w:r>
      <w:r w:rsidR="00E7625E">
        <w:rPr>
          <w:rStyle w:val="current-selection"/>
          <w:rFonts w:ascii="Calibri" w:hAnsi="Calibri" w:cs="Calibri"/>
          <w:szCs w:val="48"/>
        </w:rPr>
        <w:t xml:space="preserve">We used the </w:t>
      </w:r>
      <w:proofErr w:type="spellStart"/>
      <w:r w:rsidR="00E7625E" w:rsidRPr="00B82B9E">
        <w:rPr>
          <w:rStyle w:val="current-selection"/>
          <w:rFonts w:ascii="Calibri" w:hAnsi="Calibri" w:cs="Calibri"/>
          <w:szCs w:val="48"/>
        </w:rPr>
        <w:t>Kmult</w:t>
      </w:r>
      <w:proofErr w:type="spellEnd"/>
      <w:r w:rsidR="00E7625E" w:rsidRPr="00B82B9E">
        <w:rPr>
          <w:rStyle w:val="current-selection"/>
          <w:rFonts w:ascii="Calibri" w:hAnsi="Calibri" w:cs="Calibri"/>
          <w:szCs w:val="48"/>
        </w:rPr>
        <w:t xml:space="preserve"> (K−) statistic of the “</w:t>
      </w:r>
      <w:proofErr w:type="spellStart"/>
      <w:r w:rsidR="00E7625E" w:rsidRPr="00B82B9E">
        <w:rPr>
          <w:rStyle w:val="current-selection"/>
          <w:rFonts w:ascii="Calibri" w:hAnsi="Calibri" w:cs="Calibri"/>
          <w:szCs w:val="48"/>
        </w:rPr>
        <w:t>physignal</w:t>
      </w:r>
      <w:proofErr w:type="spellEnd"/>
      <w:r w:rsidR="00E7625E" w:rsidRPr="00B82B9E">
        <w:rPr>
          <w:rStyle w:val="current-selection"/>
          <w:rFonts w:ascii="Calibri" w:hAnsi="Calibri" w:cs="Calibri"/>
          <w:szCs w:val="48"/>
        </w:rPr>
        <w:t xml:space="preserve">” function </w:t>
      </w:r>
      <w:r w:rsidR="00E7625E">
        <w:rPr>
          <w:rStyle w:val="current-selection"/>
          <w:rFonts w:ascii="Calibri" w:hAnsi="Calibri" w:cs="Calibri"/>
          <w:szCs w:val="48"/>
        </w:rPr>
        <w:t>in</w:t>
      </w:r>
      <w:r w:rsidR="00E7625E" w:rsidRPr="00B82B9E">
        <w:rPr>
          <w:rStyle w:val="current-selection"/>
          <w:rFonts w:ascii="Calibri" w:hAnsi="Calibri" w:cs="Calibri"/>
          <w:szCs w:val="48"/>
        </w:rPr>
        <w:t xml:space="preserve"> Geomorph </w:t>
      </w:r>
      <w:r w:rsidR="00E7625E" w:rsidRPr="00B82B9E">
        <w:rPr>
          <w:rStyle w:val="current-selection"/>
          <w:rFonts w:ascii="Calibri" w:hAnsi="Calibri" w:cs="Calibri"/>
          <w:szCs w:val="48"/>
        </w:rPr>
        <w:fldChar w:fldCharType="begin"/>
      </w:r>
      <w:r w:rsidR="00E7625E">
        <w:rPr>
          <w:rStyle w:val="current-selection"/>
          <w:rFonts w:ascii="Calibri" w:hAnsi="Calibri" w:cs="Calibri"/>
          <w:szCs w:val="48"/>
        </w:rPr>
        <w:instrText xml:space="preserve"> ADDIN EN.CITE &lt;EndNote&gt;&lt;Cite&gt;&lt;Author&gt;Adams&lt;/Author&gt;&lt;Year&gt;2014&lt;/Year&gt;&lt;RecNum&gt;1369&lt;/RecNum&gt;&lt;DisplayText&gt;(Adams 2014)&lt;/DisplayText&gt;&lt;record&gt;&lt;rec-number&gt;1369&lt;/rec-number&gt;&lt;foreign-keys&gt;&lt;key app="EN" db-id="daesxzf90f5r09era9bx2xxevasaterx5pap" timestamp="1524468226" guid="01ef8470-6ed8-47b5-ac14-ac8807f212a1"&gt;1369&lt;/key&gt;&lt;key app="ENWeb" db-id=""&gt;0&lt;/key&gt;&lt;/foreign-keys&gt;&lt;ref-type name="Journal Article"&gt;17&lt;/ref-type&gt;&lt;contributors&gt;&lt;authors&gt;&lt;author&gt;Adams, D. C.&lt;/author&gt;&lt;/authors&gt;&lt;/contributors&gt;&lt;auth-address&gt;Department of Ecology, Evolution, and Organismal Biology, and Department of Statistics, Iowa State University, Ames IA, 50011, USA dcadams@iastate.edu.&lt;/auth-address&gt;&lt;titles&gt;&lt;title&gt;A generalized K statistic for estimating phylogenetic signal from shape and other high-dimensional multivariate data&lt;/title&gt;&lt;secondary-title&gt;Syst Biol&lt;/secondary-title&gt;&lt;/titles&gt;&lt;periodical&gt;&lt;full-title&gt;Syst Biol&lt;/full-title&gt;&lt;/periodical&gt;&lt;pages&gt;685-97&lt;/pages&gt;&lt;volume&gt;63&lt;/volume&gt;&lt;number&gt;5&lt;/number&gt;&lt;edition&gt;2014/05/03&lt;/edition&gt;&lt;keywords&gt;&lt;keyword&gt;Animals&lt;/keyword&gt;&lt;keyword&gt;Classification/*methods&lt;/keyword&gt;&lt;keyword&gt;Data Interpretation, Statistical&lt;/keyword&gt;&lt;keyword&gt;Head/*anatomy &amp;amp; histology&lt;/keyword&gt;&lt;keyword&gt;*Models, Statistical&lt;/keyword&gt;&lt;keyword&gt;Multivariate Analysis&lt;/keyword&gt;&lt;keyword&gt;Phylogeny&lt;/keyword&gt;&lt;keyword&gt;Urodela/*anatomy &amp;amp; histology/*classification&lt;/keyword&gt;&lt;/keywords&gt;&lt;dates&gt;&lt;year&gt;2014&lt;/year&gt;&lt;pub-dates&gt;&lt;date&gt;Sep&lt;/date&gt;&lt;/pub-dates&gt;&lt;/dates&gt;&lt;isbn&gt;1076-836X (Electronic)&amp;#xD;1063-5157 (Linking)&lt;/isbn&gt;&lt;accession-num&gt;24789073&lt;/accession-num&gt;&lt;urls&gt;&lt;related-urls&gt;&lt;url&gt;https://www.ncbi.nlm.nih.gov/pubmed/24789073&lt;/url&gt;&lt;/related-urls&gt;&lt;/urls&gt;&lt;electronic-resource-num&gt;10.1093/sysbio/syu030&lt;/electronic-resource-num&gt;&lt;/record&gt;&lt;/Cite&gt;&lt;/EndNote&gt;</w:instrText>
      </w:r>
      <w:r w:rsidR="00E7625E" w:rsidRPr="00B82B9E">
        <w:rPr>
          <w:rStyle w:val="current-selection"/>
          <w:rFonts w:ascii="Calibri" w:hAnsi="Calibri" w:cs="Calibri"/>
          <w:szCs w:val="48"/>
        </w:rPr>
        <w:fldChar w:fldCharType="separate"/>
      </w:r>
      <w:r w:rsidR="00E7625E" w:rsidRPr="00B82B9E">
        <w:rPr>
          <w:rStyle w:val="current-selection"/>
          <w:rFonts w:ascii="Calibri" w:hAnsi="Calibri" w:cs="Calibri"/>
          <w:noProof/>
          <w:szCs w:val="48"/>
        </w:rPr>
        <w:t>(Adams 2014)</w:t>
      </w:r>
      <w:r w:rsidR="00E7625E" w:rsidRPr="00B82B9E">
        <w:rPr>
          <w:rStyle w:val="current-selection"/>
          <w:rFonts w:ascii="Calibri" w:hAnsi="Calibri" w:cs="Calibri"/>
          <w:szCs w:val="48"/>
        </w:rPr>
        <w:fldChar w:fldCharType="end"/>
      </w:r>
      <w:r w:rsidR="00E7625E">
        <w:rPr>
          <w:rStyle w:val="current-selection"/>
          <w:rFonts w:ascii="Calibri" w:hAnsi="Calibri" w:cs="Calibri"/>
          <w:szCs w:val="48"/>
        </w:rPr>
        <w:t xml:space="preserve"> t</w:t>
      </w:r>
      <w:r w:rsidR="00E7625E" w:rsidRPr="00B82B9E">
        <w:rPr>
          <w:rStyle w:val="current-selection"/>
          <w:rFonts w:ascii="Calibri" w:hAnsi="Calibri" w:cs="Calibri"/>
          <w:szCs w:val="48"/>
        </w:rPr>
        <w:t>o test whether morpho-biomechanical differences between taxa had a phylogenetic structure reflecting evolutionary relatedness.</w:t>
      </w:r>
      <w:r w:rsidR="00E7625E">
        <w:rPr>
          <w:rStyle w:val="current-selection"/>
          <w:rFonts w:ascii="Calibri" w:hAnsi="Calibri" w:cs="Calibri"/>
          <w:szCs w:val="48"/>
        </w:rPr>
        <w:t xml:space="preserve"> </w:t>
      </w:r>
      <w:r w:rsidR="004B0D52">
        <w:rPr>
          <w:rStyle w:val="current-selection"/>
          <w:rFonts w:ascii="Calibri" w:hAnsi="Calibri" w:cs="Calibri"/>
          <w:szCs w:val="48"/>
        </w:rPr>
        <w:t>W</w:t>
      </w:r>
      <w:r w:rsidR="00BB1D3D" w:rsidRPr="00B82B9E">
        <w:rPr>
          <w:rStyle w:val="current-selection"/>
          <w:rFonts w:ascii="Calibri" w:hAnsi="Calibri" w:cs="Calibri"/>
          <w:szCs w:val="48"/>
        </w:rPr>
        <w:t xml:space="preserve">e estimated differences in the amount of morphological and biomechanical disparity </w:t>
      </w:r>
      <w:r w:rsidR="00556C29" w:rsidRPr="00B82B9E">
        <w:rPr>
          <w:rStyle w:val="current-selection"/>
          <w:rFonts w:ascii="Calibri" w:hAnsi="Calibri" w:cs="Calibri"/>
          <w:szCs w:val="48"/>
        </w:rPr>
        <w:t>between</w:t>
      </w:r>
      <w:r w:rsidR="00BB1D3D" w:rsidRPr="00B82B9E">
        <w:rPr>
          <w:rStyle w:val="current-selection"/>
          <w:rFonts w:ascii="Calibri" w:hAnsi="Calibri" w:cs="Calibri"/>
          <w:szCs w:val="48"/>
        </w:rPr>
        <w:t xml:space="preserve"> dietary, size and subordinal categories</w:t>
      </w:r>
      <w:r w:rsidR="00556C29" w:rsidRPr="00B82B9E">
        <w:rPr>
          <w:rStyle w:val="current-selection"/>
          <w:rFonts w:ascii="Calibri" w:hAnsi="Calibri" w:cs="Calibri"/>
          <w:szCs w:val="48"/>
        </w:rPr>
        <w:t>, using the “</w:t>
      </w:r>
      <w:proofErr w:type="spellStart"/>
      <w:r w:rsidR="00556C29" w:rsidRPr="00B82B9E">
        <w:rPr>
          <w:rStyle w:val="current-selection"/>
          <w:rFonts w:ascii="Calibri" w:hAnsi="Calibri" w:cs="Calibri"/>
          <w:szCs w:val="48"/>
        </w:rPr>
        <w:t>morphol.disparity</w:t>
      </w:r>
      <w:proofErr w:type="spellEnd"/>
      <w:r w:rsidR="00556C29" w:rsidRPr="00B82B9E">
        <w:rPr>
          <w:rStyle w:val="current-selection"/>
          <w:rFonts w:ascii="Calibri" w:hAnsi="Calibri" w:cs="Calibri"/>
          <w:szCs w:val="48"/>
        </w:rPr>
        <w:t xml:space="preserve">” function in Geomorph for R </w:t>
      </w:r>
      <w:r w:rsidR="00556C29" w:rsidRPr="00B82B9E">
        <w:rPr>
          <w:rStyle w:val="current-selection"/>
          <w:rFonts w:ascii="Calibri" w:hAnsi="Calibri" w:cs="Calibri"/>
          <w:szCs w:val="48"/>
        </w:rPr>
        <w:fldChar w:fldCharType="begin"/>
      </w:r>
      <w:r w:rsidR="004A4876">
        <w:rPr>
          <w:rStyle w:val="current-selection"/>
          <w:rFonts w:ascii="Calibri" w:hAnsi="Calibri" w:cs="Calibri"/>
          <w:szCs w:val="48"/>
        </w:rPr>
        <w:instrText xml:space="preserve"> ADDIN EN.CITE &lt;EndNote&gt;&lt;Cite&gt;&lt;Author&gt;Adams&lt;/Author&gt;&lt;Year&gt;2017&lt;/Year&gt;&lt;RecNum&gt;1366&lt;/RecNum&gt;&lt;DisplayText&gt;(Adams et al. 2017)&lt;/DisplayText&gt;&lt;record&gt;&lt;rec-number&gt;1366&lt;/rec-number&gt;&lt;foreign-keys&gt;&lt;key app="EN" db-id="daesxzf90f5r09era9bx2xxevasaterx5pap" timestamp="1524467229"&gt;1366&lt;/key&gt;&lt;/foreign-keys&gt;&lt;ref-type name="Computer Program"&gt;9&lt;/ref-type&gt;&lt;contributors&gt;&lt;authors&gt;&lt;author&gt;Adams, D. C.&lt;/author&gt;&lt;author&gt;Collyer, M. L.&lt;/author&gt;&lt;author&gt;Kaliontzopoulou, A.&lt;/author&gt;&lt;author&gt;Sherratt, E.&lt;/author&gt;&lt;/authors&gt;&lt;/contributors&gt;&lt;titles&gt;&lt;title&gt;Geomorph: software for geometric morphometric analyses. R package&lt;/title&gt;&lt;/titles&gt;&lt;edition&gt;3.0.5&lt;/edition&gt;&lt;dates&gt;&lt;year&gt;2017&lt;/year&gt;&lt;/dates&gt;&lt;publisher&gt;https://cran.r-project.org/package=geomorph.&lt;/publisher&gt;&lt;urls&gt;&lt;/urls&gt;&lt;/record&gt;&lt;/Cite&gt;&lt;/EndNote&gt;</w:instrText>
      </w:r>
      <w:r w:rsidR="00556C29" w:rsidRPr="00B82B9E">
        <w:rPr>
          <w:rStyle w:val="current-selection"/>
          <w:rFonts w:ascii="Calibri" w:hAnsi="Calibri" w:cs="Calibri"/>
          <w:szCs w:val="48"/>
        </w:rPr>
        <w:fldChar w:fldCharType="separate"/>
      </w:r>
      <w:r w:rsidR="00556C29" w:rsidRPr="00B82B9E">
        <w:rPr>
          <w:rStyle w:val="current-selection"/>
          <w:rFonts w:ascii="Calibri" w:hAnsi="Calibri" w:cs="Calibri"/>
          <w:noProof/>
          <w:szCs w:val="48"/>
        </w:rPr>
        <w:t>(Adams et al. 2017)</w:t>
      </w:r>
      <w:r w:rsidR="00556C29" w:rsidRPr="00B82B9E">
        <w:rPr>
          <w:rStyle w:val="current-selection"/>
          <w:rFonts w:ascii="Calibri" w:hAnsi="Calibri" w:cs="Calibri"/>
          <w:szCs w:val="48"/>
        </w:rPr>
        <w:fldChar w:fldCharType="end"/>
      </w:r>
      <w:r w:rsidR="00556C29" w:rsidRPr="00B82B9E">
        <w:rPr>
          <w:rStyle w:val="current-selection"/>
          <w:rFonts w:ascii="Calibri" w:hAnsi="Calibri" w:cs="Calibri"/>
          <w:szCs w:val="48"/>
        </w:rPr>
        <w:t>.</w:t>
      </w:r>
      <w:r w:rsidR="004B0D52">
        <w:rPr>
          <w:rStyle w:val="current-selection"/>
          <w:rFonts w:ascii="Calibri" w:hAnsi="Calibri" w:cs="Calibri"/>
          <w:szCs w:val="48"/>
        </w:rPr>
        <w:t xml:space="preserve"> </w:t>
      </w:r>
      <w:r w:rsidR="002F65EF">
        <w:rPr>
          <w:rStyle w:val="current-selection"/>
          <w:rFonts w:ascii="Calibri" w:hAnsi="Calibri" w:cs="Calibri"/>
          <w:szCs w:val="48"/>
        </w:rPr>
        <w:t>Lastly</w:t>
      </w:r>
      <w:r w:rsidR="004B0D52">
        <w:rPr>
          <w:rStyle w:val="current-selection"/>
          <w:rFonts w:ascii="Calibri" w:hAnsi="Calibri" w:cs="Calibri"/>
          <w:szCs w:val="48"/>
        </w:rPr>
        <w:t>, in order to test whether the evolutionary dynamics of morpho</w:t>
      </w:r>
      <w:r w:rsidR="000C305D">
        <w:rPr>
          <w:rStyle w:val="current-selection"/>
          <w:rFonts w:ascii="Calibri" w:hAnsi="Calibri" w:cs="Calibri"/>
          <w:szCs w:val="48"/>
        </w:rPr>
        <w:t>-</w:t>
      </w:r>
      <w:r w:rsidR="004B0D52">
        <w:rPr>
          <w:rStyle w:val="current-selection"/>
          <w:rFonts w:ascii="Calibri" w:hAnsi="Calibri" w:cs="Calibri"/>
          <w:szCs w:val="48"/>
        </w:rPr>
        <w:t>biomechanical change differ based on ecological traits, we compared the net rates of evolution assuming a BM model of phenotypic evolution, using the “</w:t>
      </w:r>
      <w:proofErr w:type="spellStart"/>
      <w:r w:rsidR="004B0D52">
        <w:rPr>
          <w:rStyle w:val="current-selection"/>
          <w:rFonts w:ascii="Calibri" w:hAnsi="Calibri" w:cs="Calibri"/>
          <w:szCs w:val="48"/>
        </w:rPr>
        <w:t>compare.evol.rates</w:t>
      </w:r>
      <w:proofErr w:type="spellEnd"/>
      <w:r w:rsidR="004B0D52">
        <w:rPr>
          <w:rStyle w:val="current-selection"/>
          <w:rFonts w:ascii="Calibri" w:hAnsi="Calibri" w:cs="Calibri"/>
          <w:szCs w:val="48"/>
        </w:rPr>
        <w:t xml:space="preserve">” in Geomorph </w:t>
      </w:r>
      <w:r w:rsidR="004B0D52" w:rsidRPr="00B82B9E">
        <w:rPr>
          <w:rStyle w:val="current-selection"/>
          <w:rFonts w:ascii="Calibri" w:hAnsi="Calibri" w:cs="Calibri"/>
          <w:szCs w:val="48"/>
        </w:rPr>
        <w:fldChar w:fldCharType="begin"/>
      </w:r>
      <w:r w:rsidR="004A4876">
        <w:rPr>
          <w:rStyle w:val="current-selection"/>
          <w:rFonts w:ascii="Calibri" w:hAnsi="Calibri" w:cs="Calibri"/>
          <w:szCs w:val="48"/>
        </w:rPr>
        <w:instrText xml:space="preserve"> ADDIN EN.CITE &lt;EndNote&gt;&lt;Cite&gt;&lt;Author&gt;Adams&lt;/Author&gt;&lt;Year&gt;2017&lt;/Year&gt;&lt;RecNum&gt;1366&lt;/RecNum&gt;&lt;DisplayText&gt;(Adams et al. 2017)&lt;/DisplayText&gt;&lt;record&gt;&lt;rec-number&gt;1366&lt;/rec-number&gt;&lt;foreign-keys&gt;&lt;key app="EN" db-id="daesxzf90f5r09era9bx2xxevasaterx5pap" timestamp="1524467229"&gt;1366&lt;/key&gt;&lt;/foreign-keys&gt;&lt;ref-type name="Computer Program"&gt;9&lt;/ref-type&gt;&lt;contributors&gt;&lt;authors&gt;&lt;author&gt;Adams, D. C.&lt;/author&gt;&lt;author&gt;Collyer, M. L.&lt;/author&gt;&lt;author&gt;Kaliontzopoulou, A.&lt;/author&gt;&lt;author&gt;Sherratt, E.&lt;/author&gt;&lt;/authors&gt;&lt;/contributors&gt;&lt;titles&gt;&lt;title&gt;Geomorph: software for geometric morphometric analyses. R package&lt;/title&gt;&lt;/titles&gt;&lt;edition&gt;3.0.5&lt;/edition&gt;&lt;dates&gt;&lt;year&gt;2017&lt;/year&gt;&lt;/dates&gt;&lt;publisher&gt;https://cran.r-project.org/package=geomorph.&lt;/publisher&gt;&lt;urls&gt;&lt;/urls&gt;&lt;/record&gt;&lt;/Cite&gt;&lt;/EndNote&gt;</w:instrText>
      </w:r>
      <w:r w:rsidR="004B0D52" w:rsidRPr="00B82B9E">
        <w:rPr>
          <w:rStyle w:val="current-selection"/>
          <w:rFonts w:ascii="Calibri" w:hAnsi="Calibri" w:cs="Calibri"/>
          <w:szCs w:val="48"/>
        </w:rPr>
        <w:fldChar w:fldCharType="separate"/>
      </w:r>
      <w:r w:rsidR="004B0D52" w:rsidRPr="00B82B9E">
        <w:rPr>
          <w:rStyle w:val="current-selection"/>
          <w:rFonts w:ascii="Calibri" w:hAnsi="Calibri" w:cs="Calibri"/>
          <w:noProof/>
          <w:szCs w:val="48"/>
        </w:rPr>
        <w:t>(Adams et al. 2017)</w:t>
      </w:r>
      <w:r w:rsidR="004B0D52" w:rsidRPr="00B82B9E">
        <w:rPr>
          <w:rStyle w:val="current-selection"/>
          <w:rFonts w:ascii="Calibri" w:hAnsi="Calibri" w:cs="Calibri"/>
          <w:szCs w:val="48"/>
        </w:rPr>
        <w:fldChar w:fldCharType="end"/>
      </w:r>
      <w:r w:rsidR="004B0D52">
        <w:rPr>
          <w:rStyle w:val="current-selection"/>
          <w:rFonts w:ascii="Calibri" w:hAnsi="Calibri" w:cs="Calibri"/>
          <w:szCs w:val="48"/>
        </w:rPr>
        <w:t xml:space="preserve">.      </w:t>
      </w:r>
    </w:p>
    <w:p w14:paraId="267FA486" w14:textId="1133E8C2" w:rsidR="0072072A" w:rsidRPr="00B82B9E" w:rsidRDefault="0072072A" w:rsidP="00A16F9F">
      <w:pPr>
        <w:pStyle w:val="Heading2"/>
        <w:rPr>
          <w:rFonts w:ascii="Calibri" w:hAnsi="Calibri" w:cs="Calibri"/>
          <w:b/>
          <w:color w:val="auto"/>
          <w:sz w:val="32"/>
        </w:rPr>
      </w:pPr>
      <w:r w:rsidRPr="00B82B9E">
        <w:rPr>
          <w:rFonts w:ascii="Calibri" w:hAnsi="Calibri" w:cs="Calibri"/>
          <w:b/>
          <w:color w:val="auto"/>
          <w:sz w:val="32"/>
        </w:rPr>
        <w:t xml:space="preserve">Evolutionary </w:t>
      </w:r>
      <w:r w:rsidR="00E03F19" w:rsidRPr="00B82B9E">
        <w:rPr>
          <w:rFonts w:ascii="Calibri" w:hAnsi="Calibri" w:cs="Calibri"/>
          <w:b/>
          <w:color w:val="auto"/>
          <w:sz w:val="32"/>
        </w:rPr>
        <w:t>trajectories of trait diversification</w:t>
      </w:r>
    </w:p>
    <w:p w14:paraId="6C7D6697" w14:textId="33077C7F" w:rsidR="0072072A" w:rsidRPr="00B82B9E" w:rsidRDefault="001A471D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Disparity through time (DTT) analyses were used to assess the temporal dynamics </w:t>
      </w:r>
      <w:r w:rsidR="00840DBA">
        <w:rPr>
          <w:rFonts w:ascii="Calibri" w:hAnsi="Calibri" w:cs="Calibri"/>
        </w:rPr>
        <w:t>of</w:t>
      </w:r>
      <w:r w:rsidRPr="00B82B9E">
        <w:rPr>
          <w:rFonts w:ascii="Calibri" w:hAnsi="Calibri" w:cs="Calibri"/>
        </w:rPr>
        <w:t xml:space="preserve"> variability</w:t>
      </w:r>
      <w:r w:rsidR="00840DBA">
        <w:rPr>
          <w:rFonts w:ascii="Calibri" w:hAnsi="Calibri" w:cs="Calibri"/>
        </w:rPr>
        <w:t xml:space="preserve"> in morpho- and mechanospaces</w:t>
      </w:r>
      <w:r w:rsidRPr="00B82B9E">
        <w:rPr>
          <w:rFonts w:ascii="Calibri" w:hAnsi="Calibri" w:cs="Calibri"/>
        </w:rPr>
        <w:t>, as implemented in the “</w:t>
      </w:r>
      <w:proofErr w:type="spellStart"/>
      <w:r w:rsidRPr="00B82B9E">
        <w:rPr>
          <w:rFonts w:ascii="Calibri" w:hAnsi="Calibri" w:cs="Calibri"/>
        </w:rPr>
        <w:t>dtt</w:t>
      </w:r>
      <w:proofErr w:type="spellEnd"/>
      <w:r w:rsidRPr="00B82B9E">
        <w:rPr>
          <w:rFonts w:ascii="Calibri" w:hAnsi="Calibri" w:cs="Calibri"/>
        </w:rPr>
        <w:t xml:space="preserve">” function in the R package </w:t>
      </w:r>
      <w:proofErr w:type="spellStart"/>
      <w:r w:rsidRPr="00B82B9E">
        <w:rPr>
          <w:rFonts w:ascii="Calibri" w:hAnsi="Calibri" w:cs="Calibri"/>
          <w:i/>
        </w:rPr>
        <w:t>geiger</w:t>
      </w:r>
      <w:proofErr w:type="spellEnd"/>
      <w:r w:rsidRPr="00B82B9E">
        <w:rPr>
          <w:rFonts w:ascii="Calibri" w:hAnsi="Calibri" w:cs="Calibri"/>
          <w:i/>
        </w:rPr>
        <w:t xml:space="preserve"> </w:t>
      </w:r>
      <w:r w:rsidR="00AA2605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&lt;EndNote&gt;&lt;Cite&gt;&lt;Author&gt;Pennell&lt;/Author&gt;&lt;Year&gt;2014&lt;/Year&gt;&lt;RecNum&gt;1611&lt;/RecNum&gt;&lt;DisplayText&gt;(Pennell et al. 2014)&lt;/DisplayText&gt;&lt;record&gt;&lt;rec-number&gt;1611&lt;/rec-number&gt;&lt;foreign-keys&gt;&lt;key app="EN" db-id="daesxzf90f5r09era9bx2xxevasaterx5pap" timestamp="1567640915"&gt;1611&lt;/key&gt;&lt;/foreign-keys&gt;&lt;ref-type name="Journal Article"&gt;17&lt;/ref-type&gt;&lt;contributors&gt;&lt;authors&gt;&lt;author&gt;Pennell, Matthew W.&lt;/author&gt;&lt;author&gt;Eastman, Jonathan M.&lt;/author&gt;&lt;author&gt;Slater, Graham J.&lt;/author&gt;&lt;author&gt;Brown, Joseph W.&lt;/author&gt;&lt;author&gt;Uyeda, Josef C.&lt;/author&gt;&lt;author&gt;FitzJohn, Richard G.&lt;/author&gt;&lt;author&gt;Alfaro, Michael E.&lt;/author&gt;&lt;author&gt;Harmon, Luke J.&lt;/author&gt;&lt;/authors&gt;&lt;/contributors&gt;&lt;titles&gt;&lt;title&gt;geiger v2.0: an expanded suite of methods for fitting macroevolutionary models to phylogenetic trees&lt;/title&gt;&lt;secondary-title&gt;Bioinformatics&lt;/secondary-title&gt;&lt;/titles&gt;&lt;periodical&gt;&lt;full-title&gt;Bioinformatics&lt;/full-title&gt;&lt;/periodical&gt;&lt;pages&gt;2216-2218&lt;/pages&gt;&lt;volume&gt;30&lt;/volume&gt;&lt;number&gt;15&lt;/number&gt;&lt;dates&gt;&lt;year&gt;2014&lt;/year&gt;&lt;/dates&gt;&lt;isbn&gt;1367-4803&lt;/isbn&gt;&lt;urls&gt;&lt;related-urls&gt;&lt;url&gt;https://doi.org/10.1093/bioinformatics/btu181&lt;/url&gt;&lt;/related-urls&gt;&lt;/urls&gt;&lt;electronic-resource-num&gt;10.1093/bioinformatics/btu181&lt;/electronic-resource-num&gt;&lt;access-date&gt;8/28/2019&lt;/access-date&gt;&lt;/record&gt;&lt;/Cite&gt;&lt;/EndNote&gt;</w:instrText>
      </w:r>
      <w:r w:rsidR="00AA2605" w:rsidRPr="00B82B9E">
        <w:rPr>
          <w:rFonts w:ascii="Calibri" w:hAnsi="Calibri" w:cs="Calibri"/>
        </w:rPr>
        <w:fldChar w:fldCharType="separate"/>
      </w:r>
      <w:r w:rsidR="00AA2605" w:rsidRPr="00B82B9E">
        <w:rPr>
          <w:rFonts w:ascii="Calibri" w:hAnsi="Calibri" w:cs="Calibri"/>
          <w:noProof/>
        </w:rPr>
        <w:t>(Pennell et al. 2014)</w:t>
      </w:r>
      <w:r w:rsidR="00AA2605" w:rsidRPr="00B82B9E">
        <w:rPr>
          <w:rFonts w:ascii="Calibri" w:hAnsi="Calibri" w:cs="Calibri"/>
        </w:rPr>
        <w:fldChar w:fldCharType="end"/>
      </w:r>
      <w:r w:rsidRPr="00B82B9E">
        <w:rPr>
          <w:rFonts w:ascii="Calibri" w:hAnsi="Calibri" w:cs="Calibri"/>
        </w:rPr>
        <w:t xml:space="preserve">. </w:t>
      </w:r>
      <w:r w:rsidR="005A10D1">
        <w:rPr>
          <w:rFonts w:ascii="Calibri" w:hAnsi="Calibri" w:cs="Calibri"/>
        </w:rPr>
        <w:t xml:space="preserve">Using PC1-3 </w:t>
      </w:r>
      <w:r w:rsidR="00840DBA">
        <w:rPr>
          <w:rFonts w:ascii="Calibri" w:hAnsi="Calibri" w:cs="Calibri"/>
        </w:rPr>
        <w:t xml:space="preserve">(which accounted for &gt; 80% of phenotypic variation) </w:t>
      </w:r>
      <w:r w:rsidR="005A10D1">
        <w:rPr>
          <w:rFonts w:ascii="Calibri" w:hAnsi="Calibri" w:cs="Calibri"/>
        </w:rPr>
        <w:t>scores from each dataset as input, w</w:t>
      </w:r>
      <w:r w:rsidR="00251B5C" w:rsidRPr="00B82B9E">
        <w:rPr>
          <w:rFonts w:ascii="Calibri" w:hAnsi="Calibri" w:cs="Calibri"/>
        </w:rPr>
        <w:t xml:space="preserve">e compared observed trait disparity to that </w:t>
      </w:r>
      <w:r w:rsidR="00251B5C" w:rsidRPr="00B82B9E">
        <w:rPr>
          <w:rFonts w:ascii="Calibri" w:hAnsi="Calibri" w:cs="Calibri"/>
        </w:rPr>
        <w:lastRenderedPageBreak/>
        <w:t xml:space="preserve">expected under </w:t>
      </w:r>
      <w:proofErr w:type="spellStart"/>
      <w:r w:rsidR="003C5599" w:rsidRPr="00B82B9E">
        <w:rPr>
          <w:rFonts w:ascii="Calibri" w:hAnsi="Calibri" w:cs="Calibri"/>
        </w:rPr>
        <w:t>brownian</w:t>
      </w:r>
      <w:proofErr w:type="spellEnd"/>
      <w:r w:rsidR="003C5599" w:rsidRPr="00B82B9E">
        <w:rPr>
          <w:rFonts w:ascii="Calibri" w:hAnsi="Calibri" w:cs="Calibri"/>
        </w:rPr>
        <w:t xml:space="preserve"> motion (BM; </w:t>
      </w:r>
      <w:r w:rsidR="00251B5C" w:rsidRPr="00B82B9E">
        <w:rPr>
          <w:rFonts w:ascii="Calibri" w:hAnsi="Calibri" w:cs="Calibri"/>
        </w:rPr>
        <w:t>constant-rate, random walk process</w:t>
      </w:r>
      <w:r w:rsidR="003C5599" w:rsidRPr="00B82B9E">
        <w:rPr>
          <w:rFonts w:ascii="Calibri" w:hAnsi="Calibri" w:cs="Calibri"/>
        </w:rPr>
        <w:t>)</w:t>
      </w:r>
      <w:r w:rsidR="00251B5C" w:rsidRPr="00B82B9E">
        <w:rPr>
          <w:rFonts w:ascii="Calibri" w:hAnsi="Calibri" w:cs="Calibri"/>
        </w:rPr>
        <w:t xml:space="preserve"> </w:t>
      </w:r>
      <w:r w:rsidR="003C5599" w:rsidRPr="00B82B9E">
        <w:rPr>
          <w:rFonts w:ascii="Calibri" w:hAnsi="Calibri" w:cs="Calibri"/>
        </w:rPr>
        <w:t xml:space="preserve">by </w:t>
      </w:r>
      <w:r w:rsidR="00251B5C" w:rsidRPr="00B82B9E">
        <w:rPr>
          <w:rFonts w:ascii="Calibri" w:hAnsi="Calibri" w:cs="Calibri"/>
        </w:rPr>
        <w:t>simulating morphometric and biomechanical evolution 10,000 times across the tree, using the m</w:t>
      </w:r>
      <w:r w:rsidRPr="00B82B9E">
        <w:rPr>
          <w:rFonts w:ascii="Calibri" w:hAnsi="Calibri" w:cs="Calibri"/>
        </w:rPr>
        <w:t>orphological disparity index (MDI)</w:t>
      </w:r>
      <w:r w:rsidR="00AA2605" w:rsidRPr="00B82B9E">
        <w:rPr>
          <w:rFonts w:ascii="Calibri" w:hAnsi="Calibri" w:cs="Calibri"/>
        </w:rPr>
        <w:t xml:space="preserve"> </w:t>
      </w:r>
      <w:r w:rsidR="00AA2605" w:rsidRPr="00B82B9E">
        <w:rPr>
          <w:rFonts w:ascii="Calibri" w:hAnsi="Calibri" w:cs="Calibri"/>
        </w:rPr>
        <w:fldChar w:fldCharType="begin">
          <w:fldData xml:space="preserve">PEVuZE5vdGU+PENpdGU+PEF1dGhvcj5TbGF0ZXI8L0F1dGhvcj48WWVhcj4yMDEwPC9ZZWFyPjxS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PEVuZE5vdGU+PENpdGU+PEF1dGhvcj5TbGF0ZXI8L0F1dGhvcj48WWVhcj4yMDEwPC9ZZWFyPjxS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AA2605" w:rsidRPr="00B82B9E">
        <w:rPr>
          <w:rFonts w:ascii="Calibri" w:hAnsi="Calibri" w:cs="Calibri"/>
        </w:rPr>
      </w:r>
      <w:r w:rsidR="00AA2605" w:rsidRPr="00B82B9E">
        <w:rPr>
          <w:rFonts w:ascii="Calibri" w:hAnsi="Calibri" w:cs="Calibri"/>
        </w:rPr>
        <w:fldChar w:fldCharType="separate"/>
      </w:r>
      <w:r w:rsidR="00AA2605" w:rsidRPr="00B82B9E">
        <w:rPr>
          <w:rFonts w:ascii="Calibri" w:hAnsi="Calibri" w:cs="Calibri"/>
          <w:noProof/>
        </w:rPr>
        <w:t>(Slater et al. 2010)</w:t>
      </w:r>
      <w:r w:rsidR="00AA2605" w:rsidRPr="00B82B9E">
        <w:rPr>
          <w:rFonts w:ascii="Calibri" w:hAnsi="Calibri" w:cs="Calibri"/>
        </w:rPr>
        <w:fldChar w:fldCharType="end"/>
      </w:r>
      <w:r w:rsidR="00251B5C" w:rsidRPr="00B82B9E">
        <w:rPr>
          <w:rFonts w:ascii="Calibri" w:hAnsi="Calibri" w:cs="Calibri"/>
        </w:rPr>
        <w:t>.</w:t>
      </w:r>
      <w:r w:rsidR="003C5599" w:rsidRPr="00B82B9E">
        <w:rPr>
          <w:rFonts w:ascii="Calibri" w:hAnsi="Calibri" w:cs="Calibri"/>
        </w:rPr>
        <w:t xml:space="preserve"> </w:t>
      </w:r>
      <w:r w:rsidR="00A73E05" w:rsidRPr="00B82B9E">
        <w:rPr>
          <w:rFonts w:ascii="Calibri" w:hAnsi="Calibri" w:cs="Calibri"/>
        </w:rPr>
        <w:t>This approach quantifies the relative subclade disparity at each internal node of the tree. It is anticipated that in adaptive radiations disparity would be highly partitioned among early-divergent clades, with more recent clades explaining smaller portions of total disparity (significant negative MDI values are expected)</w:t>
      </w:r>
      <w:r w:rsidR="00AA2605" w:rsidRPr="00B82B9E">
        <w:rPr>
          <w:rFonts w:ascii="Calibri" w:hAnsi="Calibri" w:cs="Calibri"/>
        </w:rPr>
        <w:t xml:space="preserve"> </w:t>
      </w:r>
      <w:r w:rsidR="00AA2605" w:rsidRPr="00B82B9E">
        <w:rPr>
          <w:rFonts w:ascii="Calibri" w:hAnsi="Calibri" w:cs="Calibri"/>
        </w:rPr>
        <w:fldChar w:fldCharType="begin">
          <w:fldData xml:space="preserve">PEVuZE5vdGU+PENpdGU+PEF1dGhvcj5TbGF0ZXI8L0F1dGhvcj48WWVhcj4yMDEwPC9ZZWFyPjxS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PEVuZE5vdGU+PENpdGU+PEF1dGhvcj5TbGF0ZXI8L0F1dGhvcj48WWVhcj4yMDEwPC9ZZWFyPjxS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AA2605" w:rsidRPr="00B82B9E">
        <w:rPr>
          <w:rFonts w:ascii="Calibri" w:hAnsi="Calibri" w:cs="Calibri"/>
        </w:rPr>
      </w:r>
      <w:r w:rsidR="00AA2605" w:rsidRPr="00B82B9E">
        <w:rPr>
          <w:rFonts w:ascii="Calibri" w:hAnsi="Calibri" w:cs="Calibri"/>
        </w:rPr>
        <w:fldChar w:fldCharType="separate"/>
      </w:r>
      <w:r w:rsidR="00AA2605" w:rsidRPr="00B82B9E">
        <w:rPr>
          <w:rFonts w:ascii="Calibri" w:hAnsi="Calibri" w:cs="Calibri"/>
          <w:noProof/>
        </w:rPr>
        <w:t>(Slater et al. 2010)</w:t>
      </w:r>
      <w:r w:rsidR="00AA2605" w:rsidRPr="00B82B9E">
        <w:rPr>
          <w:rFonts w:ascii="Calibri" w:hAnsi="Calibri" w:cs="Calibri"/>
        </w:rPr>
        <w:fldChar w:fldCharType="end"/>
      </w:r>
      <w:r w:rsidR="00A73E05" w:rsidRPr="00B82B9E">
        <w:rPr>
          <w:rFonts w:ascii="Calibri" w:hAnsi="Calibri" w:cs="Calibri"/>
        </w:rPr>
        <w:t>.</w:t>
      </w:r>
    </w:p>
    <w:p w14:paraId="4030A51B" w14:textId="61AF40FB" w:rsidR="0072072A" w:rsidRPr="00B82B9E" w:rsidRDefault="004C611E" w:rsidP="0072072A">
      <w:pPr>
        <w:pStyle w:val="NormalWeb"/>
        <w:spacing w:before="120" w:beforeAutospacing="0" w:after="120" w:afterAutospacing="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To recreate the evolutionary processes of morpho-biomechanical diversification we fitted </w:t>
      </w:r>
      <w:r w:rsidR="00E034CE" w:rsidRPr="00B82B9E">
        <w:rPr>
          <w:rFonts w:ascii="Calibri" w:hAnsi="Calibri" w:cs="Calibri"/>
        </w:rPr>
        <w:t>five</w:t>
      </w:r>
      <w:r w:rsidRPr="00B82B9E">
        <w:rPr>
          <w:rFonts w:ascii="Calibri" w:hAnsi="Calibri" w:cs="Calibri"/>
        </w:rPr>
        <w:t xml:space="preserve"> models of evolution</w:t>
      </w:r>
      <w:r w:rsidR="00391860">
        <w:rPr>
          <w:rFonts w:ascii="Calibri" w:hAnsi="Calibri" w:cs="Calibri"/>
        </w:rPr>
        <w:t xml:space="preserve"> (using PC1-3 scores from each dataset)</w:t>
      </w:r>
      <w:r w:rsidRPr="00B82B9E">
        <w:rPr>
          <w:rFonts w:ascii="Calibri" w:hAnsi="Calibri" w:cs="Calibri"/>
        </w:rPr>
        <w:t xml:space="preserve">, based on </w:t>
      </w:r>
      <w:r w:rsidR="00E034CE" w:rsidRPr="00B82B9E">
        <w:rPr>
          <w:rFonts w:ascii="Calibri" w:hAnsi="Calibri" w:cs="Calibri"/>
        </w:rPr>
        <w:t>different</w:t>
      </w:r>
      <w:r w:rsidRPr="00B82B9E">
        <w:rPr>
          <w:rFonts w:ascii="Calibri" w:hAnsi="Calibri" w:cs="Calibri"/>
        </w:rPr>
        <w:t xml:space="preserve"> evolutionary scenarios: </w:t>
      </w:r>
      <w:r w:rsidR="008153AA" w:rsidRPr="00B82B9E">
        <w:rPr>
          <w:rFonts w:ascii="Calibri" w:hAnsi="Calibri" w:cs="Calibri"/>
        </w:rPr>
        <w:t>single-rate BM, single-peak early burst (EB), single-peak Ornstein-</w:t>
      </w:r>
      <w:proofErr w:type="spellStart"/>
      <w:r w:rsidR="008153AA" w:rsidRPr="00B82B9E">
        <w:rPr>
          <w:rFonts w:ascii="Calibri" w:hAnsi="Calibri" w:cs="Calibri"/>
        </w:rPr>
        <w:t>Uhlenbek</w:t>
      </w:r>
      <w:proofErr w:type="spellEnd"/>
      <w:r w:rsidR="008153AA" w:rsidRPr="00B82B9E">
        <w:rPr>
          <w:rFonts w:ascii="Calibri" w:hAnsi="Calibri" w:cs="Calibri"/>
        </w:rPr>
        <w:t xml:space="preserve"> (OU1), a three-peak OU model where each </w:t>
      </w:r>
      <w:r w:rsidR="00476CCE">
        <w:rPr>
          <w:rFonts w:ascii="Calibri" w:hAnsi="Calibri" w:cs="Calibri"/>
        </w:rPr>
        <w:t>CS</w:t>
      </w:r>
      <w:r w:rsidR="008153AA" w:rsidRPr="00B82B9E">
        <w:rPr>
          <w:rFonts w:ascii="Calibri" w:hAnsi="Calibri" w:cs="Calibri"/>
        </w:rPr>
        <w:t xml:space="preserve"> category had a separate optimum (OU-SIZE), and a five-peak OU model where each dietary category had a separate optimum (OU-DIET). </w:t>
      </w:r>
      <w:r w:rsidRPr="00B82B9E">
        <w:rPr>
          <w:rFonts w:ascii="Calibri" w:hAnsi="Calibri" w:cs="Calibri"/>
        </w:rPr>
        <w:t xml:space="preserve">BM </w:t>
      </w:r>
      <w:r w:rsidR="008153AA" w:rsidRPr="00B82B9E">
        <w:rPr>
          <w:rFonts w:ascii="Calibri" w:hAnsi="Calibri" w:cs="Calibri"/>
        </w:rPr>
        <w:t xml:space="preserve">models </w:t>
      </w:r>
      <w:r w:rsidR="00F753BB">
        <w:rPr>
          <w:rFonts w:ascii="Calibri" w:hAnsi="Calibri" w:cs="Calibri"/>
        </w:rPr>
        <w:t xml:space="preserve">assume </w:t>
      </w:r>
      <w:r w:rsidRPr="00B82B9E">
        <w:rPr>
          <w:rFonts w:ascii="Calibri" w:hAnsi="Calibri" w:cs="Calibri"/>
        </w:rPr>
        <w:t>trait variance increas</w:t>
      </w:r>
      <w:r w:rsidR="008153AA" w:rsidRPr="00B82B9E">
        <w:rPr>
          <w:rFonts w:ascii="Calibri" w:hAnsi="Calibri" w:cs="Calibri"/>
        </w:rPr>
        <w:t>ing</w:t>
      </w:r>
      <w:r w:rsidRPr="00B82B9E">
        <w:rPr>
          <w:rFonts w:ascii="Calibri" w:hAnsi="Calibri" w:cs="Calibri"/>
        </w:rPr>
        <w:t xml:space="preserve"> linearly across time</w:t>
      </w:r>
      <w:r w:rsidR="008153AA" w:rsidRPr="00B82B9E">
        <w:rPr>
          <w:rFonts w:ascii="Calibri" w:hAnsi="Calibri" w:cs="Calibri"/>
        </w:rPr>
        <w:t>, proportional to lineage accumulation</w:t>
      </w:r>
      <w:r w:rsidR="00951D16" w:rsidRPr="00B82B9E">
        <w:rPr>
          <w:rFonts w:ascii="Calibri" w:hAnsi="Calibri" w:cs="Calibri"/>
        </w:rPr>
        <w:t xml:space="preserve"> </w:t>
      </w:r>
      <w:r w:rsidR="00951D16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&lt;EndNote&gt;&lt;Cite&gt;&lt;Author&gt;Felsenstein&lt;/Author&gt;&lt;Year&gt;1973&lt;/Year&gt;&lt;RecNum&gt;1616&lt;/RecNum&gt;&lt;DisplayText&gt;(Felsenstein 1973)&lt;/DisplayText&gt;&lt;record&gt;&lt;rec-number&gt;1616&lt;/rec-number&gt;&lt;foreign-keys&gt;&lt;key app="EN" db-id="daesxzf90f5r09era9bx2xxevasaterx5pap" timestamp="1567640915"&gt;1616&lt;/key&gt;&lt;/foreign-keys&gt;&lt;ref-type name="Journal Article"&gt;17&lt;/ref-type&gt;&lt;contributors&gt;&lt;authors&gt;&lt;author&gt;Felsenstein, J.&lt;/author&gt;&lt;/authors&gt;&lt;/contributors&gt;&lt;titles&gt;&lt;title&gt;Maximum-likelihood estimation of evolutionary trees from continuous characters&lt;/title&gt;&lt;secondary-title&gt;American journal of human genetics&lt;/secondary-title&gt;&lt;alt-title&gt;Am J Hum Genet&lt;/alt-title&gt;&lt;/titles&gt;&lt;periodical&gt;&lt;full-title&gt;American Journal of Human Genetics&lt;/full-title&gt;&lt;abbr-1&gt;Am J Hum Genet&lt;/abbr-1&gt;&lt;/periodical&gt;&lt;alt-periodical&gt;&lt;full-title&gt;American Journal of Human Genetics&lt;/full-title&gt;&lt;abbr-1&gt;Am J Hum Genet&lt;/abbr-1&gt;&lt;/alt-periodical&gt;&lt;pages&gt;471-492&lt;/pages&gt;&lt;volume&gt;25&lt;/volume&gt;&lt;number&gt;5&lt;/number&gt;&lt;keywords&gt;&lt;keyword&gt;Alleles&lt;/keyword&gt;&lt;keyword&gt;Analysis of Variance&lt;/keyword&gt;&lt;keyword&gt;*Biological Evolution&lt;/keyword&gt;&lt;keyword&gt;Gene Frequency&lt;/keyword&gt;&lt;keyword&gt;Mathematics&lt;/keyword&gt;&lt;keyword&gt;*Models, Biological&lt;/keyword&gt;&lt;/keywords&gt;&lt;dates&gt;&lt;year&gt;1973&lt;/year&gt;&lt;/dates&gt;&lt;isbn&gt;0002-9297&amp;#xD;1537-6605&lt;/isbn&gt;&lt;accession-num&gt;4741844&lt;/accession-num&gt;&lt;urls&gt;&lt;related-urls&gt;&lt;url&gt;https://www.ncbi.nlm.nih.gov/pubmed/4741844&lt;/url&gt;&lt;url&gt;https://www.ncbi.nlm.nih.gov/pmc/articles/PMC1762641/&lt;/url&gt;&lt;/related-urls&gt;&lt;/urls&gt;&lt;remote-database-name&gt;PubMed&lt;/remote-database-name&gt;&lt;language&gt;eng&lt;/language&gt;&lt;/record&gt;&lt;/Cite&gt;&lt;/EndNote&gt;</w:instrText>
      </w:r>
      <w:r w:rsidR="00951D16" w:rsidRPr="00B82B9E">
        <w:rPr>
          <w:rFonts w:ascii="Calibri" w:hAnsi="Calibri" w:cs="Calibri"/>
        </w:rPr>
        <w:fldChar w:fldCharType="separate"/>
      </w:r>
      <w:r w:rsidR="00951D16" w:rsidRPr="00B82B9E">
        <w:rPr>
          <w:rFonts w:ascii="Calibri" w:hAnsi="Calibri" w:cs="Calibri"/>
          <w:noProof/>
        </w:rPr>
        <w:t>(Felsenstein 1973)</w:t>
      </w:r>
      <w:r w:rsidR="00951D16" w:rsidRPr="00B82B9E">
        <w:rPr>
          <w:rFonts w:ascii="Calibri" w:hAnsi="Calibri" w:cs="Calibri"/>
        </w:rPr>
        <w:fldChar w:fldCharType="end"/>
      </w:r>
      <w:r w:rsidR="008153AA" w:rsidRPr="00B82B9E">
        <w:rPr>
          <w:rFonts w:ascii="Calibri" w:hAnsi="Calibri" w:cs="Calibri"/>
        </w:rPr>
        <w:t>.</w:t>
      </w:r>
      <w:r w:rsidRPr="00B82B9E">
        <w:rPr>
          <w:rFonts w:ascii="Calibri" w:hAnsi="Calibri" w:cs="Calibri"/>
        </w:rPr>
        <w:t xml:space="preserve"> </w:t>
      </w:r>
      <w:r w:rsidR="008153AA" w:rsidRPr="00B82B9E">
        <w:rPr>
          <w:rFonts w:ascii="Calibri" w:hAnsi="Calibri" w:cs="Calibri"/>
        </w:rPr>
        <w:t>E</w:t>
      </w:r>
      <w:r w:rsidRPr="00B82B9E">
        <w:rPr>
          <w:rFonts w:ascii="Calibri" w:hAnsi="Calibri" w:cs="Calibri"/>
        </w:rPr>
        <w:t xml:space="preserve">arly burst (EB) assumes </w:t>
      </w:r>
      <w:r w:rsidR="00E034CE" w:rsidRPr="00B82B9E">
        <w:rPr>
          <w:rFonts w:ascii="Calibri" w:hAnsi="Calibri" w:cs="Calibri"/>
        </w:rPr>
        <w:t>a decreasing temporal trend of trait variance after an early rapid diversification driven by ecological opportunity, consistent with an adaptive radiation</w:t>
      </w:r>
      <w:r w:rsidR="00951D16" w:rsidRPr="00B82B9E">
        <w:rPr>
          <w:rFonts w:ascii="Calibri" w:hAnsi="Calibri" w:cs="Calibri"/>
        </w:rPr>
        <w:t xml:space="preserve"> </w:t>
      </w:r>
      <w:r w:rsidR="00951D16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&lt;EndNote&gt;&lt;Cite&gt;&lt;Author&gt;Harmon&lt;/Author&gt;&lt;Year&gt;2010&lt;/Year&gt;&lt;RecNum&gt;1617&lt;/RecNum&gt;&lt;DisplayText&gt;(Harmon et al. 2010)&lt;/DisplayText&gt;&lt;record&gt;&lt;rec-number&gt;1617&lt;/rec-number&gt;&lt;foreign-keys&gt;&lt;key app="EN" db-id="daesxzf90f5r09era9bx2xxevasaterx5pap" timestamp="1567640915"&gt;1617&lt;/key&gt;&lt;/foreign-keys&gt;&lt;ref-type name="Journal Article"&gt;17&lt;/ref-type&gt;&lt;contributors&gt;&lt;authors&gt;&lt;author&gt;Harmon, Luke J&lt;/author&gt;&lt;author&gt;Losos, Jonathan B&lt;/author&gt;&lt;author&gt;Jonathan Davies, T&lt;/author&gt;&lt;author&gt;Gillespie, Rosemary G&lt;/author&gt;&lt;author&gt;Gittleman, John L&lt;/author&gt;&lt;author&gt;Bryan Jennings, W&lt;/author&gt;&lt;author&gt;Kozak, Kenneth H&lt;/author&gt;&lt;author&gt;McPeek, Mark A&lt;/author&gt;&lt;author&gt;Moreno-Roark, Franck&lt;/author&gt;&lt;author&gt;Near, Thomas J&lt;/author&gt;&lt;author&gt;Purvis, Andy&lt;/author&gt;&lt;author&gt;Ricklefs, Robert E&lt;/author&gt;&lt;author&gt;Schluter, Dolph&lt;/author&gt;&lt;author&gt;Schulte II, James A&lt;/author&gt;&lt;author&gt;Seehausen, Ole&lt;/author&gt;&lt;author&gt;Sidlauskas, Brian L&lt;/author&gt;&lt;author&gt;Torres-Carvajal, Omar&lt;/author&gt;&lt;author&gt;Weir, Jason T&lt;/author&gt;&lt;author&gt;Mooers, Arne Ø&lt;/author&gt;&lt;/authors&gt;&lt;/contributors&gt;&lt;titles&gt;&lt;title&gt;EARLY BURSTS OF BODY SIZE AND SHAPE EVOLUTION ARE RARE IN COMPARATIVE DATA&lt;/title&gt;&lt;secondary-title&gt;Evolution&lt;/secondary-title&gt;&lt;/titles&gt;&lt;periodical&gt;&lt;full-title&gt;Evolution&lt;/full-title&gt;&lt;/periodical&gt;&lt;pages&gt;2385-2396&lt;/pages&gt;&lt;volume&gt;64&lt;/volume&gt;&lt;number&gt;8&lt;/number&gt;&lt;dates&gt;&lt;year&gt;2010&lt;/year&gt;&lt;/dates&gt;&lt;isbn&gt;0014-3820&lt;/isbn&gt;&lt;urls&gt;&lt;related-urls&gt;&lt;url&gt;https://onlinelibrary.wiley.com/doi/abs/10.1111/j.1558-5646.2010.01025.x&lt;/url&gt;&lt;/related-urls&gt;&lt;/urls&gt;&lt;electronic-resource-num&gt;10.1111/j.1558-5646.2010.01025.x&lt;/electronic-resource-num&gt;&lt;/record&gt;&lt;/Cite&gt;&lt;/EndNote&gt;</w:instrText>
      </w:r>
      <w:r w:rsidR="00951D16" w:rsidRPr="00B82B9E">
        <w:rPr>
          <w:rFonts w:ascii="Calibri" w:hAnsi="Calibri" w:cs="Calibri"/>
        </w:rPr>
        <w:fldChar w:fldCharType="separate"/>
      </w:r>
      <w:r w:rsidR="00951D16" w:rsidRPr="00B82B9E">
        <w:rPr>
          <w:rFonts w:ascii="Calibri" w:hAnsi="Calibri" w:cs="Calibri"/>
          <w:noProof/>
        </w:rPr>
        <w:t>(Harmon et al. 2010)</w:t>
      </w:r>
      <w:r w:rsidR="00951D16" w:rsidRPr="00B82B9E">
        <w:rPr>
          <w:rFonts w:ascii="Calibri" w:hAnsi="Calibri" w:cs="Calibri"/>
        </w:rPr>
        <w:fldChar w:fldCharType="end"/>
      </w:r>
      <w:r w:rsidR="008153AA" w:rsidRPr="00B82B9E">
        <w:rPr>
          <w:rFonts w:ascii="Calibri" w:hAnsi="Calibri" w:cs="Calibri"/>
        </w:rPr>
        <w:t xml:space="preserve">. </w:t>
      </w:r>
      <w:r w:rsidR="00E034CE" w:rsidRPr="00B82B9E">
        <w:rPr>
          <w:rFonts w:ascii="Calibri" w:hAnsi="Calibri" w:cs="Calibri"/>
        </w:rPr>
        <w:t>Ornstein-</w:t>
      </w:r>
      <w:proofErr w:type="spellStart"/>
      <w:r w:rsidR="00E034CE" w:rsidRPr="00B82B9E">
        <w:rPr>
          <w:rFonts w:ascii="Calibri" w:hAnsi="Calibri" w:cs="Calibri"/>
        </w:rPr>
        <w:t>Uhlenbeck</w:t>
      </w:r>
      <w:proofErr w:type="spellEnd"/>
      <w:r w:rsidR="00E034CE" w:rsidRPr="00B82B9E">
        <w:rPr>
          <w:rFonts w:ascii="Calibri" w:hAnsi="Calibri" w:cs="Calibri"/>
        </w:rPr>
        <w:t xml:space="preserve"> (OU) processes incorporate stabilising selection, constraining trait variance through time towards adaptive optim</w:t>
      </w:r>
      <w:r w:rsidR="008153AA" w:rsidRPr="00B82B9E">
        <w:rPr>
          <w:rFonts w:ascii="Calibri" w:hAnsi="Calibri" w:cs="Calibri"/>
        </w:rPr>
        <w:t>a</w:t>
      </w:r>
      <w:r w:rsidR="00951D16" w:rsidRPr="00B82B9E">
        <w:rPr>
          <w:rFonts w:ascii="Calibri" w:hAnsi="Calibri" w:cs="Calibri"/>
        </w:rPr>
        <w:t xml:space="preserve"> </w:t>
      </w:r>
      <w:r w:rsidR="00951D16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&lt;EndNote&gt;&lt;Cite&gt;&lt;Author&gt;Hansen&lt;/Author&gt;&lt;Year&gt;1997&lt;/Year&gt;&lt;RecNum&gt;1615&lt;/RecNum&gt;&lt;DisplayText&gt;(Hansen 1997)&lt;/DisplayText&gt;&lt;record&gt;&lt;rec-number&gt;1615&lt;/rec-number&gt;&lt;foreign-keys&gt;&lt;key app="EN" db-id="daesxzf90f5r09era9bx2xxevasaterx5pap" timestamp="1567640915"&gt;1615&lt;/key&gt;&lt;/foreign-keys&gt;&lt;ref-type name="Journal Article"&gt;17&lt;/ref-type&gt;&lt;contributors&gt;&lt;authors&gt;&lt;author&gt;Hansen, Thomas F.&lt;/author&gt;&lt;/authors&gt;&lt;/contributors&gt;&lt;titles&gt;&lt;title&gt;STABILIZING SELECTION AND THE COMPARATIVE ANALYSIS OF ADAPTATION&lt;/title&gt;&lt;secondary-title&gt;Evolution&lt;/secondary-title&gt;&lt;/titles&gt;&lt;periodical&gt;&lt;full-title&gt;Evolution&lt;/full-title&gt;&lt;/periodical&gt;&lt;pages&gt;1341-1351&lt;/pages&gt;&lt;volume&gt;51&lt;/volume&gt;&lt;number&gt;5&lt;/number&gt;&lt;dates&gt;&lt;year&gt;1997&lt;/year&gt;&lt;/dates&gt;&lt;isbn&gt;0014-3820&lt;/isbn&gt;&lt;urls&gt;&lt;related-urls&gt;&lt;url&gt;https://onlinelibrary.wiley.com/doi/abs/10.1111/j.1558-5646.1997.tb01457.x&lt;/url&gt;&lt;/related-urls&gt;&lt;/urls&gt;&lt;electronic-resource-num&gt;10.1111/j.1558-5646.1997.tb01457.x&lt;/electronic-resource-num&gt;&lt;/record&gt;&lt;/Cite&gt;&lt;/EndNote&gt;</w:instrText>
      </w:r>
      <w:r w:rsidR="00951D16" w:rsidRPr="00B82B9E">
        <w:rPr>
          <w:rFonts w:ascii="Calibri" w:hAnsi="Calibri" w:cs="Calibri"/>
        </w:rPr>
        <w:fldChar w:fldCharType="separate"/>
      </w:r>
      <w:r w:rsidR="00951D16" w:rsidRPr="00B82B9E">
        <w:rPr>
          <w:rFonts w:ascii="Calibri" w:hAnsi="Calibri" w:cs="Calibri"/>
          <w:noProof/>
        </w:rPr>
        <w:t>(Hansen 1997)</w:t>
      </w:r>
      <w:r w:rsidR="00951D16" w:rsidRPr="00B82B9E">
        <w:rPr>
          <w:rFonts w:ascii="Calibri" w:hAnsi="Calibri" w:cs="Calibri"/>
        </w:rPr>
        <w:fldChar w:fldCharType="end"/>
      </w:r>
      <w:r w:rsidR="00E034CE" w:rsidRPr="00B82B9E">
        <w:rPr>
          <w:rFonts w:ascii="Calibri" w:hAnsi="Calibri" w:cs="Calibri"/>
        </w:rPr>
        <w:t xml:space="preserve">. </w:t>
      </w:r>
      <w:r w:rsidR="008153AA" w:rsidRPr="00B82B9E">
        <w:rPr>
          <w:rFonts w:ascii="Calibri" w:hAnsi="Calibri" w:cs="Calibri"/>
        </w:rPr>
        <w:t xml:space="preserve">All </w:t>
      </w:r>
      <w:r w:rsidR="004D2CCA" w:rsidRPr="00B82B9E">
        <w:rPr>
          <w:rFonts w:ascii="Calibri" w:hAnsi="Calibri" w:cs="Calibri"/>
        </w:rPr>
        <w:t xml:space="preserve">multivariate </w:t>
      </w:r>
      <w:r w:rsidR="008153AA" w:rsidRPr="00B82B9E">
        <w:rPr>
          <w:rFonts w:ascii="Calibri" w:hAnsi="Calibri" w:cs="Calibri"/>
        </w:rPr>
        <w:t xml:space="preserve">models were fitted using </w:t>
      </w:r>
      <w:r w:rsidR="004D2CCA" w:rsidRPr="00B82B9E">
        <w:rPr>
          <w:rFonts w:ascii="Calibri" w:hAnsi="Calibri" w:cs="Calibri"/>
        </w:rPr>
        <w:t xml:space="preserve">the </w:t>
      </w:r>
      <w:proofErr w:type="spellStart"/>
      <w:r w:rsidR="004D2CCA" w:rsidRPr="00B82B9E">
        <w:rPr>
          <w:rFonts w:ascii="Calibri" w:hAnsi="Calibri" w:cs="Calibri"/>
          <w:i/>
        </w:rPr>
        <w:t>mvMORPH</w:t>
      </w:r>
      <w:proofErr w:type="spellEnd"/>
      <w:r w:rsidR="004D2CCA" w:rsidRPr="00B82B9E">
        <w:rPr>
          <w:rFonts w:ascii="Calibri" w:hAnsi="Calibri" w:cs="Calibri"/>
        </w:rPr>
        <w:t xml:space="preserve"> R package</w:t>
      </w:r>
      <w:r w:rsidR="00D65C97" w:rsidRPr="00B82B9E">
        <w:rPr>
          <w:rFonts w:ascii="Calibri" w:hAnsi="Calibri" w:cs="Calibri"/>
        </w:rPr>
        <w:t xml:space="preserve"> </w:t>
      </w:r>
      <w:r w:rsidR="00D65C97" w:rsidRPr="00B82B9E">
        <w:rPr>
          <w:rFonts w:ascii="Calibri" w:hAnsi="Calibri" w:cs="Calibri"/>
        </w:rPr>
        <w:fldChar w:fldCharType="begin"/>
      </w:r>
      <w:r w:rsidR="004A4876">
        <w:rPr>
          <w:rFonts w:ascii="Calibri" w:hAnsi="Calibri" w:cs="Calibri"/>
        </w:rPr>
        <w:instrText xml:space="preserve"> ADDIN EN.CITE &lt;EndNote&gt;&lt;Cite&gt;&lt;Author&gt;Clavel&lt;/Author&gt;&lt;Year&gt;2015&lt;/Year&gt;&lt;RecNum&gt;1614&lt;/RecNum&gt;&lt;DisplayText&gt;(Clavel et al. 2015)&lt;/DisplayText&gt;&lt;record&gt;&lt;rec-number&gt;1614&lt;/rec-number&gt;&lt;foreign-keys&gt;&lt;key app="EN" db-id="daesxzf90f5r09era9bx2xxevasaterx5pap" timestamp="1567640915"&gt;1614&lt;/key&gt;&lt;/foreign-keys&gt;&lt;ref-type name="Journal Article"&gt;17&lt;/ref-type&gt;&lt;contributors&gt;&lt;authors&gt;&lt;author&gt;Clavel, Julien&lt;/author&gt;&lt;author&gt;Escarguel, Gilles&lt;/author&gt;&lt;author&gt;Merceron, Gildas&lt;/author&gt;&lt;/authors&gt;&lt;/contributors&gt;&lt;titles&gt;&lt;title&gt;mvmorph: an r package for fitting multivariate evolutionary models to morphometric data&lt;/title&gt;&lt;secondary-title&gt;Methods in Ecology and Evolution&lt;/secondary-title&gt;&lt;/titles&gt;&lt;periodical&gt;&lt;full-title&gt;Methods in Ecology and Evolution&lt;/full-title&gt;&lt;/periodical&gt;&lt;pages&gt;1311-1319&lt;/pages&gt;&lt;volume&gt;6&lt;/volume&gt;&lt;number&gt;11&lt;/number&gt;&lt;dates&gt;&lt;year&gt;2015&lt;/year&gt;&lt;/dates&gt;&lt;isbn&gt;2041-210X&lt;/isbn&gt;&lt;urls&gt;&lt;related-urls&gt;&lt;url&gt;https://besjournals.onlinelibrary.wiley.com/doi/abs/10.1111/2041-210X.12420&lt;/url&gt;&lt;/related-urls&gt;&lt;/urls&gt;&lt;electronic-resource-num&gt;10.1111/2041-210x.12420&lt;/electronic-resource-num&gt;&lt;/record&gt;&lt;/Cite&gt;&lt;/EndNote&gt;</w:instrText>
      </w:r>
      <w:r w:rsidR="00D65C97" w:rsidRPr="00B82B9E">
        <w:rPr>
          <w:rFonts w:ascii="Calibri" w:hAnsi="Calibri" w:cs="Calibri"/>
        </w:rPr>
        <w:fldChar w:fldCharType="separate"/>
      </w:r>
      <w:r w:rsidR="00D65C97" w:rsidRPr="00B82B9E">
        <w:rPr>
          <w:rFonts w:ascii="Calibri" w:hAnsi="Calibri" w:cs="Calibri"/>
          <w:noProof/>
        </w:rPr>
        <w:t>(Clavel et al. 2015)</w:t>
      </w:r>
      <w:r w:rsidR="00D65C97" w:rsidRPr="00B82B9E">
        <w:rPr>
          <w:rFonts w:ascii="Calibri" w:hAnsi="Calibri" w:cs="Calibri"/>
        </w:rPr>
        <w:fldChar w:fldCharType="end"/>
      </w:r>
      <w:r w:rsidR="004D2CCA" w:rsidRPr="00B82B9E">
        <w:rPr>
          <w:rFonts w:ascii="Calibri" w:hAnsi="Calibri" w:cs="Calibri"/>
        </w:rPr>
        <w:t>, and model comparison was based on the sample-size corrected Akaike Information Criterion (</w:t>
      </w:r>
      <w:proofErr w:type="spellStart"/>
      <w:r w:rsidR="004D2CCA" w:rsidRPr="00B82B9E">
        <w:rPr>
          <w:rFonts w:ascii="Calibri" w:hAnsi="Calibri" w:cs="Calibri"/>
        </w:rPr>
        <w:t>AICc</w:t>
      </w:r>
      <w:proofErr w:type="spellEnd"/>
      <w:r w:rsidR="004D2CCA" w:rsidRPr="00B82B9E">
        <w:rPr>
          <w:rFonts w:ascii="Calibri" w:hAnsi="Calibri" w:cs="Calibri"/>
        </w:rPr>
        <w:t>).</w:t>
      </w:r>
      <w:r w:rsidR="00974907" w:rsidRPr="00B82B9E">
        <w:rPr>
          <w:rFonts w:ascii="Calibri" w:hAnsi="Calibri" w:cs="Calibri"/>
        </w:rPr>
        <w:t xml:space="preserve"> </w:t>
      </w:r>
      <w:r w:rsidR="00840DBA">
        <w:rPr>
          <w:rFonts w:ascii="Calibri" w:hAnsi="Calibri" w:cs="Calibri"/>
        </w:rPr>
        <w:t>Lastly</w:t>
      </w:r>
      <w:r w:rsidR="00974907" w:rsidRPr="00B82B9E">
        <w:rPr>
          <w:rFonts w:ascii="Calibri" w:hAnsi="Calibri" w:cs="Calibri"/>
        </w:rPr>
        <w:t xml:space="preserve">, we identified </w:t>
      </w:r>
      <w:r w:rsidR="00D578A6" w:rsidRPr="00B82B9E">
        <w:rPr>
          <w:rFonts w:ascii="Calibri" w:hAnsi="Calibri" w:cs="Calibri"/>
        </w:rPr>
        <w:t>evolutionary shifts in adaptive peaks across the phylogeny for each dataset</w:t>
      </w:r>
      <w:r w:rsidR="00F753BB">
        <w:rPr>
          <w:rFonts w:ascii="Calibri" w:hAnsi="Calibri" w:cs="Calibri"/>
        </w:rPr>
        <w:t xml:space="preserve"> (PC1-3 scores)</w:t>
      </w:r>
      <w:r w:rsidR="00D578A6" w:rsidRPr="00B82B9E">
        <w:rPr>
          <w:rFonts w:ascii="Calibri" w:hAnsi="Calibri" w:cs="Calibri"/>
        </w:rPr>
        <w:t xml:space="preserve"> using </w:t>
      </w:r>
      <w:r w:rsidR="000F71AD" w:rsidRPr="00B82B9E">
        <w:rPr>
          <w:rFonts w:ascii="Calibri" w:hAnsi="Calibri" w:cs="Calibri"/>
        </w:rPr>
        <w:t xml:space="preserve">a data-driven approach developed in the </w:t>
      </w:r>
      <w:proofErr w:type="spellStart"/>
      <w:r w:rsidR="00D578A6" w:rsidRPr="00B82B9E">
        <w:rPr>
          <w:rFonts w:ascii="Calibri" w:hAnsi="Calibri" w:cs="Calibri"/>
          <w:i/>
        </w:rPr>
        <w:t>PhylogeneticEM</w:t>
      </w:r>
      <w:proofErr w:type="spellEnd"/>
      <w:r w:rsidR="000F71AD" w:rsidRPr="00B82B9E">
        <w:rPr>
          <w:rFonts w:ascii="Calibri" w:hAnsi="Calibri" w:cs="Calibri"/>
        </w:rPr>
        <w:t xml:space="preserve"> R package</w:t>
      </w:r>
      <w:r w:rsidR="00D65C97" w:rsidRPr="00B82B9E">
        <w:rPr>
          <w:rFonts w:ascii="Calibri" w:hAnsi="Calibri" w:cs="Calibri"/>
        </w:rPr>
        <w:t xml:space="preserve"> </w:t>
      </w:r>
      <w:r w:rsidR="00D65C97" w:rsidRPr="00B82B9E">
        <w:rPr>
          <w:rFonts w:ascii="Calibri" w:hAnsi="Calibri" w:cs="Calibri"/>
        </w:rPr>
        <w:fldChar w:fldCharType="begin">
          <w:fldData xml:space="preserve">PEVuZE5vdGU+PENpdGU+PEF1dGhvcj5CYXN0aWRlPC9BdXRob3I+PFllYXI+MjAxODwvWWVhcj48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PEVuZE5vdGU+PENpdGU+PEF1dGhvcj5CYXN0aWRlPC9BdXRob3I+PFllYXI+MjAxODwvWWVhcj48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D65C97" w:rsidRPr="00B82B9E">
        <w:rPr>
          <w:rFonts w:ascii="Calibri" w:hAnsi="Calibri" w:cs="Calibri"/>
        </w:rPr>
      </w:r>
      <w:r w:rsidR="00D65C97" w:rsidRPr="00B82B9E">
        <w:rPr>
          <w:rFonts w:ascii="Calibri" w:hAnsi="Calibri" w:cs="Calibri"/>
        </w:rPr>
        <w:fldChar w:fldCharType="separate"/>
      </w:r>
      <w:r w:rsidR="00D65C97" w:rsidRPr="00B82B9E">
        <w:rPr>
          <w:rFonts w:ascii="Calibri" w:hAnsi="Calibri" w:cs="Calibri"/>
          <w:noProof/>
        </w:rPr>
        <w:t>(Bastide et al. 2018)</w:t>
      </w:r>
      <w:r w:rsidR="00D65C97" w:rsidRPr="00B82B9E">
        <w:rPr>
          <w:rFonts w:ascii="Calibri" w:hAnsi="Calibri" w:cs="Calibri"/>
        </w:rPr>
        <w:fldChar w:fldCharType="end"/>
      </w:r>
      <w:r w:rsidR="000F71AD" w:rsidRPr="00B82B9E">
        <w:rPr>
          <w:rFonts w:ascii="Calibri" w:hAnsi="Calibri" w:cs="Calibri"/>
        </w:rPr>
        <w:t xml:space="preserve">. Contrary to the evolutionary models described above that rely on </w:t>
      </w:r>
      <w:r w:rsidR="000F71AD" w:rsidRPr="00B82B9E">
        <w:rPr>
          <w:rFonts w:ascii="Calibri" w:hAnsi="Calibri" w:cs="Calibri"/>
          <w:i/>
        </w:rPr>
        <w:t>a priori</w:t>
      </w:r>
      <w:r w:rsidR="000F71AD" w:rsidRPr="00B82B9E">
        <w:rPr>
          <w:rFonts w:ascii="Calibri" w:hAnsi="Calibri" w:cs="Calibri"/>
        </w:rPr>
        <w:t xml:space="preserve"> hypotheses, this method can test evolutionary hypotheses of trait diversification informed by specific </w:t>
      </w:r>
      <w:r w:rsidR="00D65C97" w:rsidRPr="00B82B9E">
        <w:rPr>
          <w:rFonts w:ascii="Calibri" w:hAnsi="Calibri" w:cs="Calibri"/>
        </w:rPr>
        <w:t>features of a given taxa</w:t>
      </w:r>
      <w:r w:rsidR="000F71AD" w:rsidRPr="00B82B9E">
        <w:rPr>
          <w:rFonts w:ascii="Calibri" w:hAnsi="Calibri" w:cs="Calibri"/>
        </w:rPr>
        <w:t xml:space="preserve">. </w:t>
      </w:r>
      <w:r w:rsidR="00D65C97" w:rsidRPr="00B82B9E">
        <w:rPr>
          <w:rFonts w:ascii="Calibri" w:hAnsi="Calibri" w:cs="Calibri"/>
        </w:rPr>
        <w:t xml:space="preserve">We identified shifts </w:t>
      </w:r>
      <w:r w:rsidR="00825E5C" w:rsidRPr="00B82B9E">
        <w:rPr>
          <w:rFonts w:ascii="Calibri" w:hAnsi="Calibri" w:cs="Calibri"/>
        </w:rPr>
        <w:t xml:space="preserve">(set at a maximum of 10) </w:t>
      </w:r>
      <w:r w:rsidR="00D65C97" w:rsidRPr="00B82B9E">
        <w:rPr>
          <w:rFonts w:ascii="Calibri" w:hAnsi="Calibri" w:cs="Calibri"/>
        </w:rPr>
        <w:t xml:space="preserve">in </w:t>
      </w:r>
      <w:r w:rsidR="00840DBA">
        <w:rPr>
          <w:rFonts w:ascii="Calibri" w:hAnsi="Calibri" w:cs="Calibri"/>
        </w:rPr>
        <w:t>morpho- and mechanospace</w:t>
      </w:r>
      <w:r w:rsidR="00D65C97" w:rsidRPr="00B82B9E">
        <w:rPr>
          <w:rFonts w:ascii="Calibri" w:hAnsi="Calibri" w:cs="Calibri"/>
        </w:rPr>
        <w:t xml:space="preserve"> separately, using the scalar OU model in </w:t>
      </w:r>
      <w:proofErr w:type="spellStart"/>
      <w:r w:rsidR="00D65C97" w:rsidRPr="00B82B9E">
        <w:rPr>
          <w:rFonts w:ascii="Calibri" w:hAnsi="Calibri" w:cs="Calibri"/>
        </w:rPr>
        <w:t>PhylogeneticEM</w:t>
      </w:r>
      <w:proofErr w:type="spellEnd"/>
      <w:r w:rsidR="00D65C97" w:rsidRPr="00B82B9E">
        <w:rPr>
          <w:rFonts w:ascii="Calibri" w:hAnsi="Calibri" w:cs="Calibri"/>
        </w:rPr>
        <w:t xml:space="preserve"> that builds the full evolutionary rate matrix while accounting for multivariate correlations</w:t>
      </w:r>
      <w:r w:rsidR="007C7CFB" w:rsidRPr="00B82B9E">
        <w:rPr>
          <w:rFonts w:ascii="Calibri" w:hAnsi="Calibri" w:cs="Calibri"/>
        </w:rPr>
        <w:t xml:space="preserve"> </w:t>
      </w:r>
      <w:r w:rsidR="007C7CFB" w:rsidRPr="00B82B9E">
        <w:rPr>
          <w:rFonts w:ascii="Calibri" w:hAnsi="Calibri" w:cs="Calibri"/>
        </w:rPr>
        <w:fldChar w:fldCharType="begin">
          <w:fldData xml:space="preserve">PEVuZE5vdGU+PENpdGU+PEF1dGhvcj5CYXN0aWRlPC9BdXRob3I+PFllYXI+MjAxODwvWWVhcj48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</w:fldData>
        </w:fldChar>
      </w:r>
      <w:r w:rsidR="004A4876">
        <w:rPr>
          <w:rFonts w:ascii="Calibri" w:hAnsi="Calibri" w:cs="Calibri"/>
        </w:rPr>
        <w:instrText xml:space="preserve"> ADDIN EN.CITE </w:instrText>
      </w:r>
      <w:r w:rsidR="004A4876">
        <w:rPr>
          <w:rFonts w:ascii="Calibri" w:hAnsi="Calibri" w:cs="Calibri"/>
        </w:rPr>
        <w:fldChar w:fldCharType="begin">
          <w:fldData xml:space="preserve">PEVuZE5vdGU+PENpdGU+PEF1dGhvcj5CYXN0aWRlPC9BdXRob3I+PFllYXI+MjAxODwvWWVhcj48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</w:fldData>
        </w:fldChar>
      </w:r>
      <w:r w:rsidR="004A4876">
        <w:rPr>
          <w:rFonts w:ascii="Calibri" w:hAnsi="Calibri" w:cs="Calibri"/>
        </w:rPr>
        <w:instrText xml:space="preserve"> ADDIN EN.CITE.DATA </w:instrText>
      </w:r>
      <w:r w:rsidR="004A4876">
        <w:rPr>
          <w:rFonts w:ascii="Calibri" w:hAnsi="Calibri" w:cs="Calibri"/>
        </w:rPr>
      </w:r>
      <w:r w:rsidR="004A4876">
        <w:rPr>
          <w:rFonts w:ascii="Calibri" w:hAnsi="Calibri" w:cs="Calibri"/>
        </w:rPr>
        <w:fldChar w:fldCharType="end"/>
      </w:r>
      <w:r w:rsidR="007C7CFB" w:rsidRPr="00B82B9E">
        <w:rPr>
          <w:rFonts w:ascii="Calibri" w:hAnsi="Calibri" w:cs="Calibri"/>
        </w:rPr>
      </w:r>
      <w:r w:rsidR="007C7CFB" w:rsidRPr="00B82B9E">
        <w:rPr>
          <w:rFonts w:ascii="Calibri" w:hAnsi="Calibri" w:cs="Calibri"/>
        </w:rPr>
        <w:fldChar w:fldCharType="separate"/>
      </w:r>
      <w:r w:rsidR="007C7CFB" w:rsidRPr="00B82B9E">
        <w:rPr>
          <w:rFonts w:ascii="Calibri" w:hAnsi="Calibri" w:cs="Calibri"/>
          <w:noProof/>
        </w:rPr>
        <w:t>(Bastide et al. 2018)</w:t>
      </w:r>
      <w:r w:rsidR="007C7CFB" w:rsidRPr="00B82B9E">
        <w:rPr>
          <w:rFonts w:ascii="Calibri" w:hAnsi="Calibri" w:cs="Calibri"/>
        </w:rPr>
        <w:fldChar w:fldCharType="end"/>
      </w:r>
      <w:r w:rsidR="00D65C97" w:rsidRPr="00B82B9E">
        <w:rPr>
          <w:rFonts w:ascii="Calibri" w:hAnsi="Calibri" w:cs="Calibri"/>
        </w:rPr>
        <w:t>.</w:t>
      </w:r>
    </w:p>
    <w:p w14:paraId="5D9A01ED" w14:textId="0F487FEA" w:rsidR="000C55B2" w:rsidRDefault="000C55B2" w:rsidP="0072072A">
      <w:pPr>
        <w:pStyle w:val="Heading1"/>
        <w:spacing w:before="120" w:after="120" w:line="360" w:lineRule="auto"/>
        <w:rPr>
          <w:rFonts w:ascii="Calibri" w:hAnsi="Calibri" w:cs="Calibri"/>
          <w:b/>
          <w:color w:val="auto"/>
          <w:sz w:val="36"/>
        </w:rPr>
      </w:pPr>
      <w:r w:rsidRPr="00B82B9E">
        <w:rPr>
          <w:rFonts w:ascii="Calibri" w:hAnsi="Calibri" w:cs="Calibri"/>
          <w:b/>
          <w:color w:val="auto"/>
          <w:sz w:val="36"/>
        </w:rPr>
        <w:lastRenderedPageBreak/>
        <w:t>Results</w:t>
      </w:r>
    </w:p>
    <w:p w14:paraId="6B5FECE0" w14:textId="06FC237B" w:rsidR="002F6F52" w:rsidRPr="002F6F52" w:rsidRDefault="002F6F52" w:rsidP="002F6F52">
      <w:pPr>
        <w:pStyle w:val="Heading2"/>
        <w:spacing w:before="120" w:after="120" w:line="360" w:lineRule="auto"/>
        <w:rPr>
          <w:rFonts w:ascii="Calibri" w:hAnsi="Calibri" w:cs="Calibri"/>
          <w:b/>
          <w:bCs/>
          <w:color w:val="000000" w:themeColor="text1"/>
        </w:rPr>
      </w:pPr>
      <w:r>
        <w:rPr>
          <w:rFonts w:ascii="Calibri" w:hAnsi="Calibri" w:cs="Calibri"/>
          <w:b/>
          <w:bCs/>
          <w:color w:val="000000" w:themeColor="text1"/>
        </w:rPr>
        <w:t xml:space="preserve">Evolutionary allometry </w:t>
      </w:r>
    </w:p>
    <w:p w14:paraId="340647B1" w14:textId="1DF51698" w:rsidR="003C5C39" w:rsidRDefault="00471072" w:rsidP="00B82B9E">
      <w:pPr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Procrustes regression analyses showed a significant effect of </w:t>
      </w:r>
      <w:r w:rsidR="001F1301" w:rsidRPr="00B82B9E">
        <w:rPr>
          <w:rFonts w:ascii="Calibri" w:hAnsi="Calibri" w:cs="Calibri"/>
        </w:rPr>
        <w:t>allometry</w:t>
      </w:r>
      <w:r w:rsidRPr="00B82B9E">
        <w:rPr>
          <w:rFonts w:ascii="Calibri" w:hAnsi="Calibri" w:cs="Calibri"/>
        </w:rPr>
        <w:t xml:space="preserve"> on shape </w:t>
      </w:r>
      <w:r w:rsidR="00847A8C">
        <w:rPr>
          <w:rFonts w:ascii="Calibri" w:hAnsi="Calibri" w:cs="Calibri"/>
        </w:rPr>
        <w:t>and</w:t>
      </w:r>
      <w:r w:rsidR="00DE763F">
        <w:rPr>
          <w:rFonts w:ascii="Calibri" w:hAnsi="Calibri" w:cs="Calibri"/>
        </w:rPr>
        <w:t xml:space="preserve"> </w:t>
      </w:r>
      <w:r w:rsidRPr="00B82B9E">
        <w:rPr>
          <w:rFonts w:ascii="Calibri" w:hAnsi="Calibri" w:cs="Calibri"/>
        </w:rPr>
        <w:t xml:space="preserve">biomechanics across all sections of the humerus (Table 1). In order to test allometry-corrected patterns of trait variability, all posterior analyses </w:t>
      </w:r>
      <w:r w:rsidR="00D977BC">
        <w:rPr>
          <w:rFonts w:ascii="Calibri" w:hAnsi="Calibri" w:cs="Calibri"/>
        </w:rPr>
        <w:t xml:space="preserve">on shape </w:t>
      </w:r>
      <w:r w:rsidRPr="00B82B9E">
        <w:rPr>
          <w:rFonts w:ascii="Calibri" w:hAnsi="Calibri" w:cs="Calibri"/>
        </w:rPr>
        <w:t xml:space="preserve">were performed on the residuals of the </w:t>
      </w:r>
      <w:proofErr w:type="spellStart"/>
      <w:r w:rsidRPr="00B82B9E">
        <w:rPr>
          <w:rFonts w:ascii="Calibri" w:hAnsi="Calibri" w:cs="Calibri"/>
        </w:rPr>
        <w:t>shape~</w:t>
      </w:r>
      <w:r w:rsidR="00500507">
        <w:rPr>
          <w:rFonts w:ascii="Calibri" w:hAnsi="Calibri" w:cs="Calibri"/>
        </w:rPr>
        <w:t>CS</w:t>
      </w:r>
      <w:proofErr w:type="spellEnd"/>
      <w:r w:rsidR="00847A8C">
        <w:rPr>
          <w:rFonts w:ascii="Calibri" w:hAnsi="Calibri" w:cs="Calibri"/>
        </w:rPr>
        <w:t xml:space="preserve"> regression model. In-depth tests of allometry on biomechanics revealed that only </w:t>
      </w:r>
      <w:r w:rsidR="00847A8C" w:rsidRPr="00847A8C">
        <w:rPr>
          <w:rFonts w:ascii="Calibri" w:hAnsi="Calibri" w:cs="Calibri"/>
          <w:i/>
          <w:iCs/>
        </w:rPr>
        <w:t>J</w:t>
      </w:r>
      <w:r w:rsidR="00847A8C" w:rsidRPr="00B82B9E">
        <w:rPr>
          <w:rFonts w:ascii="Calibri" w:hAnsi="Calibri" w:cs="Calibri"/>
        </w:rPr>
        <w:t xml:space="preserve"> </w:t>
      </w:r>
      <w:r w:rsidR="00847A8C">
        <w:rPr>
          <w:rFonts w:ascii="Calibri" w:hAnsi="Calibri" w:cs="Calibri"/>
        </w:rPr>
        <w:t xml:space="preserve">is highly size-dependent, driving the overall allometry found in biomechanics. Therefore, residuals of </w:t>
      </w:r>
      <w:r w:rsidR="00847A8C" w:rsidRPr="00847A8C">
        <w:rPr>
          <w:rFonts w:ascii="Calibri" w:hAnsi="Calibri" w:cs="Calibri"/>
          <w:i/>
          <w:iCs/>
        </w:rPr>
        <w:t>J</w:t>
      </w:r>
      <w:r w:rsidR="00847A8C" w:rsidRPr="00B82B9E">
        <w:rPr>
          <w:rFonts w:ascii="Calibri" w:hAnsi="Calibri" w:cs="Calibri"/>
        </w:rPr>
        <w:t xml:space="preserve"> ~</w:t>
      </w:r>
      <w:r w:rsidR="00847A8C">
        <w:rPr>
          <w:rFonts w:ascii="Calibri" w:hAnsi="Calibri" w:cs="Calibri"/>
        </w:rPr>
        <w:t xml:space="preserve">CS </w:t>
      </w:r>
      <w:r w:rsidRPr="00B82B9E">
        <w:rPr>
          <w:rFonts w:ascii="Calibri" w:hAnsi="Calibri" w:cs="Calibri"/>
        </w:rPr>
        <w:t>regression model</w:t>
      </w:r>
      <w:r w:rsidR="00847A8C">
        <w:rPr>
          <w:rFonts w:ascii="Calibri" w:hAnsi="Calibri" w:cs="Calibri"/>
        </w:rPr>
        <w:t xml:space="preserve"> were used as </w:t>
      </w:r>
      <w:r w:rsidR="00847A8C" w:rsidRPr="00847A8C">
        <w:rPr>
          <w:rFonts w:ascii="Calibri" w:hAnsi="Calibri" w:cs="Calibri"/>
          <w:i/>
          <w:iCs/>
        </w:rPr>
        <w:t>J</w:t>
      </w:r>
      <w:r w:rsidR="00847A8C">
        <w:rPr>
          <w:rFonts w:ascii="Calibri" w:hAnsi="Calibri" w:cs="Calibri"/>
          <w:i/>
          <w:iCs/>
        </w:rPr>
        <w:t xml:space="preserve"> </w:t>
      </w:r>
      <w:r w:rsidR="00847A8C">
        <w:rPr>
          <w:rFonts w:ascii="Calibri" w:hAnsi="Calibri" w:cs="Calibri"/>
        </w:rPr>
        <w:t>values in further analyses</w:t>
      </w:r>
      <w:r w:rsidRPr="00B82B9E">
        <w:rPr>
          <w:rFonts w:ascii="Calibri" w:hAnsi="Calibri" w:cs="Calibri"/>
        </w:rPr>
        <w:t xml:space="preserve">. Procrustes ANOVAs </w:t>
      </w:r>
      <w:r w:rsidR="00555035">
        <w:rPr>
          <w:rFonts w:ascii="Calibri" w:hAnsi="Calibri" w:cs="Calibri"/>
        </w:rPr>
        <w:t>did no</w:t>
      </w:r>
      <w:r w:rsidRPr="00B82B9E">
        <w:rPr>
          <w:rFonts w:ascii="Calibri" w:hAnsi="Calibri" w:cs="Calibri"/>
        </w:rPr>
        <w:t>t reject the</w:t>
      </w:r>
      <w:r w:rsidR="007C7A5A" w:rsidRPr="00B82B9E">
        <w:rPr>
          <w:rFonts w:ascii="Calibri" w:hAnsi="Calibri" w:cs="Calibri"/>
        </w:rPr>
        <w:t xml:space="preserve"> null</w:t>
      </w:r>
      <w:r w:rsidRPr="00B82B9E">
        <w:rPr>
          <w:rFonts w:ascii="Calibri" w:hAnsi="Calibri" w:cs="Calibri"/>
        </w:rPr>
        <w:t xml:space="preserve"> hypothesis </w:t>
      </w:r>
      <w:r w:rsidR="007C7A5A" w:rsidRPr="00B82B9E">
        <w:rPr>
          <w:rFonts w:ascii="Calibri" w:hAnsi="Calibri" w:cs="Calibri"/>
        </w:rPr>
        <w:t xml:space="preserve">of equal patterns of trait variation between sexes, refuting the presence of sexual </w:t>
      </w:r>
      <w:r w:rsidR="00495B68" w:rsidRPr="00B82B9E">
        <w:rPr>
          <w:rFonts w:ascii="Calibri" w:hAnsi="Calibri" w:cs="Calibri"/>
        </w:rPr>
        <w:t>dimorphism</w:t>
      </w:r>
      <w:r w:rsidR="007C7A5A" w:rsidRPr="00B82B9E">
        <w:rPr>
          <w:rFonts w:ascii="Calibri" w:hAnsi="Calibri" w:cs="Calibri"/>
        </w:rPr>
        <w:t xml:space="preserve"> in our datasets (Appendix Table </w:t>
      </w:r>
      <w:r w:rsidR="00EC5B1A">
        <w:rPr>
          <w:rFonts w:ascii="Calibri" w:hAnsi="Calibri" w:cs="Calibri"/>
        </w:rPr>
        <w:t>2</w:t>
      </w:r>
      <w:r w:rsidR="007C7A5A" w:rsidRPr="00B82B9E">
        <w:rPr>
          <w:rFonts w:ascii="Calibri" w:hAnsi="Calibri" w:cs="Calibri"/>
        </w:rPr>
        <w:t xml:space="preserve">). </w:t>
      </w:r>
      <w:r w:rsidR="00B53580" w:rsidRPr="00B82B9E">
        <w:rPr>
          <w:rFonts w:ascii="Calibri" w:hAnsi="Calibri" w:cs="Calibri"/>
        </w:rPr>
        <w:t xml:space="preserve">A total of 30 </w:t>
      </w:r>
      <w:r w:rsidR="00495B68">
        <w:rPr>
          <w:rFonts w:ascii="Calibri" w:hAnsi="Calibri" w:cs="Calibri"/>
        </w:rPr>
        <w:t>PGLS</w:t>
      </w:r>
      <w:r w:rsidR="007C7A5A" w:rsidRPr="00B82B9E">
        <w:rPr>
          <w:rFonts w:ascii="Calibri" w:hAnsi="Calibri" w:cs="Calibri"/>
        </w:rPr>
        <w:t xml:space="preserve"> </w:t>
      </w:r>
      <w:r w:rsidR="00B53580" w:rsidRPr="00B82B9E">
        <w:rPr>
          <w:rFonts w:ascii="Calibri" w:hAnsi="Calibri" w:cs="Calibri"/>
        </w:rPr>
        <w:t>were implemented to test differences in morpho-biomechanical variance based on taxonomic arrangement (at species, family and su</w:t>
      </w:r>
      <w:r w:rsidR="00ED4786">
        <w:rPr>
          <w:rFonts w:ascii="Calibri" w:hAnsi="Calibri" w:cs="Calibri"/>
        </w:rPr>
        <w:t>b</w:t>
      </w:r>
      <w:r w:rsidR="00B53580" w:rsidRPr="00B82B9E">
        <w:rPr>
          <w:rFonts w:ascii="Calibri" w:hAnsi="Calibri" w:cs="Calibri"/>
        </w:rPr>
        <w:t>o</w:t>
      </w:r>
      <w:r w:rsidR="00ED4786">
        <w:rPr>
          <w:rFonts w:ascii="Calibri" w:hAnsi="Calibri" w:cs="Calibri"/>
        </w:rPr>
        <w:t>r</w:t>
      </w:r>
      <w:r w:rsidR="00B53580" w:rsidRPr="00B82B9E">
        <w:rPr>
          <w:rFonts w:ascii="Calibri" w:hAnsi="Calibri" w:cs="Calibri"/>
        </w:rPr>
        <w:t>dinal level</w:t>
      </w:r>
      <w:r w:rsidR="00A50B07">
        <w:rPr>
          <w:rFonts w:ascii="Calibri" w:hAnsi="Calibri" w:cs="Calibri"/>
        </w:rPr>
        <w:t>s</w:t>
      </w:r>
      <w:r w:rsidR="00B53580" w:rsidRPr="00B82B9E">
        <w:rPr>
          <w:rFonts w:ascii="Calibri" w:hAnsi="Calibri" w:cs="Calibri"/>
        </w:rPr>
        <w:t xml:space="preserve">), diet and </w:t>
      </w:r>
      <w:r w:rsidR="0046119C">
        <w:rPr>
          <w:rFonts w:ascii="Calibri" w:hAnsi="Calibri" w:cs="Calibri"/>
        </w:rPr>
        <w:t>CS</w:t>
      </w:r>
      <w:r w:rsidR="00B53580" w:rsidRPr="00B82B9E">
        <w:rPr>
          <w:rFonts w:ascii="Calibri" w:hAnsi="Calibri" w:cs="Calibri"/>
        </w:rPr>
        <w:t xml:space="preserve"> categories at each </w:t>
      </w:r>
      <w:r w:rsidR="00A50B07">
        <w:rPr>
          <w:rFonts w:ascii="Calibri" w:hAnsi="Calibri" w:cs="Calibri"/>
        </w:rPr>
        <w:t>cross-</w:t>
      </w:r>
      <w:r w:rsidR="00B53580" w:rsidRPr="00B82B9E">
        <w:rPr>
          <w:rFonts w:ascii="Calibri" w:hAnsi="Calibri" w:cs="Calibri"/>
        </w:rPr>
        <w:t>section of the bone (25%, 50% and 75%)</w:t>
      </w:r>
      <w:r w:rsidR="00F752DD" w:rsidRPr="00B82B9E">
        <w:rPr>
          <w:rFonts w:ascii="Calibri" w:hAnsi="Calibri" w:cs="Calibri"/>
        </w:rPr>
        <w:t>. We found</w:t>
      </w:r>
      <w:r w:rsidR="00B53580" w:rsidRPr="00B82B9E">
        <w:rPr>
          <w:rFonts w:ascii="Calibri" w:hAnsi="Calibri" w:cs="Calibri"/>
        </w:rPr>
        <w:t xml:space="preserve"> consistent patterns between our morphometric and biomechanical datasets, </w:t>
      </w:r>
      <w:r w:rsidR="00A50B07">
        <w:rPr>
          <w:rFonts w:ascii="Calibri" w:hAnsi="Calibri" w:cs="Calibri"/>
        </w:rPr>
        <w:t xml:space="preserve">with </w:t>
      </w:r>
      <w:r w:rsidR="00B53580" w:rsidRPr="00B82B9E">
        <w:rPr>
          <w:rFonts w:ascii="Calibri" w:hAnsi="Calibri" w:cs="Calibri"/>
        </w:rPr>
        <w:t xml:space="preserve">size and diet </w:t>
      </w:r>
      <w:r w:rsidR="00F752DD" w:rsidRPr="00B82B9E">
        <w:rPr>
          <w:rFonts w:ascii="Calibri" w:hAnsi="Calibri" w:cs="Calibri"/>
        </w:rPr>
        <w:t>being</w:t>
      </w:r>
      <w:r w:rsidR="00B53580" w:rsidRPr="00B82B9E">
        <w:rPr>
          <w:rFonts w:ascii="Calibri" w:hAnsi="Calibri" w:cs="Calibri"/>
        </w:rPr>
        <w:t xml:space="preserve"> the </w:t>
      </w:r>
      <w:r w:rsidR="00DE763F">
        <w:rPr>
          <w:rFonts w:ascii="Calibri" w:hAnsi="Calibri" w:cs="Calibri"/>
        </w:rPr>
        <w:t>most</w:t>
      </w:r>
      <w:r w:rsidR="00B53580" w:rsidRPr="00B82B9E">
        <w:rPr>
          <w:rFonts w:ascii="Calibri" w:hAnsi="Calibri" w:cs="Calibri"/>
        </w:rPr>
        <w:t xml:space="preserve"> statistically significant</w:t>
      </w:r>
      <w:r w:rsidR="00653325">
        <w:rPr>
          <w:rFonts w:ascii="Calibri" w:hAnsi="Calibri" w:cs="Calibri"/>
        </w:rPr>
        <w:t xml:space="preserve"> variables </w:t>
      </w:r>
      <w:r w:rsidR="00B53580" w:rsidRPr="00B82B9E">
        <w:rPr>
          <w:rFonts w:ascii="Calibri" w:hAnsi="Calibri" w:cs="Calibri"/>
        </w:rPr>
        <w:t>across all cross-sections</w:t>
      </w:r>
      <w:r w:rsidR="001F1301" w:rsidRPr="00B82B9E">
        <w:rPr>
          <w:rFonts w:ascii="Calibri" w:hAnsi="Calibri" w:cs="Calibri"/>
        </w:rPr>
        <w:t xml:space="preserve"> (</w:t>
      </w:r>
      <w:r w:rsidR="00D45BAE" w:rsidRPr="00B82B9E">
        <w:rPr>
          <w:rFonts w:ascii="Calibri" w:hAnsi="Calibri" w:cs="Calibri"/>
        </w:rPr>
        <w:t xml:space="preserve">Appendix </w:t>
      </w:r>
      <w:r w:rsidR="001F1301" w:rsidRPr="00B82B9E">
        <w:rPr>
          <w:rFonts w:ascii="Calibri" w:hAnsi="Calibri" w:cs="Calibri"/>
        </w:rPr>
        <w:t xml:space="preserve">Table </w:t>
      </w:r>
      <w:r w:rsidR="00EC5B1A">
        <w:rPr>
          <w:rFonts w:ascii="Calibri" w:hAnsi="Calibri" w:cs="Calibri"/>
        </w:rPr>
        <w:t>3</w:t>
      </w:r>
      <w:r w:rsidR="001F1301" w:rsidRPr="00B82B9E">
        <w:rPr>
          <w:rFonts w:ascii="Calibri" w:hAnsi="Calibri" w:cs="Calibri"/>
        </w:rPr>
        <w:t>)</w:t>
      </w:r>
      <w:r w:rsidR="00B53580" w:rsidRPr="00B82B9E">
        <w:rPr>
          <w:rFonts w:ascii="Calibri" w:hAnsi="Calibri" w:cs="Calibri"/>
        </w:rPr>
        <w:t>.</w:t>
      </w:r>
      <w:r w:rsidR="00495B68">
        <w:rPr>
          <w:rFonts w:ascii="Calibri" w:hAnsi="Calibri" w:cs="Calibri"/>
        </w:rPr>
        <w:t xml:space="preserve"> </w:t>
      </w:r>
      <w:r w:rsidR="006E7693">
        <w:rPr>
          <w:rFonts w:ascii="Calibri" w:hAnsi="Calibri" w:cs="Calibri"/>
        </w:rPr>
        <w:t>Size</w:t>
      </w:r>
      <w:r w:rsidR="00495B68">
        <w:rPr>
          <w:rFonts w:ascii="Calibri" w:hAnsi="Calibri" w:cs="Calibri"/>
        </w:rPr>
        <w:t xml:space="preserve">-dependent differences were significant for both datasets and </w:t>
      </w:r>
      <w:r w:rsidR="006E7693">
        <w:rPr>
          <w:rFonts w:ascii="Calibri" w:hAnsi="Calibri" w:cs="Calibri"/>
        </w:rPr>
        <w:t>diet</w:t>
      </w:r>
      <w:r w:rsidR="00495B68">
        <w:rPr>
          <w:rFonts w:ascii="Calibri" w:hAnsi="Calibri" w:cs="Calibri"/>
        </w:rPr>
        <w:t xml:space="preserve">-dependent differences were significant for our shape data only. </w:t>
      </w:r>
      <w:r w:rsidR="002005FF">
        <w:rPr>
          <w:rFonts w:ascii="Calibri" w:hAnsi="Calibri" w:cs="Calibri"/>
        </w:rPr>
        <w:t xml:space="preserve">On average, </w:t>
      </w:r>
      <w:r w:rsidR="002F4AED">
        <w:rPr>
          <w:rFonts w:ascii="Calibri" w:hAnsi="Calibri" w:cs="Calibri"/>
        </w:rPr>
        <w:t>27.36</w:t>
      </w:r>
      <w:r w:rsidR="002005FF">
        <w:rPr>
          <w:rFonts w:ascii="Calibri" w:hAnsi="Calibri" w:cs="Calibri"/>
        </w:rPr>
        <w:t>% of the variation in our datasets was explained by diet (</w:t>
      </w:r>
      <w:r w:rsidR="00530D2F">
        <w:rPr>
          <w:rFonts w:ascii="Calibri" w:hAnsi="Calibri" w:cs="Calibri"/>
        </w:rPr>
        <w:t>34</w:t>
      </w:r>
      <w:r w:rsidR="00535045">
        <w:rPr>
          <w:rFonts w:ascii="Calibri" w:hAnsi="Calibri" w:cs="Calibri"/>
        </w:rPr>
        <w:t>.5</w:t>
      </w:r>
      <w:r w:rsidR="00530D2F">
        <w:rPr>
          <w:rFonts w:ascii="Calibri" w:hAnsi="Calibri" w:cs="Calibri"/>
        </w:rPr>
        <w:t>9</w:t>
      </w:r>
      <w:r w:rsidR="00535045">
        <w:rPr>
          <w:rFonts w:ascii="Calibri" w:hAnsi="Calibri" w:cs="Calibri"/>
        </w:rPr>
        <w:t>%</w:t>
      </w:r>
      <w:r w:rsidR="002005FF">
        <w:rPr>
          <w:rFonts w:ascii="Calibri" w:hAnsi="Calibri" w:cs="Calibri"/>
        </w:rPr>
        <w:t xml:space="preserve"> and </w:t>
      </w:r>
      <w:r w:rsidR="00535045">
        <w:rPr>
          <w:rFonts w:ascii="Calibri" w:hAnsi="Calibri" w:cs="Calibri"/>
        </w:rPr>
        <w:t>20.</w:t>
      </w:r>
      <w:r w:rsidR="00530D2F">
        <w:rPr>
          <w:rFonts w:ascii="Calibri" w:hAnsi="Calibri" w:cs="Calibri"/>
        </w:rPr>
        <w:t>14</w:t>
      </w:r>
      <w:r w:rsidR="002005FF">
        <w:rPr>
          <w:rFonts w:ascii="Calibri" w:hAnsi="Calibri" w:cs="Calibri"/>
        </w:rPr>
        <w:t xml:space="preserve">% in shape and biomechanics, respectively). Size explained </w:t>
      </w:r>
      <w:r w:rsidR="00A553B2">
        <w:rPr>
          <w:rFonts w:ascii="Calibri" w:hAnsi="Calibri" w:cs="Calibri"/>
        </w:rPr>
        <w:t>31.25</w:t>
      </w:r>
      <w:r w:rsidR="002005FF">
        <w:rPr>
          <w:rFonts w:ascii="Calibri" w:hAnsi="Calibri" w:cs="Calibri"/>
        </w:rPr>
        <w:t xml:space="preserve">%, with a marked difference in the </w:t>
      </w:r>
      <w:r w:rsidR="00653325">
        <w:rPr>
          <w:rFonts w:ascii="Calibri" w:hAnsi="Calibri" w:cs="Calibri"/>
        </w:rPr>
        <w:t xml:space="preserve">explained </w:t>
      </w:r>
      <w:r w:rsidR="002005FF">
        <w:rPr>
          <w:rFonts w:ascii="Calibri" w:hAnsi="Calibri" w:cs="Calibri"/>
        </w:rPr>
        <w:t>variance</w:t>
      </w:r>
      <w:r w:rsidR="00653325">
        <w:rPr>
          <w:rFonts w:ascii="Calibri" w:hAnsi="Calibri" w:cs="Calibri"/>
        </w:rPr>
        <w:t xml:space="preserve"> of</w:t>
      </w:r>
      <w:r w:rsidR="002005FF">
        <w:rPr>
          <w:rFonts w:ascii="Calibri" w:hAnsi="Calibri" w:cs="Calibri"/>
        </w:rPr>
        <w:t xml:space="preserve"> shape and biomechanics (</w:t>
      </w:r>
      <w:r w:rsidR="0072706F">
        <w:rPr>
          <w:rFonts w:ascii="Calibri" w:hAnsi="Calibri" w:cs="Calibri"/>
        </w:rPr>
        <w:t>5</w:t>
      </w:r>
      <w:r w:rsidR="00CA7A29">
        <w:rPr>
          <w:rFonts w:ascii="Calibri" w:hAnsi="Calibri" w:cs="Calibri"/>
        </w:rPr>
        <w:t>2</w:t>
      </w:r>
      <w:r w:rsidR="0072706F">
        <w:rPr>
          <w:rFonts w:ascii="Calibri" w:hAnsi="Calibri" w:cs="Calibri"/>
        </w:rPr>
        <w:t>.</w:t>
      </w:r>
      <w:r w:rsidR="00CA7A29">
        <w:rPr>
          <w:rFonts w:ascii="Calibri" w:hAnsi="Calibri" w:cs="Calibri"/>
        </w:rPr>
        <w:t>4</w:t>
      </w:r>
      <w:r w:rsidR="0072706F">
        <w:rPr>
          <w:rFonts w:ascii="Calibri" w:hAnsi="Calibri" w:cs="Calibri"/>
        </w:rPr>
        <w:t>5</w:t>
      </w:r>
      <w:r w:rsidR="002005FF">
        <w:rPr>
          <w:rFonts w:ascii="Calibri" w:hAnsi="Calibri" w:cs="Calibri"/>
        </w:rPr>
        <w:t xml:space="preserve">% and </w:t>
      </w:r>
      <w:r w:rsidR="00CA7A29">
        <w:rPr>
          <w:rFonts w:ascii="Calibri" w:hAnsi="Calibri" w:cs="Calibri"/>
        </w:rPr>
        <w:t>10.05</w:t>
      </w:r>
      <w:r w:rsidR="002005FF">
        <w:rPr>
          <w:rFonts w:ascii="Calibri" w:hAnsi="Calibri" w:cs="Calibri"/>
        </w:rPr>
        <w:t>%, respectively).</w:t>
      </w:r>
    </w:p>
    <w:p w14:paraId="27E5382A" w14:textId="1C1049FA" w:rsidR="00D45BAE" w:rsidRPr="00B82B9E" w:rsidRDefault="00D45BAE" w:rsidP="00B66C42">
      <w:pPr>
        <w:pStyle w:val="Caption"/>
        <w:keepNext/>
        <w:rPr>
          <w:rFonts w:ascii="Calibri" w:hAnsi="Calibri" w:cs="Calibri"/>
          <w:i w:val="0"/>
          <w:color w:val="000000" w:themeColor="text1"/>
          <w:sz w:val="20"/>
        </w:rPr>
      </w:pPr>
      <w:r w:rsidRPr="0010787B">
        <w:rPr>
          <w:rFonts w:ascii="Calibri" w:hAnsi="Calibri" w:cs="Calibri"/>
          <w:b/>
          <w:bCs/>
          <w:i w:val="0"/>
          <w:color w:val="000000" w:themeColor="text1"/>
          <w:sz w:val="20"/>
        </w:rPr>
        <w:t xml:space="preserve">Table </w:t>
      </w:r>
      <w:r w:rsidRPr="0010787B">
        <w:rPr>
          <w:rFonts w:ascii="Calibri" w:hAnsi="Calibri" w:cs="Calibri"/>
          <w:b/>
          <w:bCs/>
          <w:i w:val="0"/>
          <w:color w:val="000000" w:themeColor="text1"/>
          <w:sz w:val="20"/>
        </w:rPr>
        <w:fldChar w:fldCharType="begin"/>
      </w:r>
      <w:r w:rsidRPr="0010787B">
        <w:rPr>
          <w:rFonts w:ascii="Calibri" w:hAnsi="Calibri" w:cs="Calibri"/>
          <w:b/>
          <w:bCs/>
          <w:i w:val="0"/>
          <w:color w:val="000000" w:themeColor="text1"/>
          <w:sz w:val="20"/>
        </w:rPr>
        <w:instrText xml:space="preserve"> SEQ Table \* ARABIC </w:instrText>
      </w:r>
      <w:r w:rsidRPr="0010787B">
        <w:rPr>
          <w:rFonts w:ascii="Calibri" w:hAnsi="Calibri" w:cs="Calibri"/>
          <w:b/>
          <w:bCs/>
          <w:i w:val="0"/>
          <w:color w:val="000000" w:themeColor="text1"/>
          <w:sz w:val="20"/>
        </w:rPr>
        <w:fldChar w:fldCharType="separate"/>
      </w:r>
      <w:r w:rsidR="00060AF6" w:rsidRPr="0010787B">
        <w:rPr>
          <w:rFonts w:ascii="Calibri" w:hAnsi="Calibri" w:cs="Calibri"/>
          <w:b/>
          <w:bCs/>
          <w:i w:val="0"/>
          <w:noProof/>
          <w:color w:val="000000" w:themeColor="text1"/>
          <w:sz w:val="20"/>
        </w:rPr>
        <w:t>1</w:t>
      </w:r>
      <w:r w:rsidRPr="0010787B">
        <w:rPr>
          <w:rFonts w:ascii="Calibri" w:hAnsi="Calibri" w:cs="Calibri"/>
          <w:b/>
          <w:bCs/>
          <w:i w:val="0"/>
          <w:color w:val="000000" w:themeColor="text1"/>
          <w:sz w:val="20"/>
        </w:rPr>
        <w:fldChar w:fldCharType="end"/>
      </w:r>
      <w:r w:rsidR="0010787B">
        <w:rPr>
          <w:rFonts w:ascii="Calibri" w:hAnsi="Calibri" w:cs="Calibri"/>
          <w:i w:val="0"/>
          <w:color w:val="000000" w:themeColor="text1"/>
          <w:sz w:val="20"/>
        </w:rPr>
        <w:t>. Individual multivariate linear regressions for the test of evolutionary allometry, based on an isometric null hypothesis.</w:t>
      </w:r>
    </w:p>
    <w:tbl>
      <w:tblPr>
        <w:tblW w:w="7850" w:type="dxa"/>
        <w:tblLook w:val="04A0" w:firstRow="1" w:lastRow="0" w:firstColumn="1" w:lastColumn="0" w:noHBand="0" w:noVBand="1"/>
      </w:tblPr>
      <w:tblGrid>
        <w:gridCol w:w="1680"/>
        <w:gridCol w:w="740"/>
        <w:gridCol w:w="885"/>
        <w:gridCol w:w="885"/>
        <w:gridCol w:w="1007"/>
        <w:gridCol w:w="885"/>
        <w:gridCol w:w="885"/>
        <w:gridCol w:w="883"/>
      </w:tblGrid>
      <w:tr w:rsidR="004A1A89" w14:paraId="5CBE8708" w14:textId="77777777" w:rsidTr="004A1A89">
        <w:trPr>
          <w:trHeight w:val="340"/>
        </w:trPr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016B39" w14:textId="77777777" w:rsidR="004A1A89" w:rsidRDefault="004A1A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7B3204" w14:textId="77777777" w:rsidR="004A1A89" w:rsidRDefault="004A1A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Df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A81CA" w14:textId="77777777" w:rsidR="004A1A89" w:rsidRDefault="004A1A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SS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922762" w14:textId="77777777" w:rsidR="004A1A89" w:rsidRDefault="004A1A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MS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FD9DF6" w14:textId="77777777" w:rsidR="004A1A89" w:rsidRDefault="004A1A89">
            <w:pPr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Rsq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A1CB85" w14:textId="77777777" w:rsidR="004A1A89" w:rsidRDefault="004A1A8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</w:t>
            </w:r>
          </w:p>
        </w:tc>
        <w:tc>
          <w:tcPr>
            <w:tcW w:w="8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098F8C" w14:textId="77777777" w:rsidR="004A1A89" w:rsidRDefault="004A1A8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D4CCB7" w14:textId="77777777" w:rsidR="004A1A89" w:rsidRDefault="004A1A89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P</w:t>
            </w:r>
          </w:p>
        </w:tc>
      </w:tr>
      <w:tr w:rsidR="004A1A89" w14:paraId="6A117BB6" w14:textId="77777777" w:rsidTr="004A1A89">
        <w:trPr>
          <w:trHeight w:val="32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F362B" w14:textId="77777777" w:rsidR="004A1A89" w:rsidRDefault="004A1A8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Shape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DD78D" w14:textId="77777777" w:rsidR="004A1A89" w:rsidRDefault="004A1A89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32474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A1CA7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A1A72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567D9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DC0E8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E4C4A" w14:textId="77777777" w:rsidR="004A1A89" w:rsidRDefault="004A1A89">
            <w:pPr>
              <w:rPr>
                <w:sz w:val="20"/>
                <w:szCs w:val="20"/>
              </w:rPr>
            </w:pPr>
          </w:p>
        </w:tc>
      </w:tr>
      <w:tr w:rsidR="004A1A89" w14:paraId="600A9317" w14:textId="77777777" w:rsidTr="004A1A89">
        <w:trPr>
          <w:trHeight w:val="32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C3E43D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7B9F2" w14:textId="77777777" w:rsidR="004A1A89" w:rsidRDefault="004A1A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5652F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A7F9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3C483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96B340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677A09" w14:textId="77777777" w:rsidR="004A1A89" w:rsidRDefault="004A1A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C198AB" w14:textId="77777777" w:rsidR="004A1A89" w:rsidRDefault="004A1A89">
            <w:pPr>
              <w:jc w:val="center"/>
              <w:rPr>
                <w:sz w:val="20"/>
                <w:szCs w:val="20"/>
              </w:rPr>
            </w:pPr>
          </w:p>
        </w:tc>
      </w:tr>
      <w:tr w:rsidR="004A1A89" w14:paraId="25435D7F" w14:textId="77777777" w:rsidTr="004A1A89">
        <w:trPr>
          <w:trHeight w:val="34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B9B153" w14:textId="77777777" w:rsidR="004A1A89" w:rsidRDefault="004A1A8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47A12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BD1DD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64.295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EF681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64.295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3B05F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0.40548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1E995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36.148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AE08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3.3548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832586" w14:textId="77777777" w:rsidR="004A1A89" w:rsidRDefault="004A1A8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&lt;0.001</w:t>
            </w:r>
          </w:p>
        </w:tc>
      </w:tr>
      <w:tr w:rsidR="004A1A89" w14:paraId="74035FC7" w14:textId="77777777" w:rsidTr="004A1A89">
        <w:trPr>
          <w:trHeight w:val="34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6A67B" w14:textId="77777777" w:rsidR="004A1A89" w:rsidRDefault="004A1A8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D9241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08BB9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66.537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D1652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66.537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E00A8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0.61392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C2811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85.866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9D164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3.3358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72D286" w14:textId="77777777" w:rsidR="004A1A89" w:rsidRDefault="004A1A8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&lt;0.001</w:t>
            </w:r>
          </w:p>
        </w:tc>
      </w:tr>
      <w:tr w:rsidR="004A1A89" w14:paraId="750A0173" w14:textId="77777777" w:rsidTr="004A1A89">
        <w:trPr>
          <w:trHeight w:val="34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7E544C" w14:textId="77777777" w:rsidR="004A1A89" w:rsidRDefault="004A1A8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4BCF4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1B236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47.723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E85B9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47.723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D0EAF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0.35183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90872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29.311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D215" w14:textId="77777777" w:rsidR="004A1A89" w:rsidRDefault="004A1A8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2.8373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495336" w14:textId="77777777" w:rsidR="004A1A89" w:rsidRDefault="004A1A8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&lt;0.001</w:t>
            </w:r>
          </w:p>
        </w:tc>
      </w:tr>
      <w:tr w:rsidR="004A1A89" w14:paraId="36403AF0" w14:textId="77777777" w:rsidTr="004A1A89">
        <w:trPr>
          <w:trHeight w:val="32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699E2" w14:textId="77777777" w:rsidR="004A1A89" w:rsidRDefault="004A1A89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A30EA" w14:textId="77777777" w:rsidR="004A1A89" w:rsidRDefault="004A1A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37B97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92FFD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2D87A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F77273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EE6D1C" w14:textId="77777777" w:rsidR="004A1A89" w:rsidRDefault="004A1A8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DCA204" w14:textId="77777777" w:rsidR="004A1A89" w:rsidRDefault="004A1A89">
            <w:pPr>
              <w:jc w:val="right"/>
              <w:rPr>
                <w:sz w:val="20"/>
                <w:szCs w:val="20"/>
              </w:rPr>
            </w:pPr>
          </w:p>
        </w:tc>
      </w:tr>
      <w:tr w:rsidR="004A1A89" w14:paraId="4DED2CCD" w14:textId="77777777" w:rsidTr="004A1A89">
        <w:trPr>
          <w:trHeight w:val="315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21C79A" w14:textId="77777777" w:rsidR="004A1A89" w:rsidRDefault="004A1A8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Biomechanics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3448B" w14:textId="77777777" w:rsidR="004A1A89" w:rsidRDefault="004A1A8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99463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E7899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56F3C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9089E" w14:textId="77777777" w:rsidR="004A1A89" w:rsidRDefault="004A1A89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DC7B99" w14:textId="77777777" w:rsidR="004A1A89" w:rsidRDefault="004A1A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E937D" w14:textId="77777777" w:rsidR="004A1A89" w:rsidRDefault="004A1A89">
            <w:pPr>
              <w:jc w:val="center"/>
              <w:rPr>
                <w:sz w:val="20"/>
                <w:szCs w:val="20"/>
              </w:rPr>
            </w:pPr>
          </w:p>
        </w:tc>
      </w:tr>
      <w:tr w:rsidR="002119F8" w14:paraId="1415F9CB" w14:textId="77777777" w:rsidTr="00280F4F">
        <w:trPr>
          <w:trHeight w:val="32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DCA132" w14:textId="77777777" w:rsidR="002119F8" w:rsidRDefault="002119F8" w:rsidP="002119F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0C426" w14:textId="70D9758D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19622" w14:textId="76539AB0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873.27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97643" w14:textId="58409207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873.27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AAF00" w14:textId="63C5DFC9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0.53067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8517E" w14:textId="2D2D9852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59.927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B14FB" w14:textId="362FBBAC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2.4167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0C297" w14:textId="4F2DF312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&lt;0.001</w:t>
            </w:r>
          </w:p>
        </w:tc>
      </w:tr>
      <w:tr w:rsidR="002119F8" w14:paraId="37A8CFEB" w14:textId="77777777" w:rsidTr="00280F4F">
        <w:trPr>
          <w:trHeight w:val="32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C998B" w14:textId="77777777" w:rsidR="002119F8" w:rsidRDefault="002119F8" w:rsidP="002119F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50%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B3733" w14:textId="3D0EC9CE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160DD" w14:textId="4A2B3E14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355.51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DE71C" w14:textId="359CD6A7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355.51</w:t>
            </w: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7FB6E" w14:textId="2247BE48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0.46212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59822" w14:textId="155F524C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46.394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A1CC8" w14:textId="5FB22B96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2.3625</w:t>
            </w: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EE2A0" w14:textId="7513C67A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&lt;0.001</w:t>
            </w:r>
          </w:p>
        </w:tc>
      </w:tr>
      <w:tr w:rsidR="002119F8" w14:paraId="3EDFEF9B" w14:textId="77777777" w:rsidTr="00280F4F">
        <w:trPr>
          <w:trHeight w:val="320"/>
        </w:trPr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23D4243" w14:textId="77777777" w:rsidR="002119F8" w:rsidRDefault="002119F8" w:rsidP="002119F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75%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23E0A6" w14:textId="1F268644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6E381D" w14:textId="3C2CB50F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655.41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6B9B63" w14:textId="7907FA6C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655.41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34D958" w14:textId="39D79F66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0.35005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82B72D" w14:textId="5C957A33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29.084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B9E149" w14:textId="10224724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2.2697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48E9C" w14:textId="4ED49AC8" w:rsidR="002119F8" w:rsidRDefault="002119F8" w:rsidP="002119F8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&lt;0.001</w:t>
            </w:r>
          </w:p>
        </w:tc>
      </w:tr>
    </w:tbl>
    <w:p w14:paraId="76C075FE" w14:textId="5A0A9B18" w:rsidR="00237059" w:rsidRPr="00237059" w:rsidRDefault="002F6F52" w:rsidP="00237059">
      <w:pPr>
        <w:pStyle w:val="Heading2"/>
        <w:spacing w:before="120" w:after="120" w:line="360" w:lineRule="auto"/>
        <w:rPr>
          <w:rFonts w:ascii="Calibri" w:hAnsi="Calibri" w:cs="Calibri"/>
          <w:b/>
          <w:bCs/>
          <w:color w:val="000000" w:themeColor="text1"/>
        </w:rPr>
      </w:pPr>
      <w:r>
        <w:rPr>
          <w:rFonts w:ascii="Calibri" w:hAnsi="Calibri" w:cs="Calibri"/>
          <w:b/>
          <w:bCs/>
          <w:color w:val="000000" w:themeColor="text1"/>
        </w:rPr>
        <w:lastRenderedPageBreak/>
        <w:t>Ecological differences in morpho- and mechanospaces</w:t>
      </w:r>
    </w:p>
    <w:p w14:paraId="6046632C" w14:textId="290AC853" w:rsidR="00D45BAE" w:rsidRPr="008E77EE" w:rsidRDefault="00BA1CE2" w:rsidP="00237059">
      <w:pPr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>Based on the PCAs performed for each dataset at each cross-section, the first two principal components of the morpho- and mechanospaces explained</w:t>
      </w:r>
      <w:r w:rsidR="004644AB" w:rsidRPr="00B82B9E">
        <w:rPr>
          <w:rFonts w:ascii="Calibri" w:hAnsi="Calibri" w:cs="Calibri"/>
        </w:rPr>
        <w:t xml:space="preserve"> an average of</w:t>
      </w:r>
      <w:r w:rsidRPr="00B82B9E">
        <w:rPr>
          <w:rFonts w:ascii="Calibri" w:hAnsi="Calibri" w:cs="Calibri"/>
        </w:rPr>
        <w:t xml:space="preserve"> 9</w:t>
      </w:r>
      <w:r w:rsidR="00286A6F" w:rsidRPr="00B82B9E">
        <w:rPr>
          <w:rFonts w:ascii="Calibri" w:hAnsi="Calibri" w:cs="Calibri"/>
        </w:rPr>
        <w:t>6</w:t>
      </w:r>
      <w:r w:rsidRPr="00B82B9E">
        <w:rPr>
          <w:rFonts w:ascii="Calibri" w:hAnsi="Calibri" w:cs="Calibri"/>
        </w:rPr>
        <w:t>.</w:t>
      </w:r>
      <w:r w:rsidR="008A0B2E">
        <w:rPr>
          <w:rFonts w:ascii="Calibri" w:hAnsi="Calibri" w:cs="Calibri"/>
        </w:rPr>
        <w:t>81</w:t>
      </w:r>
      <w:r w:rsidRPr="00B82B9E">
        <w:rPr>
          <w:rFonts w:ascii="Calibri" w:hAnsi="Calibri" w:cs="Calibri"/>
        </w:rPr>
        <w:t>% of the variance in our data (</w:t>
      </w:r>
      <w:r w:rsidR="00286A6F" w:rsidRPr="00B82B9E">
        <w:rPr>
          <w:rFonts w:ascii="Calibri" w:hAnsi="Calibri" w:cs="Calibri"/>
        </w:rPr>
        <w:t>9</w:t>
      </w:r>
      <w:r w:rsidR="008A0B2E">
        <w:rPr>
          <w:rFonts w:ascii="Calibri" w:hAnsi="Calibri" w:cs="Calibri"/>
        </w:rPr>
        <w:t>3</w:t>
      </w:r>
      <w:r w:rsidRPr="00B82B9E">
        <w:rPr>
          <w:rFonts w:ascii="Calibri" w:hAnsi="Calibri" w:cs="Calibri"/>
        </w:rPr>
        <w:t>.</w:t>
      </w:r>
      <w:r w:rsidR="008A0B2E">
        <w:rPr>
          <w:rFonts w:ascii="Calibri" w:hAnsi="Calibri" w:cs="Calibri"/>
        </w:rPr>
        <w:t>66</w:t>
      </w:r>
      <w:r w:rsidRPr="00B82B9E">
        <w:rPr>
          <w:rFonts w:ascii="Calibri" w:hAnsi="Calibri" w:cs="Calibri"/>
        </w:rPr>
        <w:t>% and 99.</w:t>
      </w:r>
      <w:r w:rsidR="008A0B2E">
        <w:rPr>
          <w:rFonts w:ascii="Calibri" w:hAnsi="Calibri" w:cs="Calibri"/>
        </w:rPr>
        <w:t>9</w:t>
      </w:r>
      <w:r w:rsidR="00286A6F" w:rsidRPr="00B82B9E">
        <w:rPr>
          <w:rFonts w:ascii="Calibri" w:hAnsi="Calibri" w:cs="Calibri"/>
        </w:rPr>
        <w:t>5</w:t>
      </w:r>
      <w:r w:rsidRPr="00B82B9E">
        <w:rPr>
          <w:rFonts w:ascii="Calibri" w:hAnsi="Calibri" w:cs="Calibri"/>
        </w:rPr>
        <w:t>%</w:t>
      </w:r>
      <w:r w:rsidR="004644AB" w:rsidRPr="00B82B9E">
        <w:rPr>
          <w:rFonts w:ascii="Calibri" w:hAnsi="Calibri" w:cs="Calibri"/>
        </w:rPr>
        <w:t xml:space="preserve"> for morpho- and mechanospace, respectively</w:t>
      </w:r>
      <w:r w:rsidRPr="00B82B9E">
        <w:rPr>
          <w:rFonts w:ascii="Calibri" w:hAnsi="Calibri" w:cs="Calibri"/>
        </w:rPr>
        <w:t>)</w:t>
      </w:r>
      <w:r w:rsidR="004644AB" w:rsidRPr="00B82B9E">
        <w:rPr>
          <w:rFonts w:ascii="Calibri" w:hAnsi="Calibri" w:cs="Calibri"/>
        </w:rPr>
        <w:t xml:space="preserve">. For both datasets and across cross-sections, PC1 primarily divides species </w:t>
      </w:r>
      <w:r w:rsidR="007D7DFB" w:rsidRPr="00B82B9E">
        <w:rPr>
          <w:rFonts w:ascii="Calibri" w:hAnsi="Calibri" w:cs="Calibri"/>
        </w:rPr>
        <w:t>of</w:t>
      </w:r>
      <w:r w:rsidR="004644AB" w:rsidRPr="00B82B9E">
        <w:rPr>
          <w:rFonts w:ascii="Calibri" w:hAnsi="Calibri" w:cs="Calibri"/>
        </w:rPr>
        <w:t xml:space="preserve"> different </w:t>
      </w:r>
      <w:r w:rsidR="00BC3B10">
        <w:rPr>
          <w:rFonts w:ascii="Calibri" w:hAnsi="Calibri" w:cs="Calibri"/>
        </w:rPr>
        <w:t>CS</w:t>
      </w:r>
      <w:r w:rsidR="004644AB" w:rsidRPr="00B82B9E">
        <w:rPr>
          <w:rFonts w:ascii="Calibri" w:hAnsi="Calibri" w:cs="Calibri"/>
        </w:rPr>
        <w:t xml:space="preserve"> categories, with some overlap between small and medium-size</w:t>
      </w:r>
      <w:r w:rsidR="00CF678F">
        <w:rPr>
          <w:rFonts w:ascii="Calibri" w:hAnsi="Calibri" w:cs="Calibri"/>
        </w:rPr>
        <w:t>d</w:t>
      </w:r>
      <w:r w:rsidR="004644AB" w:rsidRPr="00B82B9E">
        <w:rPr>
          <w:rFonts w:ascii="Calibri" w:hAnsi="Calibri" w:cs="Calibri"/>
        </w:rPr>
        <w:t xml:space="preserve"> species (Fig. 3). Dispersion of small and medium-sized species across the PC1 of </w:t>
      </w:r>
      <w:proofErr w:type="spellStart"/>
      <w:r w:rsidR="004644AB" w:rsidRPr="00B82B9E">
        <w:rPr>
          <w:rFonts w:ascii="Calibri" w:hAnsi="Calibri" w:cs="Calibri"/>
        </w:rPr>
        <w:t>m</w:t>
      </w:r>
      <w:r w:rsidR="0066433E">
        <w:rPr>
          <w:rFonts w:ascii="Calibri" w:hAnsi="Calibri" w:cs="Calibri"/>
        </w:rPr>
        <w:t>orph</w:t>
      </w:r>
      <w:r w:rsidR="004644AB" w:rsidRPr="00B82B9E">
        <w:rPr>
          <w:rFonts w:ascii="Calibri" w:hAnsi="Calibri" w:cs="Calibri"/>
        </w:rPr>
        <w:t>ospace</w:t>
      </w:r>
      <w:proofErr w:type="spellEnd"/>
      <w:r w:rsidR="004644AB" w:rsidRPr="00B82B9E">
        <w:rPr>
          <w:rFonts w:ascii="Calibri" w:hAnsi="Calibri" w:cs="Calibri"/>
        </w:rPr>
        <w:t xml:space="preserve"> showed a </w:t>
      </w:r>
      <w:r w:rsidR="00ED796C">
        <w:rPr>
          <w:rFonts w:ascii="Calibri" w:hAnsi="Calibri" w:cs="Calibri"/>
        </w:rPr>
        <w:t>greate</w:t>
      </w:r>
      <w:r w:rsidR="00ED796C" w:rsidRPr="00B82B9E">
        <w:rPr>
          <w:rFonts w:ascii="Calibri" w:hAnsi="Calibri" w:cs="Calibri"/>
        </w:rPr>
        <w:t xml:space="preserve">r </w:t>
      </w:r>
      <w:r w:rsidR="004644AB" w:rsidRPr="00B82B9E">
        <w:rPr>
          <w:rFonts w:ascii="Calibri" w:hAnsi="Calibri" w:cs="Calibri"/>
        </w:rPr>
        <w:t xml:space="preserve">separation </w:t>
      </w:r>
      <w:r w:rsidR="00664C25" w:rsidRPr="00B82B9E">
        <w:rPr>
          <w:rFonts w:ascii="Calibri" w:hAnsi="Calibri" w:cs="Calibri"/>
        </w:rPr>
        <w:t>between</w:t>
      </w:r>
      <w:r w:rsidR="004644AB" w:rsidRPr="00B82B9E">
        <w:rPr>
          <w:rFonts w:ascii="Calibri" w:hAnsi="Calibri" w:cs="Calibri"/>
        </w:rPr>
        <w:t xml:space="preserve"> </w:t>
      </w:r>
      <w:r w:rsidR="00664C25" w:rsidRPr="00B82B9E">
        <w:rPr>
          <w:rFonts w:ascii="Calibri" w:hAnsi="Calibri" w:cs="Calibri"/>
        </w:rPr>
        <w:t>all size categories</w:t>
      </w:r>
      <w:r w:rsidR="00F768E5">
        <w:rPr>
          <w:rFonts w:ascii="Calibri" w:hAnsi="Calibri" w:cs="Calibri"/>
        </w:rPr>
        <w:t xml:space="preserve"> (Fig. 3</w:t>
      </w:r>
      <w:r w:rsidR="0066433E">
        <w:rPr>
          <w:rFonts w:ascii="Calibri" w:hAnsi="Calibri" w:cs="Calibri"/>
        </w:rPr>
        <w:t>a</w:t>
      </w:r>
      <w:r w:rsidR="00F768E5">
        <w:rPr>
          <w:rFonts w:ascii="Calibri" w:hAnsi="Calibri" w:cs="Calibri"/>
        </w:rPr>
        <w:t xml:space="preserve">, </w:t>
      </w:r>
      <w:r w:rsidR="0066433E">
        <w:rPr>
          <w:rFonts w:ascii="Calibri" w:hAnsi="Calibri" w:cs="Calibri"/>
        </w:rPr>
        <w:t>c</w:t>
      </w:r>
      <w:r w:rsidR="00F768E5">
        <w:rPr>
          <w:rFonts w:ascii="Calibri" w:hAnsi="Calibri" w:cs="Calibri"/>
        </w:rPr>
        <w:t xml:space="preserve"> and </w:t>
      </w:r>
      <w:r w:rsidR="0066433E">
        <w:rPr>
          <w:rFonts w:ascii="Calibri" w:hAnsi="Calibri" w:cs="Calibri"/>
        </w:rPr>
        <w:t>e</w:t>
      </w:r>
      <w:r w:rsidR="00F768E5">
        <w:rPr>
          <w:rFonts w:ascii="Calibri" w:hAnsi="Calibri" w:cs="Calibri"/>
        </w:rPr>
        <w:t>)</w:t>
      </w:r>
      <w:r w:rsidR="00664C25" w:rsidRPr="00B82B9E">
        <w:rPr>
          <w:rFonts w:ascii="Calibri" w:hAnsi="Calibri" w:cs="Calibri"/>
        </w:rPr>
        <w:t xml:space="preserve">, with smaller species concentrating in the </w:t>
      </w:r>
      <w:r w:rsidR="0066433E">
        <w:rPr>
          <w:rFonts w:ascii="Calibri" w:hAnsi="Calibri" w:cs="Calibri"/>
        </w:rPr>
        <w:t>negative</w:t>
      </w:r>
      <w:r w:rsidR="00664C25" w:rsidRPr="00B82B9E">
        <w:rPr>
          <w:rFonts w:ascii="Calibri" w:hAnsi="Calibri" w:cs="Calibri"/>
        </w:rPr>
        <w:t xml:space="preserve"> axis of PC1, and medium</w:t>
      </w:r>
      <w:r w:rsidR="00711A37">
        <w:rPr>
          <w:rFonts w:ascii="Calibri" w:hAnsi="Calibri" w:cs="Calibri"/>
        </w:rPr>
        <w:t>-sized</w:t>
      </w:r>
      <w:r w:rsidR="00664C25" w:rsidRPr="00B82B9E">
        <w:rPr>
          <w:rFonts w:ascii="Calibri" w:hAnsi="Calibri" w:cs="Calibri"/>
        </w:rPr>
        <w:t xml:space="preserve"> to large</w:t>
      </w:r>
      <w:r w:rsidR="00711A37">
        <w:rPr>
          <w:rFonts w:ascii="Calibri" w:hAnsi="Calibri" w:cs="Calibri"/>
        </w:rPr>
        <w:t xml:space="preserve"> </w:t>
      </w:r>
      <w:r w:rsidR="00664C25" w:rsidRPr="00B82B9E">
        <w:rPr>
          <w:rFonts w:ascii="Calibri" w:hAnsi="Calibri" w:cs="Calibri"/>
        </w:rPr>
        <w:t xml:space="preserve">species distributed along the </w:t>
      </w:r>
      <w:r w:rsidR="0066433E">
        <w:rPr>
          <w:rFonts w:ascii="Calibri" w:hAnsi="Calibri" w:cs="Calibri"/>
        </w:rPr>
        <w:t>positive</w:t>
      </w:r>
      <w:r w:rsidR="00664C25" w:rsidRPr="00B82B9E">
        <w:rPr>
          <w:rFonts w:ascii="Calibri" w:hAnsi="Calibri" w:cs="Calibri"/>
        </w:rPr>
        <w:t xml:space="preserve"> axis. </w:t>
      </w:r>
      <w:r w:rsidR="0066433E">
        <w:rPr>
          <w:rFonts w:ascii="Calibri" w:hAnsi="Calibri" w:cs="Calibri"/>
        </w:rPr>
        <w:t>Mechanospace</w:t>
      </w:r>
      <w:r w:rsidR="002377B7">
        <w:rPr>
          <w:rFonts w:ascii="Calibri" w:hAnsi="Calibri" w:cs="Calibri"/>
        </w:rPr>
        <w:t>s</w:t>
      </w:r>
      <w:r w:rsidR="0066433E">
        <w:rPr>
          <w:rFonts w:ascii="Calibri" w:hAnsi="Calibri" w:cs="Calibri"/>
        </w:rPr>
        <w:t xml:space="preserve"> showed </w:t>
      </w:r>
      <w:r w:rsidR="0024276C">
        <w:rPr>
          <w:rFonts w:ascii="Calibri" w:hAnsi="Calibri" w:cs="Calibri"/>
        </w:rPr>
        <w:t>secondary</w:t>
      </w:r>
      <w:r w:rsidR="0066433E">
        <w:rPr>
          <w:rFonts w:ascii="Calibri" w:hAnsi="Calibri" w:cs="Calibri"/>
        </w:rPr>
        <w:t xml:space="preserve"> clustering between species of similar diets, with animalivorous diets </w:t>
      </w:r>
      <w:r w:rsidR="0024276C">
        <w:rPr>
          <w:rFonts w:ascii="Calibri" w:hAnsi="Calibri" w:cs="Calibri"/>
        </w:rPr>
        <w:t>showing complete overlap in their subspaces (Fig. 3b, d, and f).</w:t>
      </w:r>
      <w:r w:rsidR="008E77EE">
        <w:rPr>
          <w:rFonts w:ascii="Calibri" w:hAnsi="Calibri" w:cs="Calibri"/>
        </w:rPr>
        <w:t xml:space="preserve"> PC1 of mechanospace (explaining &gt;90% of variation) </w:t>
      </w:r>
      <w:r w:rsidR="00DA715B">
        <w:rPr>
          <w:rFonts w:ascii="Calibri" w:hAnsi="Calibri" w:cs="Calibri"/>
        </w:rPr>
        <w:t>was mostly influenced by changes in</w:t>
      </w:r>
      <w:r w:rsidR="008E77EE">
        <w:rPr>
          <w:rFonts w:ascii="Calibri" w:hAnsi="Calibri" w:cs="Calibri"/>
        </w:rPr>
        <w:t xml:space="preserve"> </w:t>
      </w:r>
      <w:r w:rsidR="008E77EE">
        <w:rPr>
          <w:rFonts w:ascii="Calibri" w:hAnsi="Calibri" w:cs="Calibri"/>
          <w:i/>
          <w:iCs/>
        </w:rPr>
        <w:t>J</w:t>
      </w:r>
      <w:r w:rsidR="008E77EE">
        <w:rPr>
          <w:rFonts w:ascii="Calibri" w:hAnsi="Calibri" w:cs="Calibri"/>
        </w:rPr>
        <w:t>.</w:t>
      </w:r>
    </w:p>
    <w:p w14:paraId="1D3B898C" w14:textId="77777777" w:rsidR="007D7DFB" w:rsidRPr="00B82B9E" w:rsidRDefault="00286A6F" w:rsidP="007D7DFB">
      <w:pPr>
        <w:keepNext/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  <w:noProof/>
          <w:lang w:eastAsia="en-AU"/>
        </w:rPr>
        <w:drawing>
          <wp:inline distT="0" distB="0" distL="0" distR="0" wp14:anchorId="0CF81007" wp14:editId="4312C2EE">
            <wp:extent cx="5796507" cy="4229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CAsF.png"/>
                    <pic:cNvPicPr/>
                  </pic:nvPicPr>
                  <pic:blipFill>
                    <a:blip r:embed="rId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3274" cy="4234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DDA73" w14:textId="19942341" w:rsidR="00237059" w:rsidRPr="00237059" w:rsidRDefault="007D7DFB" w:rsidP="00237059">
      <w:pPr>
        <w:pStyle w:val="Caption"/>
        <w:spacing w:before="120" w:after="120"/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</w:pP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t xml:space="preserve">Figure </w:t>
      </w: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fldChar w:fldCharType="begin"/>
      </w: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instrText xml:space="preserve"> SEQ Figure \* ARABIC </w:instrText>
      </w: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fldChar w:fldCharType="separate"/>
      </w:r>
      <w:r w:rsidR="00FC735D" w:rsidRPr="00615E95">
        <w:rPr>
          <w:rFonts w:ascii="Calibri" w:hAnsi="Calibri" w:cs="Calibri"/>
          <w:b/>
          <w:bCs/>
          <w:i w:val="0"/>
          <w:iCs w:val="0"/>
          <w:noProof/>
          <w:color w:val="000000" w:themeColor="text1"/>
          <w:sz w:val="20"/>
          <w:szCs w:val="20"/>
        </w:rPr>
        <w:t>3</w:t>
      </w: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fldChar w:fldCharType="end"/>
      </w:r>
      <w:r w:rsidR="0010787B"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t xml:space="preserve">. </w:t>
      </w:r>
      <w:r w:rsidR="005E5714" w:rsidRP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Morpho</w:t>
      </w:r>
      <w:r w:rsidR="00BC1519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space</w:t>
      </w:r>
      <w:r w:rsidR="005E5714" w:rsidRP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 </w:t>
      </w:r>
      <w:r w:rsid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(top) </w:t>
      </w:r>
      <w:r w:rsidR="005E5714" w:rsidRP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and mechanospace </w:t>
      </w:r>
      <w:r w:rsid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(bottom) </w:t>
      </w:r>
      <w:r w:rsidR="005E5714" w:rsidRP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of humerus cross-sectional shape and biomechanical data from the first two PCs</w:t>
      </w:r>
      <w:r w:rsid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. Morpho- and mechanospaces were constructed separately for cross-sections of the humerus extracted at 25%, 50% and 75% of </w:t>
      </w:r>
      <w:r w:rsidR="00AC0743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bone </w:t>
      </w:r>
      <w:r w:rsid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length</w:t>
      </w:r>
      <w:r w:rsidR="005E5714" w:rsidRP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.</w:t>
      </w:r>
      <w:r w:rsidR="005E5714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t xml:space="preserve"> </w:t>
      </w:r>
      <w:r w:rsidR="005E5714" w:rsidRPr="005E5714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Data points are colour-coded by dietary category, whereas convex hulls represent centroid size (CS) categories.</w:t>
      </w:r>
    </w:p>
    <w:p w14:paraId="61D2BB0E" w14:textId="264AF91F" w:rsidR="00B82B9E" w:rsidRDefault="00A12031" w:rsidP="00295A1F">
      <w:pPr>
        <w:spacing w:before="120" w:after="12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Tests for differences in m</w:t>
      </w:r>
      <w:r w:rsidR="00EC3864">
        <w:rPr>
          <w:rFonts w:ascii="Calibri" w:hAnsi="Calibri" w:cs="Calibri"/>
        </w:rPr>
        <w:t xml:space="preserve">orphological disparity </w:t>
      </w:r>
      <w:r>
        <w:rPr>
          <w:rFonts w:ascii="Calibri" w:hAnsi="Calibri" w:cs="Calibri"/>
        </w:rPr>
        <w:t>revealed significant size-dependent differences in m</w:t>
      </w:r>
      <w:r w:rsidR="00AE19EE">
        <w:rPr>
          <w:rFonts w:ascii="Calibri" w:hAnsi="Calibri" w:cs="Calibri"/>
        </w:rPr>
        <w:t>echano</w:t>
      </w:r>
      <w:r>
        <w:rPr>
          <w:rFonts w:ascii="Calibri" w:hAnsi="Calibri" w:cs="Calibri"/>
        </w:rPr>
        <w:t xml:space="preserve">space, whereas </w:t>
      </w:r>
      <w:proofErr w:type="spellStart"/>
      <w:r>
        <w:rPr>
          <w:rFonts w:ascii="Calibri" w:hAnsi="Calibri" w:cs="Calibri"/>
        </w:rPr>
        <w:t>m</w:t>
      </w:r>
      <w:r w:rsidR="00AE19EE">
        <w:rPr>
          <w:rFonts w:ascii="Calibri" w:hAnsi="Calibri" w:cs="Calibri"/>
        </w:rPr>
        <w:t>orpho</w:t>
      </w:r>
      <w:r>
        <w:rPr>
          <w:rFonts w:ascii="Calibri" w:hAnsi="Calibri" w:cs="Calibri"/>
        </w:rPr>
        <w:t>space</w:t>
      </w:r>
      <w:proofErr w:type="spellEnd"/>
      <w:r>
        <w:rPr>
          <w:rFonts w:ascii="Calibri" w:hAnsi="Calibri" w:cs="Calibri"/>
        </w:rPr>
        <w:t xml:space="preserve"> showed significant diet-dependent differences (Fig. 4). </w:t>
      </w:r>
      <w:r w:rsidR="00B9764D">
        <w:rPr>
          <w:rFonts w:ascii="Calibri" w:hAnsi="Calibri" w:cs="Calibri"/>
        </w:rPr>
        <w:t xml:space="preserve">Shape disparity </w:t>
      </w:r>
      <w:r w:rsidR="00EF26FF">
        <w:rPr>
          <w:rFonts w:ascii="Calibri" w:hAnsi="Calibri" w:cs="Calibri"/>
        </w:rPr>
        <w:t xml:space="preserve">was </w:t>
      </w:r>
      <w:r w:rsidR="00BC3B10">
        <w:rPr>
          <w:rFonts w:ascii="Calibri" w:hAnsi="Calibri" w:cs="Calibri"/>
        </w:rPr>
        <w:t xml:space="preserve">consistently </w:t>
      </w:r>
      <w:r w:rsidR="00EF26FF">
        <w:rPr>
          <w:rFonts w:ascii="Calibri" w:hAnsi="Calibri" w:cs="Calibri"/>
        </w:rPr>
        <w:t xml:space="preserve">higher in </w:t>
      </w:r>
      <w:proofErr w:type="spellStart"/>
      <w:r w:rsidR="00AE19EE">
        <w:rPr>
          <w:rFonts w:ascii="Calibri" w:hAnsi="Calibri" w:cs="Calibri"/>
        </w:rPr>
        <w:t>sanguivore</w:t>
      </w:r>
      <w:proofErr w:type="spellEnd"/>
      <w:r w:rsidR="00EF26FF">
        <w:rPr>
          <w:rFonts w:ascii="Calibri" w:hAnsi="Calibri" w:cs="Calibri"/>
        </w:rPr>
        <w:t xml:space="preserve"> and </w:t>
      </w:r>
      <w:r w:rsidR="00AE19EE">
        <w:rPr>
          <w:rFonts w:ascii="Calibri" w:hAnsi="Calibri" w:cs="Calibri"/>
        </w:rPr>
        <w:t>omnivore</w:t>
      </w:r>
      <w:r w:rsidR="00EF26FF">
        <w:rPr>
          <w:rFonts w:ascii="Calibri" w:hAnsi="Calibri" w:cs="Calibri"/>
        </w:rPr>
        <w:t xml:space="preserve"> species</w:t>
      </w:r>
      <w:r w:rsidR="00BC3B10">
        <w:rPr>
          <w:rFonts w:ascii="Calibri" w:hAnsi="Calibri" w:cs="Calibri"/>
        </w:rPr>
        <w:t xml:space="preserve">, </w:t>
      </w:r>
      <w:r w:rsidR="00EF26FF">
        <w:rPr>
          <w:rFonts w:ascii="Calibri" w:hAnsi="Calibri" w:cs="Calibri"/>
        </w:rPr>
        <w:t xml:space="preserve">the </w:t>
      </w:r>
      <w:r w:rsidR="00AE19EE">
        <w:rPr>
          <w:rFonts w:ascii="Calibri" w:hAnsi="Calibri" w:cs="Calibri"/>
        </w:rPr>
        <w:t>former</w:t>
      </w:r>
      <w:r w:rsidR="00BC3B10">
        <w:rPr>
          <w:rFonts w:ascii="Calibri" w:hAnsi="Calibri" w:cs="Calibri"/>
        </w:rPr>
        <w:t xml:space="preserve"> being significantly different from the rest. An inter-cross-sectional pattern of biomechanical disparity was evident, disparity </w:t>
      </w:r>
      <w:r w:rsidR="00AE19EE">
        <w:rPr>
          <w:rFonts w:ascii="Calibri" w:hAnsi="Calibri" w:cs="Calibri"/>
        </w:rPr>
        <w:t>increasing with size, and being significantly different in large species, compared to the rest</w:t>
      </w:r>
      <w:r w:rsidR="00BC3B10">
        <w:rPr>
          <w:rFonts w:ascii="Calibri" w:hAnsi="Calibri" w:cs="Calibri"/>
        </w:rPr>
        <w:t xml:space="preserve">. </w:t>
      </w:r>
      <w:r w:rsidR="00000CD6">
        <w:rPr>
          <w:rFonts w:ascii="Calibri" w:hAnsi="Calibri" w:cs="Calibri"/>
        </w:rPr>
        <w:t xml:space="preserve">Based on non-significant K- statistics, we rejected the presence of a phylogenetic signal in our datasets for any of the cross-sections studied (Appendix Table </w:t>
      </w:r>
      <w:r w:rsidR="00EC5B1A">
        <w:rPr>
          <w:rFonts w:ascii="Calibri" w:hAnsi="Calibri" w:cs="Calibri"/>
        </w:rPr>
        <w:t>4</w:t>
      </w:r>
      <w:r w:rsidR="00000CD6">
        <w:rPr>
          <w:rFonts w:ascii="Calibri" w:hAnsi="Calibri" w:cs="Calibri"/>
        </w:rPr>
        <w:t>).</w:t>
      </w:r>
    </w:p>
    <w:p w14:paraId="3F42DF34" w14:textId="77777777" w:rsidR="006A7B75" w:rsidRDefault="005A2B68" w:rsidP="006A7B75">
      <w:pPr>
        <w:keepNext/>
      </w:pPr>
      <w:r>
        <w:rPr>
          <w:rFonts w:ascii="Calibri" w:hAnsi="Calibri" w:cs="Calibri"/>
          <w:noProof/>
          <w:lang w:eastAsia="en-AU"/>
        </w:rPr>
        <w:drawing>
          <wp:inline distT="0" distB="0" distL="0" distR="0" wp14:anchorId="1902021F" wp14:editId="5CDA6793">
            <wp:extent cx="5692454" cy="2179478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orDisp.png"/>
                    <pic:cNvPicPr/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2454" cy="2179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74D8C" w14:textId="516B4BAF" w:rsidR="005A2B68" w:rsidRDefault="006A7B75" w:rsidP="006A7B75">
      <w:pPr>
        <w:pStyle w:val="Caption"/>
        <w:rPr>
          <w:i w:val="0"/>
          <w:iCs w:val="0"/>
          <w:color w:val="000000" w:themeColor="text1"/>
          <w:sz w:val="20"/>
          <w:szCs w:val="20"/>
        </w:rPr>
      </w:pP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t xml:space="preserve">Figure </w: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begin"/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instrText xml:space="preserve"> SEQ Figure \* ARABIC </w:instrTex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separate"/>
      </w:r>
      <w:r w:rsidR="00FC735D" w:rsidRPr="00A61968">
        <w:rPr>
          <w:b/>
          <w:bCs/>
          <w:i w:val="0"/>
          <w:iCs w:val="0"/>
          <w:noProof/>
          <w:color w:val="000000" w:themeColor="text1"/>
          <w:sz w:val="20"/>
          <w:szCs w:val="20"/>
        </w:rPr>
        <w:t>4</w: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end"/>
      </w:r>
      <w:r w:rsidR="00A61968" w:rsidRPr="00A61968">
        <w:rPr>
          <w:b/>
          <w:bCs/>
          <w:i w:val="0"/>
          <w:iCs w:val="0"/>
          <w:color w:val="000000" w:themeColor="text1"/>
          <w:sz w:val="20"/>
          <w:szCs w:val="20"/>
        </w:rPr>
        <w:t>.</w:t>
      </w:r>
      <w:r w:rsidR="004554DA">
        <w:rPr>
          <w:b/>
          <w:bCs/>
          <w:i w:val="0"/>
          <w:iCs w:val="0"/>
          <w:color w:val="000000" w:themeColor="text1"/>
          <w:sz w:val="20"/>
          <w:szCs w:val="20"/>
        </w:rPr>
        <w:t xml:space="preserve"> </w:t>
      </w:r>
      <w:r w:rsidR="004554DA">
        <w:rPr>
          <w:i w:val="0"/>
          <w:iCs w:val="0"/>
          <w:color w:val="000000" w:themeColor="text1"/>
          <w:sz w:val="20"/>
          <w:szCs w:val="20"/>
        </w:rPr>
        <w:t>Phenotypic disparity based on trait variance for shape (left) and biomechanic</w:t>
      </w:r>
      <w:r w:rsidR="00BD715D">
        <w:rPr>
          <w:i w:val="0"/>
          <w:iCs w:val="0"/>
          <w:color w:val="000000" w:themeColor="text1"/>
          <w:sz w:val="20"/>
          <w:szCs w:val="20"/>
        </w:rPr>
        <w:t>s</w:t>
      </w:r>
      <w:r w:rsidR="004554DA">
        <w:rPr>
          <w:i w:val="0"/>
          <w:iCs w:val="0"/>
          <w:color w:val="000000" w:themeColor="text1"/>
          <w:sz w:val="20"/>
          <w:szCs w:val="20"/>
        </w:rPr>
        <w:t xml:space="preserve"> (right), across the 25% (bottom), 50% (middle) and 75% (top) cross-sections. Shape disparity was </w:t>
      </w:r>
      <w:r w:rsidR="00BD715D">
        <w:rPr>
          <w:i w:val="0"/>
          <w:iCs w:val="0"/>
          <w:color w:val="000000" w:themeColor="text1"/>
          <w:sz w:val="20"/>
          <w:szCs w:val="20"/>
        </w:rPr>
        <w:t xml:space="preserve">deconstructed </w:t>
      </w:r>
      <w:r w:rsidR="004554DA">
        <w:rPr>
          <w:i w:val="0"/>
          <w:iCs w:val="0"/>
          <w:color w:val="000000" w:themeColor="text1"/>
          <w:sz w:val="20"/>
          <w:szCs w:val="20"/>
        </w:rPr>
        <w:t xml:space="preserve">based on centroid size (CS) categories, and biomechanical disparity based on dietary categories. Letters on top of bars represent </w:t>
      </w:r>
      <w:r w:rsidR="00C91BAF">
        <w:rPr>
          <w:i w:val="0"/>
          <w:iCs w:val="0"/>
          <w:color w:val="000000" w:themeColor="text1"/>
          <w:sz w:val="20"/>
          <w:szCs w:val="20"/>
        </w:rPr>
        <w:t>statistically significant</w:t>
      </w:r>
      <w:r w:rsidR="004554DA">
        <w:rPr>
          <w:i w:val="0"/>
          <w:iCs w:val="0"/>
          <w:color w:val="000000" w:themeColor="text1"/>
          <w:sz w:val="20"/>
          <w:szCs w:val="20"/>
        </w:rPr>
        <w:t xml:space="preserve"> differences </w:t>
      </w:r>
      <w:r w:rsidR="00BD715D">
        <w:rPr>
          <w:i w:val="0"/>
          <w:iCs w:val="0"/>
          <w:color w:val="000000" w:themeColor="text1"/>
          <w:sz w:val="20"/>
          <w:szCs w:val="20"/>
        </w:rPr>
        <w:t>from s</w:t>
      </w:r>
      <w:r w:rsidR="004554DA">
        <w:rPr>
          <w:i w:val="0"/>
          <w:iCs w:val="0"/>
          <w:color w:val="000000" w:themeColor="text1"/>
          <w:sz w:val="20"/>
          <w:szCs w:val="20"/>
        </w:rPr>
        <w:t>mall (S), medium-sized (M), large (L), frugivore (F) and omnivore (O) species.</w:t>
      </w:r>
    </w:p>
    <w:p w14:paraId="74BE876B" w14:textId="0F80A344" w:rsidR="00237059" w:rsidRPr="00237059" w:rsidRDefault="00237059" w:rsidP="00237059">
      <w:pPr>
        <w:pStyle w:val="Heading2"/>
        <w:spacing w:line="360" w:lineRule="auto"/>
        <w:rPr>
          <w:rFonts w:ascii="Calibri" w:hAnsi="Calibri" w:cs="Calibri"/>
          <w:b/>
          <w:bCs/>
          <w:color w:val="000000" w:themeColor="text1"/>
        </w:rPr>
      </w:pPr>
      <w:r w:rsidRPr="00237059">
        <w:rPr>
          <w:rFonts w:ascii="Calibri" w:hAnsi="Calibri" w:cs="Calibri"/>
          <w:b/>
          <w:bCs/>
          <w:color w:val="000000" w:themeColor="text1"/>
        </w:rPr>
        <w:t>Morpho-biomechanical integration</w:t>
      </w:r>
    </w:p>
    <w:p w14:paraId="74A17730" w14:textId="1D6A98AB" w:rsidR="00237059" w:rsidRDefault="00237059" w:rsidP="00237059">
      <w:pPr>
        <w:spacing w:before="120" w:after="120" w:line="360" w:lineRule="auto"/>
        <w:rPr>
          <w:rFonts w:ascii="Calibri" w:hAnsi="Calibri" w:cs="Calibri"/>
        </w:rPr>
      </w:pPr>
      <w:r w:rsidRPr="00B82B9E">
        <w:rPr>
          <w:rFonts w:ascii="Calibri" w:hAnsi="Calibri" w:cs="Calibri"/>
        </w:rPr>
        <w:t xml:space="preserve">Mantel tests of </w:t>
      </w:r>
      <w:r>
        <w:rPr>
          <w:rFonts w:ascii="Calibri" w:hAnsi="Calibri" w:cs="Calibri"/>
        </w:rPr>
        <w:t xml:space="preserve">inter-cross-sectional </w:t>
      </w:r>
      <w:r w:rsidRPr="00B82B9E">
        <w:rPr>
          <w:rFonts w:ascii="Calibri" w:hAnsi="Calibri" w:cs="Calibri"/>
        </w:rPr>
        <w:t xml:space="preserve">covariation in the dispersion of taxa in morpho- and mechanospace showed that </w:t>
      </w:r>
      <w:r>
        <w:rPr>
          <w:rFonts w:ascii="Calibri" w:hAnsi="Calibri" w:cs="Calibri"/>
        </w:rPr>
        <w:t xml:space="preserve">variance in </w:t>
      </w:r>
      <w:r w:rsidRPr="00B82B9E">
        <w:rPr>
          <w:rFonts w:ascii="Calibri" w:hAnsi="Calibri" w:cs="Calibri"/>
        </w:rPr>
        <w:t xml:space="preserve">each dataset </w:t>
      </w:r>
      <w:r>
        <w:rPr>
          <w:rFonts w:ascii="Calibri" w:hAnsi="Calibri" w:cs="Calibri"/>
        </w:rPr>
        <w:t>was significantly correlated</w:t>
      </w:r>
      <w:r w:rsidR="00371BD0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across cross-sections</w:t>
      </w:r>
      <w:r w:rsidR="00371BD0">
        <w:rPr>
          <w:rFonts w:ascii="Calibri" w:hAnsi="Calibri" w:cs="Calibri"/>
        </w:rPr>
        <w:t xml:space="preserve"> (more in shape than in biomechanics)</w:t>
      </w:r>
      <w:r>
        <w:rPr>
          <w:rFonts w:ascii="Calibri" w:hAnsi="Calibri" w:cs="Calibri"/>
        </w:rPr>
        <w:t xml:space="preserve">, indicating high </w:t>
      </w:r>
      <w:r w:rsidRPr="00B82B9E">
        <w:rPr>
          <w:rFonts w:ascii="Calibri" w:hAnsi="Calibri" w:cs="Calibri"/>
        </w:rPr>
        <w:t>integrat</w:t>
      </w:r>
      <w:r>
        <w:rPr>
          <w:rFonts w:ascii="Calibri" w:hAnsi="Calibri" w:cs="Calibri"/>
        </w:rPr>
        <w:t>ion</w:t>
      </w:r>
      <w:r w:rsidRPr="00B82B9E">
        <w:rPr>
          <w:rFonts w:ascii="Calibri" w:hAnsi="Calibri" w:cs="Calibri"/>
        </w:rPr>
        <w:t xml:space="preserve"> along the bone (Table 2). Moreover, Mantel tests of </w:t>
      </w:r>
      <w:r>
        <w:rPr>
          <w:rFonts w:ascii="Calibri" w:hAnsi="Calibri" w:cs="Calibri"/>
        </w:rPr>
        <w:t>correlation</w:t>
      </w:r>
      <w:r w:rsidRPr="00B82B9E">
        <w:rPr>
          <w:rFonts w:ascii="Calibri" w:hAnsi="Calibri" w:cs="Calibri"/>
        </w:rPr>
        <w:t xml:space="preserve"> in the dispersion of taxa between morpho- and mechanospace showed </w:t>
      </w:r>
      <w:r w:rsidR="000046DC">
        <w:rPr>
          <w:rFonts w:ascii="Calibri" w:hAnsi="Calibri" w:cs="Calibri"/>
        </w:rPr>
        <w:t>similar</w:t>
      </w:r>
      <w:r w:rsidRPr="00B82B9E">
        <w:rPr>
          <w:rFonts w:ascii="Calibri" w:hAnsi="Calibri" w:cs="Calibri"/>
        </w:rPr>
        <w:t xml:space="preserve"> patterns of variation between datasets</w:t>
      </w:r>
      <w:r w:rsidR="00371BD0">
        <w:rPr>
          <w:rFonts w:ascii="Calibri" w:hAnsi="Calibri" w:cs="Calibri"/>
        </w:rPr>
        <w:t xml:space="preserve"> in all of the cross-sections (25%)</w:t>
      </w:r>
      <w:r w:rsidRPr="00B82B9E">
        <w:rPr>
          <w:rFonts w:ascii="Calibri" w:hAnsi="Calibri" w:cs="Calibri"/>
        </w:rPr>
        <w:t xml:space="preserve">. </w:t>
      </w:r>
    </w:p>
    <w:p w14:paraId="1D6FA8A2" w14:textId="5FA51C23" w:rsidR="00F804BE" w:rsidRDefault="00F804BE" w:rsidP="00237059">
      <w:pPr>
        <w:spacing w:before="120" w:after="120" w:line="360" w:lineRule="auto"/>
        <w:rPr>
          <w:rFonts w:ascii="Calibri" w:hAnsi="Calibri" w:cs="Calibri"/>
        </w:rPr>
      </w:pPr>
    </w:p>
    <w:p w14:paraId="5C3565A2" w14:textId="0788E434" w:rsidR="00F804BE" w:rsidRDefault="00F804BE" w:rsidP="00237059">
      <w:pPr>
        <w:spacing w:before="120" w:after="120" w:line="360" w:lineRule="auto"/>
        <w:rPr>
          <w:rFonts w:ascii="Calibri" w:hAnsi="Calibri" w:cs="Calibri"/>
        </w:rPr>
      </w:pPr>
    </w:p>
    <w:p w14:paraId="29A74508" w14:textId="77777777" w:rsidR="00F804BE" w:rsidRPr="00B82B9E" w:rsidRDefault="00F804BE" w:rsidP="00237059">
      <w:pPr>
        <w:spacing w:before="120" w:after="120" w:line="360" w:lineRule="auto"/>
        <w:rPr>
          <w:rFonts w:ascii="Calibri" w:hAnsi="Calibri" w:cs="Calibri"/>
        </w:rPr>
      </w:pPr>
    </w:p>
    <w:p w14:paraId="71666A17" w14:textId="77777777" w:rsidR="00237059" w:rsidRPr="00B66C42" w:rsidRDefault="00237059" w:rsidP="00237059">
      <w:pPr>
        <w:pStyle w:val="Caption"/>
        <w:keepNext/>
        <w:spacing w:before="120" w:after="120"/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</w:pP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lastRenderedPageBreak/>
        <w:t xml:space="preserve">Table </w:t>
      </w: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fldChar w:fldCharType="begin"/>
      </w: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instrText xml:space="preserve"> SEQ Table \* ARABIC </w:instrText>
      </w: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fldChar w:fldCharType="separate"/>
      </w:r>
      <w:r w:rsidRPr="00615E95">
        <w:rPr>
          <w:rFonts w:ascii="Calibri" w:hAnsi="Calibri" w:cs="Calibri"/>
          <w:b/>
          <w:bCs/>
          <w:i w:val="0"/>
          <w:iCs w:val="0"/>
          <w:noProof/>
          <w:color w:val="000000" w:themeColor="text1"/>
          <w:sz w:val="20"/>
          <w:szCs w:val="20"/>
        </w:rPr>
        <w:t>2</w:t>
      </w:r>
      <w:r w:rsidRPr="00615E95"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fldChar w:fldCharType="end"/>
      </w:r>
      <w:r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t xml:space="preserve">. </w:t>
      </w:r>
      <w:r w:rsidRPr="00B66C42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Mantel</w:t>
      </w:r>
      <w:r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-based comparisons </w:t>
      </w:r>
      <w:r w:rsidRPr="00B66C42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of covariation in the dispersion of taxa across morpho- and mechanospace based on pairwise Euclidian distance matrices</w:t>
      </w:r>
      <w:r>
        <w:rPr>
          <w:rFonts w:ascii="Calibri" w:hAnsi="Calibri" w:cs="Calibri"/>
          <w:b/>
          <w:bCs/>
          <w:i w:val="0"/>
          <w:iCs w:val="0"/>
          <w:color w:val="000000" w:themeColor="text1"/>
          <w:sz w:val="20"/>
          <w:szCs w:val="20"/>
        </w:rPr>
        <w:t xml:space="preserve">. </w:t>
      </w:r>
      <w:r w:rsidRPr="00B66C42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Comparisons between cross-sections were used to test the level of integration in </w:t>
      </w:r>
      <w:r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shape (above the diagonal) and biomechanics (below the diagonal).</w:t>
      </w:r>
      <w:r w:rsidRPr="00B66C42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 </w:t>
      </w:r>
      <w:r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>Comparisons</w:t>
      </w:r>
      <w:r w:rsidRPr="00B66C42">
        <w:rPr>
          <w:rFonts w:ascii="Calibri" w:hAnsi="Calibri" w:cs="Calibri"/>
          <w:i w:val="0"/>
          <w:iCs w:val="0"/>
          <w:color w:val="000000" w:themeColor="text1"/>
          <w:sz w:val="20"/>
          <w:szCs w:val="20"/>
        </w:rPr>
        <w:t xml:space="preserve"> within cross-sections were used to test the level of association between both datasets (diagonal). </w:t>
      </w:r>
    </w:p>
    <w:tbl>
      <w:tblPr>
        <w:tblW w:w="7900" w:type="dxa"/>
        <w:tblLook w:val="04A0" w:firstRow="1" w:lastRow="0" w:firstColumn="1" w:lastColumn="0" w:noHBand="0" w:noVBand="1"/>
      </w:tblPr>
      <w:tblGrid>
        <w:gridCol w:w="2460"/>
        <w:gridCol w:w="1620"/>
        <w:gridCol w:w="1500"/>
        <w:gridCol w:w="1260"/>
        <w:gridCol w:w="1060"/>
      </w:tblGrid>
      <w:tr w:rsidR="00237059" w:rsidRPr="006434B7" w14:paraId="2DCC6770" w14:textId="77777777" w:rsidTr="00E5681A">
        <w:trPr>
          <w:trHeight w:val="320"/>
        </w:trPr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00E5BA" w14:textId="77777777" w:rsidR="00237059" w:rsidRPr="006434B7" w:rsidRDefault="00237059" w:rsidP="00E5681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79BD4E" w14:textId="77777777" w:rsidR="00237059" w:rsidRPr="006434B7" w:rsidRDefault="00237059" w:rsidP="00E5681A">
            <w:pPr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601DAC" w14:textId="77777777" w:rsidR="00237059" w:rsidRPr="006434B7" w:rsidRDefault="00237059" w:rsidP="00E5681A">
            <w:pPr>
              <w:jc w:val="center"/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25%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5F27A3" w14:textId="77777777" w:rsidR="00237059" w:rsidRPr="006434B7" w:rsidRDefault="00237059" w:rsidP="00E5681A">
            <w:pPr>
              <w:jc w:val="center"/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50%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8079C5" w14:textId="77777777" w:rsidR="00237059" w:rsidRPr="006434B7" w:rsidRDefault="00237059" w:rsidP="00E5681A">
            <w:pPr>
              <w:jc w:val="center"/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75%</w:t>
            </w:r>
          </w:p>
        </w:tc>
      </w:tr>
      <w:tr w:rsidR="006434B7" w:rsidRPr="006434B7" w14:paraId="4A60C78B" w14:textId="77777777" w:rsidTr="00FF7F0F">
        <w:trPr>
          <w:trHeight w:val="3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90AAF" w14:textId="77777777" w:rsidR="006434B7" w:rsidRPr="006434B7" w:rsidRDefault="006434B7" w:rsidP="006434B7">
            <w:pPr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Mantel R statistic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0B8AA2" w14:textId="77777777" w:rsidR="006434B7" w:rsidRPr="006434B7" w:rsidRDefault="006434B7" w:rsidP="006434B7">
            <w:pPr>
              <w:jc w:val="center"/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25%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2D21F07" w14:textId="6A3204FE" w:rsidR="006434B7" w:rsidRPr="002124D8" w:rsidRDefault="006434B7" w:rsidP="006434B7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</w:t>
            </w:r>
            <w:r w:rsidR="002124D8">
              <w:rPr>
                <w:rFonts w:ascii="Calibri" w:hAnsi="Calibri" w:cs="Calibri"/>
                <w:b/>
                <w:bCs/>
                <w:color w:val="000000"/>
              </w:rPr>
              <w:t>4502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FD0F88" w14:textId="3AA3CC2C" w:rsidR="006434B7" w:rsidRPr="002124D8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0.6633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9B2E4" w14:textId="21A9EA5A" w:rsidR="006434B7" w:rsidRPr="002124D8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0.845</w:t>
            </w:r>
          </w:p>
        </w:tc>
      </w:tr>
      <w:tr w:rsidR="002124D8" w:rsidRPr="006434B7" w14:paraId="6DEE3489" w14:textId="77777777" w:rsidTr="00FF7F0F">
        <w:trPr>
          <w:trHeight w:val="3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3FCEE" w14:textId="77777777" w:rsidR="002124D8" w:rsidRPr="006434B7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9B23B5" w14:textId="77777777" w:rsidR="002124D8" w:rsidRPr="006434B7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50%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B5AA4E" w14:textId="61D26302" w:rsidR="002124D8" w:rsidRPr="002124D8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color w:val="000000"/>
              </w:rPr>
              <w:t>0.6707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E5313C2" w14:textId="05D87FB4" w:rsidR="002124D8" w:rsidRPr="002124D8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 w:rsidRPr="002124D8">
              <w:rPr>
                <w:rFonts w:ascii="Calibri" w:hAnsi="Calibri" w:cs="Calibri"/>
                <w:color w:val="000000"/>
                <w:shd w:val="clear" w:color="auto" w:fill="D9D9D9" w:themeFill="background1" w:themeFillShade="D9"/>
              </w:rPr>
              <w:t>0.</w:t>
            </w:r>
            <w:r>
              <w:rPr>
                <w:rFonts w:ascii="Calibri" w:hAnsi="Calibri" w:cs="Calibri"/>
                <w:color w:val="000000"/>
                <w:shd w:val="clear" w:color="auto" w:fill="D9D9D9" w:themeFill="background1" w:themeFillShade="D9"/>
              </w:rPr>
              <w:t>4497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29AD68" w14:textId="083FCE57" w:rsidR="002124D8" w:rsidRPr="002124D8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0.6465</w:t>
            </w:r>
          </w:p>
        </w:tc>
      </w:tr>
      <w:tr w:rsidR="002124D8" w:rsidRPr="006434B7" w14:paraId="253FB510" w14:textId="77777777" w:rsidTr="00FF7F0F">
        <w:trPr>
          <w:trHeight w:val="3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27017" w14:textId="77777777" w:rsidR="002124D8" w:rsidRPr="006434B7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31A2A" w14:textId="77777777" w:rsidR="002124D8" w:rsidRPr="006434B7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75%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BFA81A" w14:textId="60E83471" w:rsidR="002124D8" w:rsidRPr="002124D8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color w:val="000000"/>
              </w:rPr>
              <w:t>0.7074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A0EE65" w14:textId="3C14ACA9" w:rsidR="002124D8" w:rsidRPr="002124D8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color w:val="000000"/>
              </w:rPr>
              <w:t>0.7282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E689C3" w14:textId="0C4A21DC" w:rsidR="002124D8" w:rsidRPr="002124D8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0.5246</w:t>
            </w:r>
          </w:p>
        </w:tc>
      </w:tr>
      <w:tr w:rsidR="006434B7" w:rsidRPr="006434B7" w14:paraId="443FB0E1" w14:textId="77777777" w:rsidTr="00E5681A">
        <w:trPr>
          <w:trHeight w:val="3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1FBA2" w14:textId="77777777" w:rsidR="006434B7" w:rsidRPr="006434B7" w:rsidRDefault="006434B7" w:rsidP="006434B7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F4102" w14:textId="77777777" w:rsidR="006434B7" w:rsidRPr="006434B7" w:rsidRDefault="006434B7" w:rsidP="006434B7">
            <w:pPr>
              <w:rPr>
                <w:rFonts w:ascii="Calibri" w:hAnsi="Calibri" w:cs="Calibri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DA451" w14:textId="77777777" w:rsidR="006434B7" w:rsidRPr="006434B7" w:rsidRDefault="006434B7" w:rsidP="006434B7">
            <w:pPr>
              <w:rPr>
                <w:rFonts w:ascii="Calibri" w:hAnsi="Calibri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5B946" w14:textId="77777777" w:rsidR="006434B7" w:rsidRPr="006434B7" w:rsidRDefault="006434B7" w:rsidP="006434B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1AA50" w14:textId="77777777" w:rsidR="006434B7" w:rsidRPr="006434B7" w:rsidRDefault="006434B7" w:rsidP="006434B7">
            <w:pPr>
              <w:jc w:val="center"/>
              <w:rPr>
                <w:rFonts w:ascii="Calibri" w:hAnsi="Calibri" w:cs="Calibri"/>
              </w:rPr>
            </w:pPr>
          </w:p>
        </w:tc>
      </w:tr>
      <w:tr w:rsidR="006434B7" w:rsidRPr="006434B7" w14:paraId="6037D861" w14:textId="77777777" w:rsidTr="00FF7F0F">
        <w:trPr>
          <w:trHeight w:val="3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17E34" w14:textId="77777777" w:rsidR="006434B7" w:rsidRPr="006434B7" w:rsidRDefault="006434B7" w:rsidP="006434B7">
            <w:pPr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P values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38242" w14:textId="77777777" w:rsidR="006434B7" w:rsidRPr="006434B7" w:rsidRDefault="006434B7" w:rsidP="006434B7">
            <w:pPr>
              <w:jc w:val="center"/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25%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A8F0FF" w14:textId="3131F844" w:rsidR="006434B7" w:rsidRPr="002124D8" w:rsidRDefault="006434B7" w:rsidP="006434B7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0.00</w:t>
            </w:r>
            <w:r w:rsidR="002124D8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324A5D" w14:textId="52FD28BB" w:rsidR="006434B7" w:rsidRPr="002124D8" w:rsidRDefault="006434B7" w:rsidP="006434B7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0.001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5BC8EC" w14:textId="72F696C0" w:rsidR="006434B7" w:rsidRPr="002124D8" w:rsidRDefault="006434B7" w:rsidP="006434B7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0.001</w:t>
            </w:r>
          </w:p>
        </w:tc>
      </w:tr>
      <w:tr w:rsidR="002124D8" w:rsidRPr="006434B7" w14:paraId="1A863EC7" w14:textId="77777777" w:rsidTr="00FF7F0F">
        <w:trPr>
          <w:trHeight w:val="320"/>
        </w:trPr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4E87D" w14:textId="77777777" w:rsidR="002124D8" w:rsidRPr="006434B7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07E8C9" w14:textId="77777777" w:rsidR="002124D8" w:rsidRPr="006434B7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50%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7A5E01" w14:textId="75987442" w:rsidR="002124D8" w:rsidRPr="002124D8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0.001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075374A" w14:textId="1B7BA31A" w:rsidR="002124D8" w:rsidRPr="002124D8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0.001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D6CD14" w14:textId="7DAF29AE" w:rsidR="002124D8" w:rsidRPr="002124D8" w:rsidRDefault="002124D8" w:rsidP="002124D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0.001</w:t>
            </w:r>
          </w:p>
        </w:tc>
      </w:tr>
      <w:tr w:rsidR="002124D8" w:rsidRPr="006434B7" w14:paraId="635128F6" w14:textId="77777777" w:rsidTr="00FF7F0F">
        <w:trPr>
          <w:trHeight w:val="320"/>
        </w:trPr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2308D9" w14:textId="77777777" w:rsidR="002124D8" w:rsidRPr="006434B7" w:rsidRDefault="002124D8" w:rsidP="002124D8">
            <w:pPr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173B47" w14:textId="77777777" w:rsidR="002124D8" w:rsidRPr="006434B7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 w:rsidRPr="006434B7">
              <w:rPr>
                <w:rFonts w:ascii="Calibri" w:hAnsi="Calibri" w:cs="Calibri"/>
                <w:color w:val="000000"/>
              </w:rPr>
              <w:t>75%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4A19D0" w14:textId="1C2F2C2E" w:rsidR="002124D8" w:rsidRPr="002124D8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0.001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CD26B0" w14:textId="0250CD41" w:rsidR="002124D8" w:rsidRPr="002124D8" w:rsidRDefault="002124D8" w:rsidP="002124D8">
            <w:pPr>
              <w:jc w:val="center"/>
              <w:rPr>
                <w:rFonts w:ascii="Calibri" w:hAnsi="Calibri" w:cs="Calibri"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0.001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2521DE1" w14:textId="3CFD6C9E" w:rsidR="002124D8" w:rsidRPr="002124D8" w:rsidRDefault="002124D8" w:rsidP="002124D8">
            <w:pPr>
              <w:keepNext/>
              <w:jc w:val="center"/>
              <w:rPr>
                <w:rFonts w:ascii="Calibri" w:hAnsi="Calibri" w:cs="Calibri"/>
                <w:color w:val="000000"/>
              </w:rPr>
            </w:pPr>
            <w:r w:rsidRPr="002124D8">
              <w:rPr>
                <w:rFonts w:ascii="Calibri" w:hAnsi="Calibri" w:cs="Calibri"/>
                <w:b/>
                <w:bCs/>
                <w:color w:val="000000"/>
              </w:rPr>
              <w:t>0.001</w:t>
            </w:r>
          </w:p>
        </w:tc>
      </w:tr>
    </w:tbl>
    <w:p w14:paraId="4E74DF25" w14:textId="3208F009" w:rsidR="00237059" w:rsidRPr="00486D0C" w:rsidRDefault="00237059" w:rsidP="00486D0C">
      <w:pPr>
        <w:spacing w:line="360" w:lineRule="auto"/>
        <w:rPr>
          <w:rFonts w:ascii="Calibri" w:hAnsi="Calibri" w:cs="Calibri"/>
          <w:color w:val="000000" w:themeColor="text1"/>
          <w:sz w:val="18"/>
          <w:szCs w:val="18"/>
        </w:rPr>
      </w:pPr>
      <w:r w:rsidRPr="00085485">
        <w:rPr>
          <w:rFonts w:ascii="Calibri" w:hAnsi="Calibri" w:cs="Calibri"/>
          <w:color w:val="000000" w:themeColor="text1"/>
          <w:sz w:val="18"/>
          <w:szCs w:val="18"/>
        </w:rPr>
        <w:t>Values in bold represent statistical significance at P &lt; 0.05.</w:t>
      </w:r>
    </w:p>
    <w:p w14:paraId="36EA61A2" w14:textId="7D77F56E" w:rsidR="00237059" w:rsidRPr="00237059" w:rsidRDefault="00237059" w:rsidP="00237059">
      <w:pPr>
        <w:pStyle w:val="Heading2"/>
        <w:spacing w:line="360" w:lineRule="auto"/>
        <w:rPr>
          <w:rFonts w:ascii="Calibri" w:hAnsi="Calibri" w:cs="Calibri"/>
          <w:b/>
          <w:bCs/>
          <w:color w:val="000000" w:themeColor="text1"/>
        </w:rPr>
      </w:pPr>
      <w:r w:rsidRPr="00237059">
        <w:rPr>
          <w:rFonts w:ascii="Calibri" w:hAnsi="Calibri" w:cs="Calibri"/>
          <w:b/>
          <w:bCs/>
          <w:color w:val="000000" w:themeColor="text1"/>
        </w:rPr>
        <w:t>Evolutionary model testing</w:t>
      </w:r>
    </w:p>
    <w:p w14:paraId="390CACCC" w14:textId="6D8E1F8A" w:rsidR="000974DE" w:rsidRDefault="00CC370F" w:rsidP="004663A3">
      <w:pPr>
        <w:spacing w:before="120" w:after="120"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Comparison of net evolutionary rates showed significant differences for both datasets based on diet and size (Appendix Table </w:t>
      </w:r>
      <w:r w:rsidR="00EC5B1A">
        <w:rPr>
          <w:rFonts w:ascii="Calibri" w:hAnsi="Calibri" w:cs="Calibri"/>
        </w:rPr>
        <w:t>5</w:t>
      </w:r>
      <w:r>
        <w:rPr>
          <w:rFonts w:ascii="Calibri" w:hAnsi="Calibri" w:cs="Calibri"/>
        </w:rPr>
        <w:t>).</w:t>
      </w:r>
      <w:r w:rsidR="00311E06">
        <w:rPr>
          <w:rFonts w:ascii="Calibri" w:hAnsi="Calibri" w:cs="Calibri"/>
        </w:rPr>
        <w:t xml:space="preserve"> </w:t>
      </w:r>
      <w:r w:rsidR="000974DE">
        <w:rPr>
          <w:rFonts w:ascii="Calibri" w:hAnsi="Calibri" w:cs="Calibri"/>
        </w:rPr>
        <w:t xml:space="preserve">DTT analyses </w:t>
      </w:r>
      <w:r w:rsidR="006A7B75">
        <w:rPr>
          <w:rFonts w:ascii="Calibri" w:hAnsi="Calibri" w:cs="Calibri"/>
        </w:rPr>
        <w:t xml:space="preserve">indicated that each dataset had consistent temporal trajectories of disparity </w:t>
      </w:r>
      <w:r w:rsidR="00151E23">
        <w:rPr>
          <w:rFonts w:ascii="Calibri" w:hAnsi="Calibri" w:cs="Calibri"/>
        </w:rPr>
        <w:t>between</w:t>
      </w:r>
      <w:r w:rsidR="006A7B75">
        <w:rPr>
          <w:rFonts w:ascii="Calibri" w:hAnsi="Calibri" w:cs="Calibri"/>
        </w:rPr>
        <w:t xml:space="preserve"> cross-sections</w:t>
      </w:r>
      <w:r w:rsidR="00151E23">
        <w:rPr>
          <w:rFonts w:ascii="Calibri" w:hAnsi="Calibri" w:cs="Calibri"/>
        </w:rPr>
        <w:t xml:space="preserve"> (Fig. 5). MDI values could not reject the null hypothesis of evolution under BM (</w:t>
      </w:r>
      <w:r w:rsidR="007658C0">
        <w:rPr>
          <w:rFonts w:ascii="Calibri" w:hAnsi="Calibri" w:cs="Calibri"/>
        </w:rPr>
        <w:t xml:space="preserve">most </w:t>
      </w:r>
      <w:r w:rsidR="00151E23">
        <w:rPr>
          <w:rFonts w:ascii="Calibri" w:hAnsi="Calibri" w:cs="Calibri"/>
        </w:rPr>
        <w:t xml:space="preserve">values were consistently </w:t>
      </w:r>
      <w:proofErr w:type="gramStart"/>
      <w:r w:rsidR="00151E23">
        <w:rPr>
          <w:rFonts w:ascii="Calibri" w:hAnsi="Calibri" w:cs="Calibri"/>
        </w:rPr>
        <w:t>positive</w:t>
      </w:r>
      <w:proofErr w:type="gramEnd"/>
      <w:r w:rsidR="00151E23">
        <w:rPr>
          <w:rFonts w:ascii="Calibri" w:hAnsi="Calibri" w:cs="Calibri"/>
        </w:rPr>
        <w:t xml:space="preserve"> and </w:t>
      </w:r>
      <w:r w:rsidR="008F0BA3">
        <w:rPr>
          <w:rFonts w:ascii="Calibri" w:hAnsi="Calibri" w:cs="Calibri"/>
        </w:rPr>
        <w:t xml:space="preserve">all were </w:t>
      </w:r>
      <w:r w:rsidR="00151E23">
        <w:rPr>
          <w:rFonts w:ascii="Calibri" w:hAnsi="Calibri" w:cs="Calibri"/>
        </w:rPr>
        <w:t xml:space="preserve">non-significant), rejecting </w:t>
      </w:r>
      <w:r w:rsidR="00CE4456">
        <w:rPr>
          <w:rFonts w:ascii="Calibri" w:hAnsi="Calibri" w:cs="Calibri"/>
        </w:rPr>
        <w:t xml:space="preserve">an early morpho-biomechanical diversification under an </w:t>
      </w:r>
      <w:r w:rsidR="00151E23">
        <w:rPr>
          <w:rFonts w:ascii="Calibri" w:hAnsi="Calibri" w:cs="Calibri"/>
        </w:rPr>
        <w:t>EB model of evolution in disparity</w:t>
      </w:r>
      <w:r w:rsidR="00CE4456">
        <w:rPr>
          <w:rFonts w:ascii="Calibri" w:hAnsi="Calibri" w:cs="Calibri"/>
        </w:rPr>
        <w:t xml:space="preserve"> (Appendix Table </w:t>
      </w:r>
      <w:r w:rsidR="00EC5B1A">
        <w:rPr>
          <w:rFonts w:ascii="Calibri" w:hAnsi="Calibri" w:cs="Calibri"/>
        </w:rPr>
        <w:t>6</w:t>
      </w:r>
      <w:r w:rsidR="00CE4456">
        <w:rPr>
          <w:rFonts w:ascii="Calibri" w:hAnsi="Calibri" w:cs="Calibri"/>
        </w:rPr>
        <w:t>).</w:t>
      </w:r>
      <w:r w:rsidR="00290419">
        <w:rPr>
          <w:rFonts w:ascii="Calibri" w:hAnsi="Calibri" w:cs="Calibri"/>
        </w:rPr>
        <w:t xml:space="preserve"> Evolution model comparisons revealed that each </w:t>
      </w:r>
      <w:r w:rsidR="00E93996">
        <w:rPr>
          <w:rFonts w:ascii="Calibri" w:hAnsi="Calibri" w:cs="Calibri"/>
        </w:rPr>
        <w:t>dataset</w:t>
      </w:r>
      <w:r w:rsidR="00290419">
        <w:rPr>
          <w:rFonts w:ascii="Calibri" w:hAnsi="Calibri" w:cs="Calibri"/>
        </w:rPr>
        <w:t xml:space="preserve"> reflect</w:t>
      </w:r>
      <w:r w:rsidR="00E93996">
        <w:rPr>
          <w:rFonts w:ascii="Calibri" w:hAnsi="Calibri" w:cs="Calibri"/>
        </w:rPr>
        <w:t>s</w:t>
      </w:r>
      <w:r w:rsidR="00290419">
        <w:rPr>
          <w:rFonts w:ascii="Calibri" w:hAnsi="Calibri" w:cs="Calibri"/>
        </w:rPr>
        <w:t xml:space="preserve"> a distinctive evolutionary trajectory that was</w:t>
      </w:r>
      <w:r w:rsidR="00E93996">
        <w:rPr>
          <w:rFonts w:ascii="Calibri" w:hAnsi="Calibri" w:cs="Calibri"/>
        </w:rPr>
        <w:t xml:space="preserve"> common</w:t>
      </w:r>
      <w:r w:rsidR="00290419">
        <w:rPr>
          <w:rFonts w:ascii="Calibri" w:hAnsi="Calibri" w:cs="Calibri"/>
        </w:rPr>
        <w:t xml:space="preserve"> </w:t>
      </w:r>
      <w:r w:rsidR="00E93996">
        <w:rPr>
          <w:rFonts w:ascii="Calibri" w:hAnsi="Calibri" w:cs="Calibri"/>
        </w:rPr>
        <w:t>across cross-sections</w:t>
      </w:r>
      <w:r w:rsidR="00290419">
        <w:rPr>
          <w:rFonts w:ascii="Calibri" w:hAnsi="Calibri" w:cs="Calibri"/>
        </w:rPr>
        <w:t xml:space="preserve"> (Table 3). </w:t>
      </w:r>
      <w:r w:rsidR="00E93996">
        <w:rPr>
          <w:rFonts w:ascii="Calibri" w:hAnsi="Calibri" w:cs="Calibri"/>
        </w:rPr>
        <w:t xml:space="preserve">Diet-informed (OU-DIET) OU </w:t>
      </w:r>
      <w:r w:rsidR="00333A5F">
        <w:rPr>
          <w:rFonts w:ascii="Calibri" w:hAnsi="Calibri" w:cs="Calibri"/>
        </w:rPr>
        <w:t xml:space="preserve">evolutionary models were best supported for </w:t>
      </w:r>
      <w:r w:rsidR="00E93996">
        <w:rPr>
          <w:rFonts w:ascii="Calibri" w:hAnsi="Calibri" w:cs="Calibri"/>
        </w:rPr>
        <w:t>shape</w:t>
      </w:r>
      <w:r w:rsidR="00333A5F">
        <w:rPr>
          <w:rFonts w:ascii="Calibri" w:hAnsi="Calibri" w:cs="Calibri"/>
        </w:rPr>
        <w:t xml:space="preserve">, whereas biomechanical evolution was better explained </w:t>
      </w:r>
      <w:r w:rsidR="001167F8">
        <w:rPr>
          <w:rFonts w:ascii="Calibri" w:hAnsi="Calibri" w:cs="Calibri"/>
        </w:rPr>
        <w:t xml:space="preserve">by </w:t>
      </w:r>
      <w:r w:rsidR="00021F38">
        <w:rPr>
          <w:rFonts w:ascii="Calibri" w:hAnsi="Calibri" w:cs="Calibri"/>
        </w:rPr>
        <w:t>size-informed (OE-SIZE) OU evolutionary models.</w:t>
      </w:r>
      <w:r w:rsidR="00E93996">
        <w:rPr>
          <w:rFonts w:ascii="Calibri" w:hAnsi="Calibri" w:cs="Calibri"/>
        </w:rPr>
        <w:t xml:space="preserve"> </w:t>
      </w:r>
    </w:p>
    <w:p w14:paraId="73B5C024" w14:textId="77777777" w:rsidR="00CE4456" w:rsidRDefault="00CE4456" w:rsidP="00CE4456">
      <w:pPr>
        <w:keepNext/>
      </w:pPr>
      <w:r>
        <w:rPr>
          <w:rFonts w:ascii="Calibri" w:hAnsi="Calibri" w:cs="Calibri"/>
          <w:noProof/>
          <w:lang w:eastAsia="en-AU"/>
        </w:rPr>
        <w:lastRenderedPageBreak/>
        <w:drawing>
          <wp:inline distT="0" distB="0" distL="0" distR="0" wp14:anchorId="367D2369" wp14:editId="7189653F">
            <wp:extent cx="3949924" cy="33813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TT.pdf"/>
                    <pic:cNvPicPr/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9068" cy="338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43DA6" w14:textId="0A10E72E" w:rsidR="00CE4456" w:rsidRPr="00211A80" w:rsidRDefault="00CE4456" w:rsidP="00CE4456">
      <w:pPr>
        <w:pStyle w:val="Caption"/>
        <w:rPr>
          <w:i w:val="0"/>
          <w:iCs w:val="0"/>
          <w:color w:val="000000" w:themeColor="text1"/>
          <w:sz w:val="20"/>
          <w:szCs w:val="20"/>
        </w:rPr>
      </w:pP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t xml:space="preserve">Figure </w: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begin"/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instrText xml:space="preserve"> SEQ Figure \* ARABIC </w:instrTex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separate"/>
      </w:r>
      <w:r w:rsidR="00FC735D" w:rsidRPr="00A61968">
        <w:rPr>
          <w:b/>
          <w:bCs/>
          <w:i w:val="0"/>
          <w:iCs w:val="0"/>
          <w:noProof/>
          <w:color w:val="000000" w:themeColor="text1"/>
          <w:sz w:val="20"/>
          <w:szCs w:val="20"/>
        </w:rPr>
        <w:t>5</w: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end"/>
      </w:r>
      <w:r w:rsidR="00A61968" w:rsidRPr="00A61968">
        <w:rPr>
          <w:b/>
          <w:bCs/>
          <w:i w:val="0"/>
          <w:iCs w:val="0"/>
          <w:color w:val="000000" w:themeColor="text1"/>
          <w:sz w:val="20"/>
          <w:szCs w:val="20"/>
        </w:rPr>
        <w:t>.</w:t>
      </w:r>
      <w:r w:rsidR="00211A80">
        <w:rPr>
          <w:b/>
          <w:bCs/>
          <w:i w:val="0"/>
          <w:iCs w:val="0"/>
          <w:color w:val="000000" w:themeColor="text1"/>
          <w:sz w:val="20"/>
          <w:szCs w:val="20"/>
        </w:rPr>
        <w:t xml:space="preserve"> </w:t>
      </w:r>
      <w:r w:rsidR="00211A80" w:rsidRPr="00211A80">
        <w:rPr>
          <w:i w:val="0"/>
          <w:iCs w:val="0"/>
          <w:color w:val="000000" w:themeColor="text1"/>
          <w:sz w:val="20"/>
          <w:szCs w:val="20"/>
        </w:rPr>
        <w:t>Disparity through time analysis of temporal patterns of phenotypic disparity in shape (a) and biomechanics (b)</w:t>
      </w:r>
      <w:r w:rsidR="00211A80">
        <w:rPr>
          <w:i w:val="0"/>
          <w:iCs w:val="0"/>
          <w:color w:val="000000" w:themeColor="text1"/>
          <w:sz w:val="20"/>
          <w:szCs w:val="20"/>
        </w:rPr>
        <w:t xml:space="preserve"> for each cross-section</w:t>
      </w:r>
      <w:r w:rsidR="00211A80" w:rsidRPr="00211A80">
        <w:rPr>
          <w:i w:val="0"/>
          <w:iCs w:val="0"/>
          <w:color w:val="000000" w:themeColor="text1"/>
          <w:sz w:val="20"/>
          <w:szCs w:val="20"/>
        </w:rPr>
        <w:t xml:space="preserve">. Solid lines show the relative average disparity of subclades compared with the complete clade. Dashed lines represent the median expectation under </w:t>
      </w:r>
      <w:r w:rsidR="00211A80">
        <w:rPr>
          <w:i w:val="0"/>
          <w:iCs w:val="0"/>
          <w:color w:val="000000" w:themeColor="text1"/>
          <w:sz w:val="20"/>
          <w:szCs w:val="20"/>
        </w:rPr>
        <w:t xml:space="preserve">a </w:t>
      </w:r>
      <w:r w:rsidR="00211A80" w:rsidRPr="00211A80">
        <w:rPr>
          <w:i w:val="0"/>
          <w:iCs w:val="0"/>
          <w:color w:val="000000" w:themeColor="text1"/>
          <w:sz w:val="20"/>
          <w:szCs w:val="20"/>
        </w:rPr>
        <w:t xml:space="preserve">Brownian motion (BM) </w:t>
      </w:r>
      <w:r w:rsidR="00211A80">
        <w:rPr>
          <w:i w:val="0"/>
          <w:iCs w:val="0"/>
          <w:color w:val="000000" w:themeColor="text1"/>
          <w:sz w:val="20"/>
          <w:szCs w:val="20"/>
        </w:rPr>
        <w:t xml:space="preserve">model of </w:t>
      </w:r>
      <w:r w:rsidR="00211A80" w:rsidRPr="00211A80">
        <w:rPr>
          <w:i w:val="0"/>
          <w:iCs w:val="0"/>
          <w:color w:val="000000" w:themeColor="text1"/>
          <w:sz w:val="20"/>
          <w:szCs w:val="20"/>
        </w:rPr>
        <w:t xml:space="preserve">evolution </w:t>
      </w:r>
      <w:r w:rsidR="00211A80">
        <w:rPr>
          <w:i w:val="0"/>
          <w:iCs w:val="0"/>
          <w:color w:val="000000" w:themeColor="text1"/>
          <w:sz w:val="20"/>
          <w:szCs w:val="20"/>
        </w:rPr>
        <w:t>based on</w:t>
      </w:r>
      <w:r w:rsidR="00211A80" w:rsidRPr="00211A80">
        <w:rPr>
          <w:i w:val="0"/>
          <w:iCs w:val="0"/>
          <w:color w:val="000000" w:themeColor="text1"/>
          <w:sz w:val="20"/>
          <w:szCs w:val="20"/>
        </w:rPr>
        <w:t xml:space="preserve"> 10000 simulations.</w:t>
      </w:r>
      <w:r w:rsidR="00211A80">
        <w:rPr>
          <w:i w:val="0"/>
          <w:iCs w:val="0"/>
          <w:color w:val="000000" w:themeColor="text1"/>
          <w:sz w:val="20"/>
          <w:szCs w:val="20"/>
        </w:rPr>
        <w:t xml:space="preserve"> Shaded areas represented 95% confidence intervals from each simulation.</w:t>
      </w:r>
    </w:p>
    <w:p w14:paraId="28316F3C" w14:textId="4E7ED7EE" w:rsidR="00085485" w:rsidRDefault="000C3BDA" w:rsidP="00EB3AB3">
      <w:pPr>
        <w:spacing w:line="360" w:lineRule="auto"/>
        <w:rPr>
          <w:rFonts w:ascii="Calibri" w:hAnsi="Calibri" w:cs="Calibri"/>
          <w:lang w:eastAsia="en-US"/>
        </w:rPr>
      </w:pPr>
      <w:r w:rsidRPr="000C3BDA">
        <w:rPr>
          <w:rFonts w:ascii="Calibri" w:hAnsi="Calibri" w:cs="Calibri"/>
          <w:lang w:eastAsia="en-US"/>
        </w:rPr>
        <w:t>Evolutionary shifts in adaptive peaks were found for both datasets and for all cross-sections</w:t>
      </w:r>
      <w:r>
        <w:rPr>
          <w:rFonts w:ascii="Calibri" w:hAnsi="Calibri" w:cs="Calibri"/>
          <w:lang w:eastAsia="en-US"/>
        </w:rPr>
        <w:t xml:space="preserve">, shape data </w:t>
      </w:r>
      <w:r w:rsidR="00EB3AB3">
        <w:rPr>
          <w:rFonts w:ascii="Calibri" w:hAnsi="Calibri" w:cs="Calibri"/>
          <w:lang w:eastAsia="en-US"/>
        </w:rPr>
        <w:t>showing</w:t>
      </w:r>
      <w:r>
        <w:rPr>
          <w:rFonts w:ascii="Calibri" w:hAnsi="Calibri" w:cs="Calibri"/>
          <w:lang w:eastAsia="en-US"/>
        </w:rPr>
        <w:t xml:space="preserve"> a maximum of </w:t>
      </w:r>
      <w:r w:rsidR="0088157C">
        <w:rPr>
          <w:rFonts w:ascii="Calibri" w:hAnsi="Calibri" w:cs="Calibri"/>
          <w:lang w:eastAsia="en-US"/>
        </w:rPr>
        <w:t>11</w:t>
      </w:r>
      <w:r>
        <w:rPr>
          <w:rFonts w:ascii="Calibri" w:hAnsi="Calibri" w:cs="Calibri"/>
          <w:lang w:eastAsia="en-US"/>
        </w:rPr>
        <w:t xml:space="preserve"> shifts and biomechanics a maximum of </w:t>
      </w:r>
      <w:r w:rsidR="00D012E4">
        <w:rPr>
          <w:rFonts w:ascii="Calibri" w:hAnsi="Calibri" w:cs="Calibri"/>
          <w:lang w:eastAsia="en-US"/>
        </w:rPr>
        <w:t>eight</w:t>
      </w:r>
      <w:r>
        <w:rPr>
          <w:rFonts w:ascii="Calibri" w:hAnsi="Calibri" w:cs="Calibri"/>
          <w:lang w:eastAsia="en-US"/>
        </w:rPr>
        <w:t xml:space="preserve"> shifts (Fig. 6).</w:t>
      </w:r>
      <w:r w:rsidR="00060AF6">
        <w:rPr>
          <w:rFonts w:ascii="Calibri" w:hAnsi="Calibri" w:cs="Calibri"/>
          <w:lang w:eastAsia="en-US"/>
        </w:rPr>
        <w:t xml:space="preserve"> </w:t>
      </w:r>
      <w:r w:rsidR="00205727">
        <w:rPr>
          <w:rFonts w:ascii="Calibri" w:hAnsi="Calibri" w:cs="Calibri"/>
          <w:lang w:eastAsia="en-US"/>
        </w:rPr>
        <w:t xml:space="preserve">Shifts in shape evolution were found in taxa with highly modified </w:t>
      </w:r>
      <w:proofErr w:type="spellStart"/>
      <w:r w:rsidR="00205727">
        <w:rPr>
          <w:rFonts w:ascii="Calibri" w:hAnsi="Calibri" w:cs="Calibri"/>
          <w:lang w:eastAsia="en-US"/>
        </w:rPr>
        <w:t>metaphyses</w:t>
      </w:r>
      <w:proofErr w:type="spellEnd"/>
      <w:r w:rsidR="00205727">
        <w:rPr>
          <w:rFonts w:ascii="Calibri" w:hAnsi="Calibri" w:cs="Calibri"/>
          <w:lang w:eastAsia="en-US"/>
        </w:rPr>
        <w:t xml:space="preserve"> (Fig. 6A), whereas shifts in biomechanical evolution were </w:t>
      </w:r>
      <w:r w:rsidR="00D012E4">
        <w:rPr>
          <w:rFonts w:ascii="Calibri" w:hAnsi="Calibri" w:cs="Calibri"/>
          <w:lang w:eastAsia="en-US"/>
        </w:rPr>
        <w:t xml:space="preserve">generally </w:t>
      </w:r>
      <w:r w:rsidR="00205727">
        <w:rPr>
          <w:rFonts w:ascii="Calibri" w:hAnsi="Calibri" w:cs="Calibri"/>
          <w:lang w:eastAsia="en-US"/>
        </w:rPr>
        <w:t xml:space="preserve">found in taxa with extremely high </w:t>
      </w:r>
      <w:r w:rsidR="00205727" w:rsidRPr="00205727">
        <w:rPr>
          <w:rFonts w:ascii="Calibri" w:hAnsi="Calibri" w:cs="Calibri"/>
          <w:i/>
          <w:iCs/>
          <w:lang w:eastAsia="en-US"/>
        </w:rPr>
        <w:t>J</w:t>
      </w:r>
      <w:r w:rsidR="00205727">
        <w:rPr>
          <w:rFonts w:ascii="Calibri" w:hAnsi="Calibri" w:cs="Calibri"/>
          <w:lang w:eastAsia="en-US"/>
        </w:rPr>
        <w:t xml:space="preserve"> (Fig. 6B). </w:t>
      </w:r>
      <w:r w:rsidR="00EB3AB3">
        <w:rPr>
          <w:rFonts w:ascii="Calibri" w:hAnsi="Calibri" w:cs="Calibri"/>
          <w:lang w:eastAsia="en-US"/>
        </w:rPr>
        <w:t>Phylogenetic placement of the</w:t>
      </w:r>
      <w:r w:rsidR="00EF7B8D">
        <w:rPr>
          <w:rFonts w:ascii="Calibri" w:hAnsi="Calibri" w:cs="Calibri"/>
          <w:lang w:eastAsia="en-US"/>
        </w:rPr>
        <w:t>se</w:t>
      </w:r>
      <w:r w:rsidR="00EB3AB3">
        <w:rPr>
          <w:rFonts w:ascii="Calibri" w:hAnsi="Calibri" w:cs="Calibri"/>
          <w:lang w:eastAsia="en-US"/>
        </w:rPr>
        <w:t xml:space="preserve"> shifts showed that </w:t>
      </w:r>
      <w:r w:rsidR="00D012E4">
        <w:rPr>
          <w:rFonts w:ascii="Calibri" w:hAnsi="Calibri" w:cs="Calibri"/>
          <w:lang w:eastAsia="en-US"/>
        </w:rPr>
        <w:t>78</w:t>
      </w:r>
      <w:r w:rsidR="00BF7630">
        <w:rPr>
          <w:rFonts w:ascii="Calibri" w:hAnsi="Calibri" w:cs="Calibri"/>
          <w:lang w:eastAsia="en-US"/>
        </w:rPr>
        <w:t>.</w:t>
      </w:r>
      <w:r w:rsidR="00D012E4">
        <w:rPr>
          <w:rFonts w:ascii="Calibri" w:hAnsi="Calibri" w:cs="Calibri"/>
          <w:lang w:eastAsia="en-US"/>
        </w:rPr>
        <w:t>94</w:t>
      </w:r>
      <w:r w:rsidR="00EB3AB3">
        <w:rPr>
          <w:rFonts w:ascii="Calibri" w:hAnsi="Calibri" w:cs="Calibri"/>
          <w:lang w:eastAsia="en-US"/>
        </w:rPr>
        <w:t xml:space="preserve">% </w:t>
      </w:r>
      <w:r w:rsidR="00EF7B8D">
        <w:rPr>
          <w:rFonts w:ascii="Calibri" w:hAnsi="Calibri" w:cs="Calibri"/>
          <w:lang w:eastAsia="en-US"/>
        </w:rPr>
        <w:t xml:space="preserve">occurred </w:t>
      </w:r>
      <w:r w:rsidR="00BF7630">
        <w:rPr>
          <w:rFonts w:ascii="Calibri" w:hAnsi="Calibri" w:cs="Calibri"/>
          <w:lang w:eastAsia="en-US"/>
        </w:rPr>
        <w:t xml:space="preserve">in </w:t>
      </w:r>
      <w:r w:rsidR="00D012E4">
        <w:rPr>
          <w:rFonts w:ascii="Calibri" w:hAnsi="Calibri" w:cs="Calibri"/>
          <w:lang w:eastAsia="en-US"/>
        </w:rPr>
        <w:t>Yangochiroptera</w:t>
      </w:r>
      <w:r w:rsidR="00EB3AB3">
        <w:rPr>
          <w:rFonts w:ascii="Calibri" w:hAnsi="Calibri" w:cs="Calibri"/>
          <w:lang w:eastAsia="en-US"/>
        </w:rPr>
        <w:t xml:space="preserve"> (</w:t>
      </w:r>
      <w:r w:rsidR="00BF7630">
        <w:rPr>
          <w:rFonts w:ascii="Calibri" w:hAnsi="Calibri" w:cs="Calibri"/>
          <w:lang w:eastAsia="en-US"/>
        </w:rPr>
        <w:t>81</w:t>
      </w:r>
      <w:r w:rsidR="00EB3AB3">
        <w:rPr>
          <w:rFonts w:ascii="Calibri" w:hAnsi="Calibri" w:cs="Calibri"/>
          <w:lang w:eastAsia="en-US"/>
        </w:rPr>
        <w:t xml:space="preserve">% and </w:t>
      </w:r>
      <w:r w:rsidR="00D012E4">
        <w:rPr>
          <w:rFonts w:ascii="Calibri" w:hAnsi="Calibri" w:cs="Calibri"/>
          <w:lang w:eastAsia="en-US"/>
        </w:rPr>
        <w:t>75</w:t>
      </w:r>
      <w:r w:rsidR="00EB3AB3">
        <w:rPr>
          <w:rFonts w:ascii="Calibri" w:hAnsi="Calibri" w:cs="Calibri"/>
          <w:lang w:eastAsia="en-US"/>
        </w:rPr>
        <w:t xml:space="preserve">% for shape and biomechanics, respectively), </w:t>
      </w:r>
      <w:r w:rsidR="00D012E4">
        <w:rPr>
          <w:rFonts w:ascii="Calibri" w:hAnsi="Calibri" w:cs="Calibri"/>
          <w:lang w:eastAsia="en-US"/>
        </w:rPr>
        <w:t>and that</w:t>
      </w:r>
      <w:r w:rsidR="00EB3AB3">
        <w:rPr>
          <w:rFonts w:ascii="Calibri" w:hAnsi="Calibri" w:cs="Calibri"/>
          <w:lang w:eastAsia="en-US"/>
        </w:rPr>
        <w:t xml:space="preserve"> </w:t>
      </w:r>
      <w:r w:rsidR="00D012E4">
        <w:rPr>
          <w:rFonts w:ascii="Calibri" w:hAnsi="Calibri" w:cs="Calibri"/>
          <w:lang w:eastAsia="en-US"/>
        </w:rPr>
        <w:t>47.36</w:t>
      </w:r>
      <w:r w:rsidR="00EB3AB3">
        <w:rPr>
          <w:rFonts w:ascii="Calibri" w:hAnsi="Calibri" w:cs="Calibri"/>
          <w:lang w:eastAsia="en-US"/>
        </w:rPr>
        <w:t xml:space="preserve">% </w:t>
      </w:r>
      <w:r w:rsidR="005E4669">
        <w:rPr>
          <w:rFonts w:ascii="Calibri" w:hAnsi="Calibri" w:cs="Calibri"/>
          <w:lang w:eastAsia="en-US"/>
        </w:rPr>
        <w:t xml:space="preserve">occurred </w:t>
      </w:r>
      <w:r w:rsidR="00EB3AB3">
        <w:rPr>
          <w:rFonts w:ascii="Calibri" w:hAnsi="Calibri" w:cs="Calibri"/>
          <w:lang w:eastAsia="en-US"/>
        </w:rPr>
        <w:t>at family level (</w:t>
      </w:r>
      <w:r w:rsidR="00D012E4">
        <w:rPr>
          <w:rFonts w:ascii="Calibri" w:hAnsi="Calibri" w:cs="Calibri"/>
          <w:lang w:eastAsia="en-US"/>
        </w:rPr>
        <w:t>37.5</w:t>
      </w:r>
      <w:r w:rsidR="00EB3AB3">
        <w:rPr>
          <w:rFonts w:ascii="Calibri" w:hAnsi="Calibri" w:cs="Calibri"/>
          <w:lang w:eastAsia="en-US"/>
        </w:rPr>
        <w:t xml:space="preserve">% and </w:t>
      </w:r>
      <w:r w:rsidR="00D012E4">
        <w:rPr>
          <w:rFonts w:ascii="Calibri" w:hAnsi="Calibri" w:cs="Calibri"/>
          <w:lang w:eastAsia="en-US"/>
        </w:rPr>
        <w:t>54.54</w:t>
      </w:r>
      <w:r w:rsidR="00EB3AB3">
        <w:rPr>
          <w:rFonts w:ascii="Calibri" w:hAnsi="Calibri" w:cs="Calibri"/>
          <w:lang w:eastAsia="en-US"/>
        </w:rPr>
        <w:t xml:space="preserve">% for </w:t>
      </w:r>
      <w:r w:rsidR="00D012E4">
        <w:rPr>
          <w:rFonts w:ascii="Calibri" w:hAnsi="Calibri" w:cs="Calibri"/>
          <w:lang w:eastAsia="en-US"/>
        </w:rPr>
        <w:t>biomechanics</w:t>
      </w:r>
      <w:r w:rsidR="00EB3AB3">
        <w:rPr>
          <w:rFonts w:ascii="Calibri" w:hAnsi="Calibri" w:cs="Calibri"/>
          <w:lang w:eastAsia="en-US"/>
        </w:rPr>
        <w:t xml:space="preserve"> and </w:t>
      </w:r>
      <w:r w:rsidR="00D012E4">
        <w:rPr>
          <w:rFonts w:ascii="Calibri" w:hAnsi="Calibri" w:cs="Calibri"/>
          <w:lang w:eastAsia="en-US"/>
        </w:rPr>
        <w:t>shape</w:t>
      </w:r>
      <w:r w:rsidR="00EB3AB3">
        <w:rPr>
          <w:rFonts w:ascii="Calibri" w:hAnsi="Calibri" w:cs="Calibri"/>
          <w:lang w:eastAsia="en-US"/>
        </w:rPr>
        <w:t xml:space="preserve">, respectively). Shifts in adaptive peaks were found in families </w:t>
      </w:r>
      <w:r w:rsidR="009A15E4">
        <w:rPr>
          <w:rFonts w:ascii="Calibri" w:hAnsi="Calibri" w:cs="Calibri"/>
          <w:lang w:eastAsia="en-US"/>
        </w:rPr>
        <w:t xml:space="preserve">Craseonycteridae, </w:t>
      </w:r>
      <w:proofErr w:type="spellStart"/>
      <w:r w:rsidR="00EB3AB3">
        <w:rPr>
          <w:rFonts w:ascii="Calibri" w:hAnsi="Calibri" w:cs="Calibri"/>
          <w:lang w:eastAsia="en-US"/>
        </w:rPr>
        <w:t>Molossidae</w:t>
      </w:r>
      <w:proofErr w:type="spellEnd"/>
      <w:r w:rsidR="00BF7630">
        <w:rPr>
          <w:rFonts w:ascii="Calibri" w:hAnsi="Calibri" w:cs="Calibri"/>
          <w:lang w:eastAsia="en-US"/>
        </w:rPr>
        <w:t xml:space="preserve">, </w:t>
      </w:r>
      <w:proofErr w:type="spellStart"/>
      <w:r w:rsidR="00BF7630">
        <w:rPr>
          <w:rFonts w:ascii="Calibri" w:hAnsi="Calibri" w:cs="Calibri"/>
          <w:lang w:eastAsia="en-US"/>
        </w:rPr>
        <w:t>Mormoopidae</w:t>
      </w:r>
      <w:proofErr w:type="spellEnd"/>
      <w:r w:rsidR="00BF7630">
        <w:rPr>
          <w:rFonts w:ascii="Calibri" w:hAnsi="Calibri" w:cs="Calibri"/>
          <w:lang w:eastAsia="en-US"/>
        </w:rPr>
        <w:t xml:space="preserve">, </w:t>
      </w:r>
      <w:proofErr w:type="spellStart"/>
      <w:r w:rsidR="00BF7630">
        <w:rPr>
          <w:rFonts w:ascii="Calibri" w:hAnsi="Calibri" w:cs="Calibri"/>
          <w:lang w:eastAsia="en-US"/>
        </w:rPr>
        <w:t>Mystacinidae</w:t>
      </w:r>
      <w:proofErr w:type="spellEnd"/>
      <w:r w:rsidR="00BF7630">
        <w:rPr>
          <w:rFonts w:ascii="Calibri" w:hAnsi="Calibri" w:cs="Calibri"/>
          <w:lang w:eastAsia="en-US"/>
        </w:rPr>
        <w:t>,</w:t>
      </w:r>
      <w:r w:rsidR="00AA7C96">
        <w:rPr>
          <w:rFonts w:ascii="Calibri" w:hAnsi="Calibri" w:cs="Calibri"/>
          <w:lang w:eastAsia="en-US"/>
        </w:rPr>
        <w:t xml:space="preserve"> </w:t>
      </w:r>
      <w:proofErr w:type="spellStart"/>
      <w:r w:rsidR="00AA7C96">
        <w:rPr>
          <w:rFonts w:ascii="Calibri" w:hAnsi="Calibri" w:cs="Calibri"/>
          <w:lang w:eastAsia="en-US"/>
        </w:rPr>
        <w:t>Noctilionidae</w:t>
      </w:r>
      <w:proofErr w:type="spellEnd"/>
      <w:r w:rsidR="00AA7C96">
        <w:rPr>
          <w:rFonts w:ascii="Calibri" w:hAnsi="Calibri" w:cs="Calibri"/>
          <w:lang w:eastAsia="en-US"/>
        </w:rPr>
        <w:t>,</w:t>
      </w:r>
      <w:r w:rsidR="00BF7630">
        <w:rPr>
          <w:rFonts w:ascii="Calibri" w:hAnsi="Calibri" w:cs="Calibri"/>
          <w:lang w:eastAsia="en-US"/>
        </w:rPr>
        <w:t xml:space="preserve"> </w:t>
      </w:r>
      <w:proofErr w:type="spellStart"/>
      <w:r w:rsidR="00BF7630">
        <w:rPr>
          <w:rFonts w:ascii="Calibri" w:hAnsi="Calibri" w:cs="Calibri"/>
          <w:lang w:eastAsia="en-US"/>
        </w:rPr>
        <w:t>Nycteridae</w:t>
      </w:r>
      <w:proofErr w:type="spellEnd"/>
      <w:r w:rsidR="00EB3AB3">
        <w:rPr>
          <w:rFonts w:ascii="Calibri" w:hAnsi="Calibri" w:cs="Calibri"/>
          <w:lang w:eastAsia="en-US"/>
        </w:rPr>
        <w:t xml:space="preserve">, </w:t>
      </w:r>
      <w:proofErr w:type="spellStart"/>
      <w:r w:rsidR="00EB3AB3">
        <w:rPr>
          <w:rFonts w:ascii="Calibri" w:hAnsi="Calibri" w:cs="Calibri"/>
          <w:lang w:eastAsia="en-US"/>
        </w:rPr>
        <w:t>Phyllostomidae</w:t>
      </w:r>
      <w:proofErr w:type="spellEnd"/>
      <w:r w:rsidR="00EB3AB3">
        <w:rPr>
          <w:rFonts w:ascii="Calibri" w:hAnsi="Calibri" w:cs="Calibri"/>
          <w:lang w:eastAsia="en-US"/>
        </w:rPr>
        <w:t xml:space="preserve">, </w:t>
      </w:r>
      <w:proofErr w:type="spellStart"/>
      <w:r w:rsidR="00EB3AB3">
        <w:rPr>
          <w:rFonts w:ascii="Calibri" w:hAnsi="Calibri" w:cs="Calibri"/>
          <w:lang w:eastAsia="en-US"/>
        </w:rPr>
        <w:t>Pteropodidae</w:t>
      </w:r>
      <w:proofErr w:type="spellEnd"/>
      <w:r w:rsidR="00AA7C96">
        <w:rPr>
          <w:rFonts w:ascii="Calibri" w:hAnsi="Calibri" w:cs="Calibri"/>
          <w:lang w:eastAsia="en-US"/>
        </w:rPr>
        <w:t xml:space="preserve">, </w:t>
      </w:r>
      <w:proofErr w:type="spellStart"/>
      <w:r w:rsidR="00AA7C96">
        <w:rPr>
          <w:rFonts w:ascii="Calibri" w:hAnsi="Calibri" w:cs="Calibri"/>
          <w:lang w:eastAsia="en-US"/>
        </w:rPr>
        <w:t>Rhinonycteridae</w:t>
      </w:r>
      <w:proofErr w:type="spellEnd"/>
      <w:r w:rsidR="00EB3AB3">
        <w:rPr>
          <w:rFonts w:ascii="Calibri" w:hAnsi="Calibri" w:cs="Calibri"/>
          <w:lang w:eastAsia="en-US"/>
        </w:rPr>
        <w:t xml:space="preserve"> and </w:t>
      </w:r>
      <w:proofErr w:type="spellStart"/>
      <w:r w:rsidR="00AA7C96">
        <w:rPr>
          <w:rFonts w:ascii="Calibri" w:hAnsi="Calibri" w:cs="Calibri"/>
          <w:lang w:eastAsia="en-US"/>
        </w:rPr>
        <w:t>Thyropteridae</w:t>
      </w:r>
      <w:proofErr w:type="spellEnd"/>
      <w:r w:rsidR="00AA7C96">
        <w:rPr>
          <w:rFonts w:ascii="Calibri" w:hAnsi="Calibri" w:cs="Calibri"/>
          <w:lang w:eastAsia="en-US"/>
        </w:rPr>
        <w:t>.</w:t>
      </w:r>
      <w:r w:rsidR="009E0692">
        <w:rPr>
          <w:rFonts w:ascii="Calibri" w:hAnsi="Calibri" w:cs="Calibri"/>
          <w:lang w:eastAsia="en-US"/>
        </w:rPr>
        <w:t xml:space="preserve"> </w:t>
      </w:r>
      <w:r w:rsidR="00513703">
        <w:rPr>
          <w:rFonts w:ascii="Calibri" w:hAnsi="Calibri" w:cs="Calibri"/>
          <w:lang w:eastAsia="en-US"/>
        </w:rPr>
        <w:t xml:space="preserve">Across datasets, the 25% cross-section showed </w:t>
      </w:r>
      <w:r w:rsidR="008203F9">
        <w:rPr>
          <w:rFonts w:ascii="Calibri" w:hAnsi="Calibri" w:cs="Calibri"/>
          <w:lang w:eastAsia="en-US"/>
        </w:rPr>
        <w:t xml:space="preserve">the highest number of shifts. </w:t>
      </w:r>
      <w:r w:rsidR="00526797">
        <w:rPr>
          <w:rFonts w:ascii="Calibri" w:hAnsi="Calibri" w:cs="Calibri"/>
          <w:lang w:eastAsia="en-US"/>
        </w:rPr>
        <w:t>S</w:t>
      </w:r>
      <w:r w:rsidR="008203F9">
        <w:rPr>
          <w:rFonts w:ascii="Calibri" w:hAnsi="Calibri" w:cs="Calibri"/>
          <w:lang w:eastAsia="en-US"/>
        </w:rPr>
        <w:t xml:space="preserve">hifts </w:t>
      </w:r>
      <w:r w:rsidR="009A15E4">
        <w:rPr>
          <w:rFonts w:ascii="Calibri" w:hAnsi="Calibri" w:cs="Calibri"/>
          <w:lang w:eastAsia="en-US"/>
        </w:rPr>
        <w:t xml:space="preserve">in shape </w:t>
      </w:r>
      <w:r w:rsidR="008203F9">
        <w:rPr>
          <w:rFonts w:ascii="Calibri" w:hAnsi="Calibri" w:cs="Calibri"/>
          <w:lang w:eastAsia="en-US"/>
        </w:rPr>
        <w:t xml:space="preserve">exclusive to a single cross-section were found </w:t>
      </w:r>
      <w:r w:rsidR="00EF7B8D">
        <w:rPr>
          <w:rFonts w:ascii="Calibri" w:hAnsi="Calibri" w:cs="Calibri"/>
          <w:lang w:eastAsia="en-US"/>
        </w:rPr>
        <w:t xml:space="preserve">only </w:t>
      </w:r>
      <w:r w:rsidR="008203F9">
        <w:rPr>
          <w:rFonts w:ascii="Calibri" w:hAnsi="Calibri" w:cs="Calibri"/>
          <w:lang w:eastAsia="en-US"/>
        </w:rPr>
        <w:t>for 25%</w:t>
      </w:r>
      <w:r w:rsidR="009A15E4">
        <w:rPr>
          <w:rFonts w:ascii="Calibri" w:hAnsi="Calibri" w:cs="Calibri"/>
          <w:lang w:eastAsia="en-US"/>
        </w:rPr>
        <w:t>, whereas exclusive shifts in biomechanics were found for every cross-section</w:t>
      </w:r>
      <w:r w:rsidR="008203F9">
        <w:rPr>
          <w:rFonts w:ascii="Calibri" w:hAnsi="Calibri" w:cs="Calibri"/>
          <w:lang w:eastAsia="en-US"/>
        </w:rPr>
        <w:t xml:space="preserve">. </w:t>
      </w:r>
    </w:p>
    <w:p w14:paraId="732EB4CD" w14:textId="61DB1987" w:rsidR="00FC5089" w:rsidRDefault="00FC5089" w:rsidP="00EB3AB3">
      <w:pPr>
        <w:spacing w:line="360" w:lineRule="auto"/>
        <w:rPr>
          <w:rFonts w:ascii="Calibri" w:hAnsi="Calibri" w:cs="Calibri"/>
          <w:lang w:eastAsia="en-US"/>
        </w:rPr>
      </w:pPr>
    </w:p>
    <w:p w14:paraId="2D6F3007" w14:textId="1D924A2C" w:rsidR="00FC5089" w:rsidRDefault="00FC5089" w:rsidP="00EB3AB3">
      <w:pPr>
        <w:spacing w:line="360" w:lineRule="auto"/>
        <w:rPr>
          <w:rFonts w:ascii="Calibri" w:hAnsi="Calibri" w:cs="Calibri"/>
          <w:lang w:eastAsia="en-US"/>
        </w:rPr>
      </w:pPr>
    </w:p>
    <w:p w14:paraId="1034345B" w14:textId="77777777" w:rsidR="00FC5089" w:rsidRDefault="00FC5089" w:rsidP="00EB3AB3">
      <w:pPr>
        <w:spacing w:line="360" w:lineRule="auto"/>
        <w:rPr>
          <w:rFonts w:ascii="Calibri" w:hAnsi="Calibri" w:cs="Calibri"/>
          <w:lang w:eastAsia="en-US"/>
        </w:rPr>
      </w:pPr>
    </w:p>
    <w:p w14:paraId="16B7B616" w14:textId="14172ED9" w:rsidR="00060AF6" w:rsidRPr="00A61968" w:rsidRDefault="00060AF6" w:rsidP="00060AF6">
      <w:pPr>
        <w:pStyle w:val="Caption"/>
        <w:keepNext/>
        <w:rPr>
          <w:b/>
          <w:bCs/>
          <w:i w:val="0"/>
          <w:iCs w:val="0"/>
          <w:color w:val="000000" w:themeColor="text1"/>
          <w:sz w:val="20"/>
          <w:szCs w:val="20"/>
        </w:rPr>
      </w:pP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lastRenderedPageBreak/>
        <w:t xml:space="preserve">Table </w: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begin"/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instrText xml:space="preserve"> SEQ Table \* ARABIC </w:instrTex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separate"/>
      </w:r>
      <w:r w:rsidRPr="00A61968">
        <w:rPr>
          <w:b/>
          <w:bCs/>
          <w:i w:val="0"/>
          <w:iCs w:val="0"/>
          <w:noProof/>
          <w:color w:val="000000" w:themeColor="text1"/>
          <w:sz w:val="20"/>
          <w:szCs w:val="20"/>
        </w:rPr>
        <w:t>3</w: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end"/>
      </w:r>
      <w:r w:rsidR="00A61968" w:rsidRPr="00A61968">
        <w:rPr>
          <w:b/>
          <w:bCs/>
          <w:i w:val="0"/>
          <w:iCs w:val="0"/>
          <w:color w:val="000000" w:themeColor="text1"/>
          <w:sz w:val="20"/>
          <w:szCs w:val="20"/>
        </w:rPr>
        <w:t>.</w:t>
      </w:r>
      <w:r w:rsidR="00C91BAF">
        <w:rPr>
          <w:b/>
          <w:bCs/>
          <w:i w:val="0"/>
          <w:iCs w:val="0"/>
          <w:color w:val="000000" w:themeColor="text1"/>
          <w:sz w:val="20"/>
          <w:szCs w:val="20"/>
        </w:rPr>
        <w:t xml:space="preserve"> </w:t>
      </w:r>
      <w:r w:rsidR="00C91BAF" w:rsidRPr="00C91BAF">
        <w:rPr>
          <w:i w:val="0"/>
          <w:iCs w:val="0"/>
          <w:color w:val="000000" w:themeColor="text1"/>
          <w:sz w:val="20"/>
          <w:szCs w:val="20"/>
        </w:rPr>
        <w:t>Evolutionary model testing for cross-sectional shape and biomechanical data in three different sections of the humerus (</w:t>
      </w:r>
      <w:r w:rsidR="00526797">
        <w:rPr>
          <w:i w:val="0"/>
          <w:iCs w:val="0"/>
          <w:color w:val="000000" w:themeColor="text1"/>
          <w:sz w:val="20"/>
          <w:szCs w:val="20"/>
        </w:rPr>
        <w:t xml:space="preserve">at </w:t>
      </w:r>
      <w:r w:rsidR="00C91BAF" w:rsidRPr="00C91BAF">
        <w:rPr>
          <w:i w:val="0"/>
          <w:iCs w:val="0"/>
          <w:color w:val="000000" w:themeColor="text1"/>
          <w:sz w:val="20"/>
          <w:szCs w:val="20"/>
        </w:rPr>
        <w:t xml:space="preserve">25%, 50% and 75% </w:t>
      </w:r>
      <w:r w:rsidR="00526797">
        <w:rPr>
          <w:i w:val="0"/>
          <w:iCs w:val="0"/>
          <w:color w:val="000000" w:themeColor="text1"/>
          <w:sz w:val="20"/>
          <w:szCs w:val="20"/>
        </w:rPr>
        <w:t>bone</w:t>
      </w:r>
      <w:r w:rsidR="00C91BAF" w:rsidRPr="00C91BAF">
        <w:rPr>
          <w:i w:val="0"/>
          <w:iCs w:val="0"/>
          <w:color w:val="000000" w:themeColor="text1"/>
          <w:sz w:val="20"/>
          <w:szCs w:val="20"/>
        </w:rPr>
        <w:t xml:space="preserve"> length).</w:t>
      </w:r>
    </w:p>
    <w:tbl>
      <w:tblPr>
        <w:tblW w:w="9157" w:type="dxa"/>
        <w:tblLook w:val="04A0" w:firstRow="1" w:lastRow="0" w:firstColumn="1" w:lastColumn="0" w:noHBand="0" w:noVBand="1"/>
      </w:tblPr>
      <w:tblGrid>
        <w:gridCol w:w="1447"/>
        <w:gridCol w:w="1650"/>
        <w:gridCol w:w="1060"/>
        <w:gridCol w:w="1720"/>
        <w:gridCol w:w="1720"/>
        <w:gridCol w:w="1560"/>
      </w:tblGrid>
      <w:tr w:rsidR="00476CCE" w:rsidRPr="00A27DF4" w14:paraId="06B8C1D7" w14:textId="77777777" w:rsidTr="00060AF6">
        <w:trPr>
          <w:trHeight w:val="340"/>
        </w:trPr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451BC7" w14:textId="77777777" w:rsidR="00476CCE" w:rsidRPr="00A27DF4" w:rsidRDefault="00476C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5479907" w14:textId="2F8A701D" w:rsidR="00476CCE" w:rsidRPr="00A27DF4" w:rsidRDefault="00476C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Cross-section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C68593" w14:textId="77777777" w:rsidR="00476CCE" w:rsidRPr="00A27DF4" w:rsidRDefault="00476C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Model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FF1EAF" w14:textId="77777777" w:rsidR="00476CCE" w:rsidRPr="00A27DF4" w:rsidRDefault="00476CC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LogLik</w:t>
            </w:r>
            <w:proofErr w:type="spellEnd"/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4907F2" w14:textId="77777777" w:rsidR="00476CCE" w:rsidRPr="00A27DF4" w:rsidRDefault="00476CC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AICc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C2D02B" w14:textId="77777777" w:rsidR="00476CCE" w:rsidRPr="00A27DF4" w:rsidRDefault="00476CC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dAICc</w:t>
            </w:r>
            <w:proofErr w:type="spellEnd"/>
          </w:p>
        </w:tc>
      </w:tr>
      <w:tr w:rsidR="00476CCE" w:rsidRPr="00A27DF4" w14:paraId="613D6645" w14:textId="77777777" w:rsidTr="00060AF6">
        <w:trPr>
          <w:trHeight w:val="30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0FBC5" w14:textId="77777777" w:rsidR="00476CCE" w:rsidRPr="00A27DF4" w:rsidRDefault="00476C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Shape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79AE9" w14:textId="77777777" w:rsidR="00476CCE" w:rsidRPr="00A27DF4" w:rsidRDefault="00476CC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EABFE" w14:textId="77777777" w:rsidR="00476CCE" w:rsidRPr="00A27DF4" w:rsidRDefault="00476CC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916D4" w14:textId="77777777" w:rsidR="00476CCE" w:rsidRPr="00A27DF4" w:rsidRDefault="00476CC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D778B" w14:textId="77777777" w:rsidR="00476CCE" w:rsidRPr="00A27DF4" w:rsidRDefault="00476CC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FCFA2" w14:textId="77777777" w:rsidR="00476CCE" w:rsidRPr="00A27DF4" w:rsidRDefault="00476CC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96235" w:rsidRPr="00A27DF4" w14:paraId="297B45DC" w14:textId="77777777" w:rsidTr="008D68B1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95EE7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0A84BB" w14:textId="77777777" w:rsidR="00496235" w:rsidRPr="00A27DF4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25%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92D858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BM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27CB7" w14:textId="2F77CDFB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-86.9838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73CAA" w14:textId="24E00990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184.8768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F2AD7" w14:textId="1F4EBC23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116.4147</w:t>
            </w:r>
          </w:p>
        </w:tc>
      </w:tr>
      <w:tr w:rsidR="00496235" w:rsidRPr="00A27DF4" w14:paraId="72139815" w14:textId="77777777" w:rsidTr="008D68B1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3D4E5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7B5C70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960949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EEBC4" w14:textId="18641E76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-81.1673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7AB87" w14:textId="6C067767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185.9412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C0E0C" w14:textId="0BF89210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117.4791</w:t>
            </w:r>
          </w:p>
        </w:tc>
      </w:tr>
      <w:tr w:rsidR="00496235" w:rsidRPr="00A27DF4" w14:paraId="5F481C34" w14:textId="77777777" w:rsidTr="008D68B1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E4089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BEAFB2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67171B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EB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E3FAC" w14:textId="058C3C11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-86.9838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D93A8" w14:textId="5AF23185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187.26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67CA3" w14:textId="19E6E6DC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118.7979</w:t>
            </w:r>
          </w:p>
        </w:tc>
      </w:tr>
      <w:tr w:rsidR="00496235" w:rsidRPr="00A27DF4" w14:paraId="769C6852" w14:textId="77777777" w:rsidTr="008D68B1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EF06D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0A67E7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40EEBE" w14:textId="4A540A6A" w:rsidR="00496235" w:rsidRPr="00496235" w:rsidRDefault="00496235" w:rsidP="0049623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OU-DIET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3E989" w14:textId="53CE8B52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-5.9957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2DF93" w14:textId="35C3A3D4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68.4621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7C3B8" w14:textId="36F3CB9C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96235" w:rsidRPr="00A27DF4" w14:paraId="557C4E10" w14:textId="77777777" w:rsidTr="008D68B1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B0301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38F28E2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0590C" w14:textId="14B2FB8F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OU-SIZE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4C6E7" w14:textId="70821900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-66.8736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F3F78" w14:textId="62746B29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169.1155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2B73B" w14:textId="58106822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100.6534</w:t>
            </w:r>
          </w:p>
        </w:tc>
      </w:tr>
      <w:tr w:rsidR="00496235" w:rsidRPr="00A27DF4" w14:paraId="3A908DC7" w14:textId="77777777" w:rsidTr="00280F4F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BB0EE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4F4A44" w14:textId="77777777" w:rsidR="00496235" w:rsidRPr="00A27DF4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50%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E0E831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BM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8A9AB" w14:textId="1AC0FA72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-76.5014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1E75B" w14:textId="623F7D8E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163.8851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5468F" w14:textId="52D24C7C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47.609</w:t>
            </w:r>
          </w:p>
        </w:tc>
      </w:tr>
      <w:tr w:rsidR="00496235" w:rsidRPr="00A27DF4" w14:paraId="6A7C21ED" w14:textId="77777777" w:rsidTr="00280F4F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BDD1D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7E88DD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554C44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BBF91" w14:textId="20075708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-71.4035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1090D" w14:textId="7C18FDF0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166.299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4F65D" w14:textId="66BAA547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50.0229</w:t>
            </w:r>
          </w:p>
        </w:tc>
      </w:tr>
      <w:tr w:rsidR="00496235" w:rsidRPr="00A27DF4" w14:paraId="0DB27761" w14:textId="77777777" w:rsidTr="00280F4F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E80A0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0959D0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C73251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EB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21847" w14:textId="0391753C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-76.5013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A473E" w14:textId="2821BE97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166.2564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BDB21" w14:textId="68BD0067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49.9803</w:t>
            </w:r>
          </w:p>
        </w:tc>
      </w:tr>
      <w:tr w:rsidR="00496235" w:rsidRPr="00A27DF4" w14:paraId="17ED6880" w14:textId="77777777" w:rsidTr="00280F4F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A776B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E3F9AB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EDFEFF" w14:textId="1857C724" w:rsidR="00496235" w:rsidRPr="00496235" w:rsidRDefault="00496235" w:rsidP="0049623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OU-DIET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C495E" w14:textId="70A8CBD4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-28.5302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74EA0" w14:textId="2792A35E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116.2761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021CC" w14:textId="628A4520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000861" w:rsidRPr="00A27DF4" w14:paraId="35EEB8CD" w14:textId="77777777" w:rsidTr="00060AF6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EC4BB" w14:textId="77777777" w:rsidR="00000861" w:rsidRPr="00A27DF4" w:rsidRDefault="00000861" w:rsidP="000008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5DDF52" w14:textId="77777777" w:rsidR="00000861" w:rsidRPr="00A27DF4" w:rsidRDefault="00000861" w:rsidP="000008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4D3F22" w14:textId="696D8ECE" w:rsidR="00000861" w:rsidRPr="00496235" w:rsidRDefault="00000861" w:rsidP="000008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OU-SIZE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BB5DE" w14:textId="6E01BD78" w:rsidR="00000861" w:rsidRPr="00496235" w:rsidRDefault="00000861" w:rsidP="000008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-55.7582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D0088" w14:textId="09C71D58" w:rsidR="00000861" w:rsidRPr="00496235" w:rsidRDefault="00000861" w:rsidP="000008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146.6351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A370D" w14:textId="1F03FFE9" w:rsidR="00000861" w:rsidRPr="00496235" w:rsidRDefault="00000861" w:rsidP="000008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25.2285</w:t>
            </w:r>
          </w:p>
        </w:tc>
      </w:tr>
      <w:tr w:rsidR="00496235" w:rsidRPr="00A27DF4" w14:paraId="0B0BEA5F" w14:textId="77777777" w:rsidTr="00280F4F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46A77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E5107A" w14:textId="77777777" w:rsidR="00496235" w:rsidRPr="00A27DF4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75%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B5E978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BM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A6F91" w14:textId="4D5D38EC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-76.8312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6F8C0" w14:textId="7A4BC3BD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164.5448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1A6E2" w14:textId="0AC78C85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29.389</w:t>
            </w:r>
          </w:p>
        </w:tc>
      </w:tr>
      <w:tr w:rsidR="00496235" w:rsidRPr="00A27DF4" w14:paraId="0ACEBEC0" w14:textId="77777777" w:rsidTr="00280F4F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AEFD0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3EEC56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FD56B0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387AA" w14:textId="09C6D400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-71.5611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84F04" w14:textId="76786346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163.1221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C0027" w14:textId="2DA80CEA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27.9663</w:t>
            </w:r>
          </w:p>
        </w:tc>
      </w:tr>
      <w:tr w:rsidR="00496235" w:rsidRPr="00A27DF4" w14:paraId="37DA9AA5" w14:textId="77777777" w:rsidTr="00280F4F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8726A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CA1BDA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9B881D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EB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17535" w14:textId="72C90AE9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-76.8312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A66B1" w14:textId="19EE199F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166.9161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278A1" w14:textId="2E3348B0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31.7603</w:t>
            </w:r>
          </w:p>
        </w:tc>
      </w:tr>
      <w:tr w:rsidR="00496235" w:rsidRPr="00A27DF4" w14:paraId="0BD214C4" w14:textId="77777777" w:rsidTr="00280F4F">
        <w:trPr>
          <w:trHeight w:val="34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B83D5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AD5EB1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167DC0" w14:textId="2E55A7BB" w:rsidR="00496235" w:rsidRPr="00496235" w:rsidRDefault="00496235" w:rsidP="0049623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OU-DIET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2F33C" w14:textId="2377560C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-39.6534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A1F63" w14:textId="365896F0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135.1558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2E399" w14:textId="36FA82AA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96235" w:rsidRPr="00A27DF4" w14:paraId="2F670F05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734ED0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A35077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2A2F9" w14:textId="6246F408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OU-SIZE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2F7B6" w14:textId="43CF6F76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-56.1968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5BF02" w14:textId="2F6ED561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147.5122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D8AEA" w14:textId="7D7A2D49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12.3564</w:t>
            </w:r>
          </w:p>
        </w:tc>
      </w:tr>
      <w:tr w:rsidR="00000861" w:rsidRPr="00A27DF4" w14:paraId="3BEE1941" w14:textId="77777777" w:rsidTr="00060AF6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80EC1" w14:textId="77777777" w:rsidR="00000861" w:rsidRPr="00A27DF4" w:rsidRDefault="00000861" w:rsidP="000008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Biomechanics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1AD714" w14:textId="77777777" w:rsidR="00000861" w:rsidRPr="00A27DF4" w:rsidRDefault="00000861" w:rsidP="000008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A19B7" w14:textId="77777777" w:rsidR="00000861" w:rsidRPr="00496235" w:rsidRDefault="00000861" w:rsidP="000008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980A2" w14:textId="77777777" w:rsidR="00000861" w:rsidRPr="00496235" w:rsidRDefault="00000861" w:rsidP="0000086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8AA0E" w14:textId="77777777" w:rsidR="00000861" w:rsidRPr="00496235" w:rsidRDefault="00000861" w:rsidP="0000086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0C7CE" w14:textId="77777777" w:rsidR="00000861" w:rsidRPr="00496235" w:rsidRDefault="00000861" w:rsidP="0000086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96235" w:rsidRPr="00A27DF4" w14:paraId="2FD0279B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BB059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92916" w14:textId="77777777" w:rsidR="00496235" w:rsidRPr="00A27DF4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25%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A1A44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BM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E8469" w14:textId="4C7498D7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-120.096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A8498" w14:textId="2FDC4EF3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251.1016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D6387" w14:textId="33B5EF94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14.9109</w:t>
            </w:r>
          </w:p>
        </w:tc>
      </w:tr>
      <w:tr w:rsidR="00496235" w:rsidRPr="00A27DF4" w14:paraId="146892A7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C3EFF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59A6BD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E5BED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986F1" w14:textId="6295A79F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-116.121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A77FD" w14:textId="6942B756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255.8494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9CD5F" w14:textId="360E02A1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19.6587</w:t>
            </w:r>
          </w:p>
        </w:tc>
      </w:tr>
      <w:tr w:rsidR="00496235" w:rsidRPr="00A27DF4" w14:paraId="48726E68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EBBAE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02BFBA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2147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EB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3916A" w14:textId="38046FE2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-120.096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E4335" w14:textId="7AAAE946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253.4848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52ED4" w14:textId="444374AB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17.2941</w:t>
            </w:r>
          </w:p>
        </w:tc>
      </w:tr>
      <w:tr w:rsidR="00496235" w:rsidRPr="00A27DF4" w14:paraId="0FE20F27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25B21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6EE88B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BD106" w14:textId="057EBF80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OU-DIET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E9352" w14:textId="1F17DF6A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-103.744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676D9" w14:textId="1DBA85B8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263.9593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A364E" w14:textId="3E1D4448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27.7686</w:t>
            </w:r>
          </w:p>
        </w:tc>
      </w:tr>
      <w:tr w:rsidR="00496235" w:rsidRPr="00A27DF4" w14:paraId="55909726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C0336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0C429BA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188D5" w14:textId="6685F70A" w:rsidR="00496235" w:rsidRPr="00496235" w:rsidRDefault="00496235" w:rsidP="0049623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OU-SIZE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B1910" w14:textId="12EFCEE1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-100.411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D51CE" w14:textId="7A49AB9D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236.1907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82142" w14:textId="6038FB5F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96235" w:rsidRPr="00A27DF4" w14:paraId="58D07827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37329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5A404" w14:textId="77777777" w:rsidR="00496235" w:rsidRPr="00A27DF4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50%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2092B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BM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676AF" w14:textId="282E4E07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-94.2151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3FD07" w14:textId="6BECFC67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199.3125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ECD22" w14:textId="618451CA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26.3343</w:t>
            </w:r>
          </w:p>
        </w:tc>
      </w:tr>
      <w:tr w:rsidR="00496235" w:rsidRPr="00A27DF4" w14:paraId="1F34F320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E5219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C0726E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2CEA3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E138B" w14:textId="12321F8D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-90.8788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0642E" w14:textId="693DA7A4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205.2496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02AC1" w14:textId="4A61CFCF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32.2714</w:t>
            </w:r>
          </w:p>
        </w:tc>
      </w:tr>
      <w:tr w:rsidR="00496235" w:rsidRPr="00A27DF4" w14:paraId="5850F847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FD144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FEBF1D8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9EAFF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EB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91879" w14:textId="0DF2B610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-94.2151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C99A5" w14:textId="1B83A032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201.6838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F37EB" w14:textId="19594552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28.7056</w:t>
            </w:r>
          </w:p>
        </w:tc>
      </w:tr>
      <w:tr w:rsidR="00496235" w:rsidRPr="00A27DF4" w14:paraId="5E112A5D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1A7B1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9AFA5C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352B9" w14:textId="5BAA1E8D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OU-DIET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938A2" w14:textId="742B4814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-82.0203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E65E2" w14:textId="2EC71C8E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219.8896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77070" w14:textId="21177210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46.9114</w:t>
            </w:r>
          </w:p>
        </w:tc>
      </w:tr>
      <w:tr w:rsidR="00496235" w:rsidRPr="00A27DF4" w14:paraId="23818CC6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931C08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DA74E79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A638E" w14:textId="7B8413BB" w:rsidR="00496235" w:rsidRPr="00496235" w:rsidRDefault="00496235" w:rsidP="0049623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OU-SIZE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A1222" w14:textId="07D948AB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-68.9298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66A21" w14:textId="73FE0FEF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172.9782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274A4" w14:textId="0BD31AF5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96235" w:rsidRPr="00A27DF4" w14:paraId="6A253EF3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24F90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313AA" w14:textId="77777777" w:rsidR="00496235" w:rsidRPr="00A27DF4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75%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63E1E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BM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9EB2E" w14:textId="5FF9DE06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-106.79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F4DD" w14:textId="7275FEE5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224.4627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1A21E" w14:textId="7E0414DE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27.8105</w:t>
            </w:r>
          </w:p>
        </w:tc>
      </w:tr>
      <w:tr w:rsidR="00496235" w:rsidRPr="00A27DF4" w14:paraId="6E4D248D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CD967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5D1830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5C620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E878C" w14:textId="373759F3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-102.621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30278" w14:textId="675906AD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228.7333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26BC5" w14:textId="14C37548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32.0811</w:t>
            </w:r>
          </w:p>
        </w:tc>
      </w:tr>
      <w:tr w:rsidR="00496235" w:rsidRPr="00A27DF4" w14:paraId="38CEB360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03A13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40A053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37D8C" w14:textId="77777777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EB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44532" w14:textId="55D6D5BA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-106.79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F40C3" w14:textId="743A128D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226.8341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4827D" w14:textId="12CA6EB2" w:rsidR="00496235" w:rsidRPr="00496235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30.1819</w:t>
            </w:r>
          </w:p>
        </w:tc>
      </w:tr>
      <w:tr w:rsidR="00496235" w:rsidRPr="00A27DF4" w14:paraId="28B57DA2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44C07" w14:textId="77777777" w:rsidR="00496235" w:rsidRPr="00A27DF4" w:rsidRDefault="00496235" w:rsidP="004962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A5A6CC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CBC80" w14:textId="22160186" w:rsidR="00496235" w:rsidRPr="00496235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OU-DIET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82C8E" w14:textId="1ABA473B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-91.5648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203F3" w14:textId="2134116C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238.9787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E5C3E" w14:textId="7041838B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color w:val="000000"/>
                <w:sz w:val="22"/>
                <w:szCs w:val="22"/>
              </w:rPr>
              <w:t>42.3265</w:t>
            </w:r>
          </w:p>
        </w:tc>
      </w:tr>
      <w:tr w:rsidR="00496235" w:rsidRPr="00A27DF4" w14:paraId="7E92D955" w14:textId="77777777" w:rsidTr="00280F4F">
        <w:trPr>
          <w:trHeight w:val="320"/>
        </w:trPr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A171CA" w14:textId="77777777" w:rsidR="00496235" w:rsidRPr="00A27DF4" w:rsidRDefault="00496235" w:rsidP="0049623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27DF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97263B" w14:textId="77777777" w:rsidR="00496235" w:rsidRPr="00A27DF4" w:rsidRDefault="00496235" w:rsidP="00496235">
            <w:pPr>
              <w:rPr>
                <w:rFonts w:ascii="Calibri" w:hAnsi="Calibri" w:cs="Calibri"/>
                <w:sz w:val="22"/>
                <w:szCs w:val="22"/>
              </w:rPr>
            </w:pPr>
            <w:r w:rsidRPr="00A27DF4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A262BA" w14:textId="3F0E7732" w:rsidR="00496235" w:rsidRPr="00496235" w:rsidRDefault="00496235" w:rsidP="00496235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OU-SIZE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B2435F" w14:textId="39E84596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-80.7668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CF907D" w14:textId="20D63527" w:rsidR="00496235" w:rsidRPr="00496235" w:rsidRDefault="00496235" w:rsidP="004962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196.6522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E70AB7" w14:textId="296A4C66" w:rsidR="00496235" w:rsidRPr="00496235" w:rsidRDefault="00496235" w:rsidP="00496235">
            <w:pPr>
              <w:keepNext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49623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</w:tbl>
    <w:p w14:paraId="5DEAD7F9" w14:textId="59CFA63F" w:rsidR="00085485" w:rsidRPr="00085485" w:rsidRDefault="00085485" w:rsidP="00085485">
      <w:pPr>
        <w:pStyle w:val="Caption"/>
        <w:rPr>
          <w:i w:val="0"/>
          <w:iCs w:val="0"/>
          <w:color w:val="000000" w:themeColor="text1"/>
          <w:sz w:val="20"/>
          <w:szCs w:val="20"/>
        </w:rPr>
      </w:pPr>
      <w:r w:rsidRPr="00085485">
        <w:rPr>
          <w:i w:val="0"/>
          <w:iCs w:val="0"/>
          <w:color w:val="000000" w:themeColor="text1"/>
        </w:rPr>
        <w:t>Log-likelihood (</w:t>
      </w:r>
      <w:proofErr w:type="spellStart"/>
      <w:r w:rsidRPr="00085485">
        <w:rPr>
          <w:i w:val="0"/>
          <w:iCs w:val="0"/>
          <w:color w:val="000000" w:themeColor="text1"/>
        </w:rPr>
        <w:t>LogLik</w:t>
      </w:r>
      <w:proofErr w:type="spellEnd"/>
      <w:r w:rsidRPr="00085485">
        <w:rPr>
          <w:i w:val="0"/>
          <w:iCs w:val="0"/>
          <w:color w:val="000000" w:themeColor="text1"/>
        </w:rPr>
        <w:t>), sample-size corrected Akaike information criterion (</w:t>
      </w:r>
      <w:proofErr w:type="spellStart"/>
      <w:r w:rsidRPr="00085485">
        <w:rPr>
          <w:i w:val="0"/>
          <w:iCs w:val="0"/>
          <w:color w:val="000000" w:themeColor="text1"/>
        </w:rPr>
        <w:t>AICc</w:t>
      </w:r>
      <w:proofErr w:type="spellEnd"/>
      <w:r w:rsidRPr="00085485">
        <w:rPr>
          <w:i w:val="0"/>
          <w:iCs w:val="0"/>
          <w:color w:val="000000" w:themeColor="text1"/>
        </w:rPr>
        <w:t>), and relative fit (</w:t>
      </w:r>
      <w:proofErr w:type="spellStart"/>
      <w:r w:rsidRPr="00085485">
        <w:rPr>
          <w:i w:val="0"/>
          <w:iCs w:val="0"/>
          <w:color w:val="000000" w:themeColor="text1"/>
        </w:rPr>
        <w:t>dAICc</w:t>
      </w:r>
      <w:proofErr w:type="spellEnd"/>
      <w:r w:rsidRPr="00085485">
        <w:rPr>
          <w:i w:val="0"/>
          <w:iCs w:val="0"/>
          <w:color w:val="000000" w:themeColor="text1"/>
        </w:rPr>
        <w:t xml:space="preserve">) are shown. See Methods section for details on </w:t>
      </w:r>
      <w:r w:rsidRPr="00653325">
        <w:rPr>
          <w:i w:val="0"/>
          <w:iCs w:val="0"/>
          <w:color w:val="000000" w:themeColor="text1"/>
        </w:rPr>
        <w:t xml:space="preserve">the </w:t>
      </w:r>
      <w:r w:rsidR="00502181" w:rsidRPr="00653325">
        <w:rPr>
          <w:rFonts w:ascii="Calibri" w:hAnsi="Calibri" w:cs="Calibri"/>
          <w:i w:val="0"/>
          <w:color w:val="000000" w:themeColor="text1"/>
        </w:rPr>
        <w:t>Ornstein-</w:t>
      </w:r>
      <w:proofErr w:type="spellStart"/>
      <w:r w:rsidR="00502181" w:rsidRPr="00653325">
        <w:rPr>
          <w:rFonts w:ascii="Calibri" w:hAnsi="Calibri" w:cs="Calibri"/>
          <w:i w:val="0"/>
          <w:color w:val="000000" w:themeColor="text1"/>
        </w:rPr>
        <w:t>Uhlenbek</w:t>
      </w:r>
      <w:proofErr w:type="spellEnd"/>
      <w:r w:rsidR="00502181" w:rsidRPr="00653325">
        <w:rPr>
          <w:i w:val="0"/>
          <w:iCs w:val="0"/>
          <w:color w:val="000000" w:themeColor="text1"/>
        </w:rPr>
        <w:t xml:space="preserve"> </w:t>
      </w:r>
      <w:r w:rsidR="00502181">
        <w:rPr>
          <w:i w:val="0"/>
          <w:iCs w:val="0"/>
          <w:color w:val="000000" w:themeColor="text1"/>
        </w:rPr>
        <w:t>(</w:t>
      </w:r>
      <w:r w:rsidRPr="00085485">
        <w:rPr>
          <w:i w:val="0"/>
          <w:iCs w:val="0"/>
          <w:color w:val="000000" w:themeColor="text1"/>
        </w:rPr>
        <w:t>OU</w:t>
      </w:r>
      <w:r w:rsidR="00502181">
        <w:rPr>
          <w:i w:val="0"/>
          <w:iCs w:val="0"/>
          <w:color w:val="000000" w:themeColor="text1"/>
        </w:rPr>
        <w:t>)</w:t>
      </w:r>
      <w:r w:rsidRPr="00085485">
        <w:rPr>
          <w:i w:val="0"/>
          <w:iCs w:val="0"/>
          <w:color w:val="000000" w:themeColor="text1"/>
        </w:rPr>
        <w:t xml:space="preserve"> models.</w:t>
      </w:r>
    </w:p>
    <w:p w14:paraId="6EE4BE96" w14:textId="06847E2F" w:rsidR="00FC735D" w:rsidRPr="00085485" w:rsidRDefault="00FC735D" w:rsidP="00C91BAF">
      <w:pPr>
        <w:keepNext/>
        <w:rPr>
          <w:rFonts w:asciiTheme="minorHAnsi" w:eastAsiaTheme="minorHAnsi" w:hAnsiTheme="minorHAnsi" w:cstheme="minorBidi"/>
          <w:i/>
          <w:iCs/>
          <w:color w:val="44546A" w:themeColor="text2"/>
          <w:sz w:val="18"/>
          <w:szCs w:val="18"/>
          <w:lang w:eastAsia="en-US"/>
        </w:rPr>
      </w:pPr>
      <w:r>
        <w:rPr>
          <w:noProof/>
          <w:lang w:eastAsia="en-AU"/>
        </w:rPr>
        <w:lastRenderedPageBreak/>
        <w:drawing>
          <wp:inline distT="0" distB="0" distL="0" distR="0" wp14:anchorId="37FD7262" wp14:editId="52A626E6">
            <wp:extent cx="5727190" cy="465415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EM.png"/>
                    <pic:cNvPicPr/>
                  </pic:nvPicPr>
                  <pic:blipFill>
                    <a:blip r:embed="rId11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190" cy="46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2E0F50" w14:textId="159B589A" w:rsidR="00FC735D" w:rsidRPr="00F54FD9" w:rsidRDefault="00FC735D" w:rsidP="00FC735D">
      <w:pPr>
        <w:pStyle w:val="Caption"/>
        <w:rPr>
          <w:i w:val="0"/>
          <w:iCs w:val="0"/>
          <w:color w:val="000000" w:themeColor="text1"/>
          <w:sz w:val="20"/>
          <w:szCs w:val="20"/>
        </w:rPr>
      </w:pP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t xml:space="preserve">Figure </w: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begin"/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instrText xml:space="preserve"> SEQ Figure \* ARABIC </w:instrTex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separate"/>
      </w:r>
      <w:r w:rsidRPr="00A61968">
        <w:rPr>
          <w:b/>
          <w:bCs/>
          <w:i w:val="0"/>
          <w:iCs w:val="0"/>
          <w:noProof/>
          <w:color w:val="000000" w:themeColor="text1"/>
          <w:sz w:val="20"/>
          <w:szCs w:val="20"/>
        </w:rPr>
        <w:t>6</w:t>
      </w:r>
      <w:r w:rsidRPr="00A61968">
        <w:rPr>
          <w:b/>
          <w:bCs/>
          <w:i w:val="0"/>
          <w:iCs w:val="0"/>
          <w:color w:val="000000" w:themeColor="text1"/>
          <w:sz w:val="20"/>
          <w:szCs w:val="20"/>
        </w:rPr>
        <w:fldChar w:fldCharType="end"/>
      </w:r>
      <w:r w:rsidR="00A61968" w:rsidRPr="00A61968">
        <w:rPr>
          <w:b/>
          <w:bCs/>
          <w:i w:val="0"/>
          <w:iCs w:val="0"/>
          <w:color w:val="000000" w:themeColor="text1"/>
          <w:sz w:val="20"/>
          <w:szCs w:val="20"/>
        </w:rPr>
        <w:t>.</w:t>
      </w:r>
      <w:r w:rsidR="00B213EE">
        <w:rPr>
          <w:b/>
          <w:bCs/>
          <w:i w:val="0"/>
          <w:iCs w:val="0"/>
          <w:color w:val="000000" w:themeColor="text1"/>
          <w:sz w:val="20"/>
          <w:szCs w:val="20"/>
        </w:rPr>
        <w:t xml:space="preserve"> </w:t>
      </w:r>
      <w:r w:rsidR="00B213EE" w:rsidRPr="00B213EE">
        <w:rPr>
          <w:i w:val="0"/>
          <w:iCs w:val="0"/>
          <w:color w:val="000000" w:themeColor="text1"/>
          <w:sz w:val="20"/>
          <w:szCs w:val="20"/>
        </w:rPr>
        <w:t>Evolutionary tests of shifts in adaptive peaks across the phylogeny represented in our sample for shape (a) and biomechanical data (b).</w:t>
      </w:r>
      <w:r w:rsidR="00B213EE">
        <w:rPr>
          <w:b/>
          <w:bCs/>
          <w:i w:val="0"/>
          <w:iCs w:val="0"/>
          <w:color w:val="000000" w:themeColor="text1"/>
          <w:sz w:val="20"/>
          <w:szCs w:val="20"/>
        </w:rPr>
        <w:t xml:space="preserve"> </w:t>
      </w:r>
      <w:r w:rsidR="00F54FD9" w:rsidRPr="00F54FD9">
        <w:rPr>
          <w:i w:val="0"/>
          <w:iCs w:val="0"/>
          <w:color w:val="000000" w:themeColor="text1"/>
          <w:sz w:val="20"/>
          <w:szCs w:val="20"/>
        </w:rPr>
        <w:t xml:space="preserve">Shifts are </w:t>
      </w:r>
      <w:r w:rsidR="0015257A">
        <w:rPr>
          <w:i w:val="0"/>
          <w:iCs w:val="0"/>
          <w:color w:val="000000" w:themeColor="text1"/>
          <w:sz w:val="20"/>
          <w:szCs w:val="20"/>
        </w:rPr>
        <w:t>depicted</w:t>
      </w:r>
      <w:r w:rsidR="00F54FD9" w:rsidRPr="00F54FD9">
        <w:rPr>
          <w:i w:val="0"/>
          <w:iCs w:val="0"/>
          <w:color w:val="000000" w:themeColor="text1"/>
          <w:sz w:val="20"/>
          <w:szCs w:val="20"/>
        </w:rPr>
        <w:t xml:space="preserve"> as branches of different colours. Colours within each circle represent the cross-section </w:t>
      </w:r>
      <w:r w:rsidR="005E4669">
        <w:rPr>
          <w:i w:val="0"/>
          <w:iCs w:val="0"/>
          <w:color w:val="000000" w:themeColor="text1"/>
          <w:sz w:val="20"/>
          <w:szCs w:val="20"/>
        </w:rPr>
        <w:t>at which</w:t>
      </w:r>
      <w:r w:rsidR="005E4669" w:rsidRPr="00F54FD9">
        <w:rPr>
          <w:i w:val="0"/>
          <w:iCs w:val="0"/>
          <w:color w:val="000000" w:themeColor="text1"/>
          <w:sz w:val="20"/>
          <w:szCs w:val="20"/>
        </w:rPr>
        <w:t xml:space="preserve"> </w:t>
      </w:r>
      <w:r w:rsidR="00F54FD9" w:rsidRPr="00F54FD9">
        <w:rPr>
          <w:i w:val="0"/>
          <w:iCs w:val="0"/>
          <w:color w:val="000000" w:themeColor="text1"/>
          <w:sz w:val="20"/>
          <w:szCs w:val="20"/>
        </w:rPr>
        <w:t xml:space="preserve">each shift was found: 25% (green), 50% (red) and 75% (blue). </w:t>
      </w:r>
      <w:r w:rsidR="00F54FD9">
        <w:rPr>
          <w:i w:val="0"/>
          <w:iCs w:val="0"/>
          <w:color w:val="000000" w:themeColor="text1"/>
          <w:sz w:val="20"/>
          <w:szCs w:val="20"/>
        </w:rPr>
        <w:t xml:space="preserve">Deformation grids show </w:t>
      </w:r>
      <w:r w:rsidR="0088157C">
        <w:rPr>
          <w:i w:val="0"/>
          <w:iCs w:val="0"/>
          <w:color w:val="000000" w:themeColor="text1"/>
          <w:sz w:val="20"/>
          <w:szCs w:val="20"/>
        </w:rPr>
        <w:t xml:space="preserve">the </w:t>
      </w:r>
      <w:r w:rsidR="007F49EE">
        <w:rPr>
          <w:i w:val="0"/>
          <w:iCs w:val="0"/>
          <w:color w:val="000000" w:themeColor="text1"/>
          <w:sz w:val="20"/>
          <w:szCs w:val="20"/>
        </w:rPr>
        <w:t>greatest</w:t>
      </w:r>
      <w:r w:rsidR="0088157C">
        <w:rPr>
          <w:i w:val="0"/>
          <w:iCs w:val="0"/>
          <w:color w:val="000000" w:themeColor="text1"/>
          <w:sz w:val="20"/>
          <w:szCs w:val="20"/>
        </w:rPr>
        <w:t xml:space="preserve"> </w:t>
      </w:r>
      <w:r w:rsidR="00F54FD9">
        <w:rPr>
          <w:i w:val="0"/>
          <w:iCs w:val="0"/>
          <w:color w:val="000000" w:themeColor="text1"/>
          <w:sz w:val="20"/>
          <w:szCs w:val="20"/>
        </w:rPr>
        <w:t xml:space="preserve">shape differences between taxa </w:t>
      </w:r>
      <w:r w:rsidR="00CE2D1B">
        <w:rPr>
          <w:i w:val="0"/>
          <w:iCs w:val="0"/>
          <w:color w:val="000000" w:themeColor="text1"/>
          <w:sz w:val="20"/>
          <w:szCs w:val="20"/>
        </w:rPr>
        <w:t xml:space="preserve">in </w:t>
      </w:r>
      <w:r w:rsidR="00F54FD9">
        <w:rPr>
          <w:i w:val="0"/>
          <w:iCs w:val="0"/>
          <w:color w:val="000000" w:themeColor="text1"/>
          <w:sz w:val="20"/>
          <w:szCs w:val="20"/>
        </w:rPr>
        <w:t>wh</w:t>
      </w:r>
      <w:r w:rsidR="00CE2D1B">
        <w:rPr>
          <w:i w:val="0"/>
          <w:iCs w:val="0"/>
          <w:color w:val="000000" w:themeColor="text1"/>
          <w:sz w:val="20"/>
          <w:szCs w:val="20"/>
        </w:rPr>
        <w:t>ich</w:t>
      </w:r>
      <w:r w:rsidR="00F54FD9">
        <w:rPr>
          <w:i w:val="0"/>
          <w:iCs w:val="0"/>
          <w:color w:val="000000" w:themeColor="text1"/>
          <w:sz w:val="20"/>
          <w:szCs w:val="20"/>
        </w:rPr>
        <w:t xml:space="preserve"> a shift was found and the average shape for all species. </w:t>
      </w:r>
      <w:proofErr w:type="spellStart"/>
      <w:r w:rsidR="0015257A">
        <w:rPr>
          <w:i w:val="0"/>
          <w:iCs w:val="0"/>
          <w:color w:val="000000" w:themeColor="text1"/>
          <w:sz w:val="20"/>
          <w:szCs w:val="20"/>
        </w:rPr>
        <w:t>Barplots</w:t>
      </w:r>
      <w:proofErr w:type="spellEnd"/>
      <w:r w:rsidR="0015257A">
        <w:rPr>
          <w:i w:val="0"/>
          <w:iCs w:val="0"/>
          <w:color w:val="000000" w:themeColor="text1"/>
          <w:sz w:val="20"/>
          <w:szCs w:val="20"/>
        </w:rPr>
        <w:t xml:space="preserve"> show PC scores in </w:t>
      </w:r>
      <w:r w:rsidR="00D61EF6">
        <w:rPr>
          <w:i w:val="0"/>
          <w:iCs w:val="0"/>
          <w:color w:val="000000" w:themeColor="text1"/>
          <w:sz w:val="20"/>
          <w:szCs w:val="20"/>
        </w:rPr>
        <w:t>PC1 of mechanospace for 25% (left), 50% (middle) and 75% (right) cross-sections.</w:t>
      </w:r>
    </w:p>
    <w:p w14:paraId="7848C413" w14:textId="545C1FAD" w:rsidR="000C55B2" w:rsidRDefault="000C55B2" w:rsidP="000E5F92">
      <w:pPr>
        <w:pStyle w:val="Heading1"/>
        <w:spacing w:before="120" w:after="120" w:line="360" w:lineRule="auto"/>
        <w:rPr>
          <w:rFonts w:ascii="Calibri" w:hAnsi="Calibri" w:cs="Calibri"/>
          <w:b/>
          <w:color w:val="auto"/>
          <w:sz w:val="36"/>
        </w:rPr>
      </w:pPr>
      <w:r w:rsidRPr="00B82B9E">
        <w:rPr>
          <w:rFonts w:ascii="Calibri" w:hAnsi="Calibri" w:cs="Calibri"/>
          <w:b/>
          <w:color w:val="auto"/>
          <w:sz w:val="36"/>
        </w:rPr>
        <w:t>Discussion</w:t>
      </w:r>
    </w:p>
    <w:p w14:paraId="6D381B4B" w14:textId="3B7380FC" w:rsidR="00E44B98" w:rsidRDefault="000E5F92" w:rsidP="000E5F92">
      <w:pPr>
        <w:spacing w:before="120" w:after="120" w:line="360" w:lineRule="auto"/>
        <w:rPr>
          <w:rFonts w:ascii="Calibri" w:hAnsi="Calibri" w:cs="Calibri"/>
          <w:lang w:eastAsia="en-US"/>
        </w:rPr>
      </w:pPr>
      <w:r w:rsidRPr="00BC0FB3">
        <w:rPr>
          <w:rFonts w:ascii="Calibri" w:hAnsi="Calibri" w:cs="Calibri"/>
          <w:lang w:eastAsia="en-US"/>
        </w:rPr>
        <w:t xml:space="preserve">Combining three-dimensional comparative morphology and phylogenetic comparative methods, </w:t>
      </w:r>
      <w:r w:rsidR="00BC0FB3" w:rsidRPr="00BC0FB3">
        <w:rPr>
          <w:rFonts w:ascii="Calibri" w:hAnsi="Calibri" w:cs="Calibri"/>
          <w:lang w:eastAsia="en-US"/>
        </w:rPr>
        <w:t>this</w:t>
      </w:r>
      <w:r w:rsidRPr="00BC0FB3">
        <w:rPr>
          <w:rFonts w:ascii="Calibri" w:hAnsi="Calibri" w:cs="Calibri"/>
          <w:lang w:eastAsia="en-US"/>
        </w:rPr>
        <w:t xml:space="preserve"> </w:t>
      </w:r>
      <w:r w:rsidR="00BC0FB3" w:rsidRPr="00BC0FB3">
        <w:rPr>
          <w:rFonts w:ascii="Calibri" w:hAnsi="Calibri" w:cs="Calibri"/>
          <w:lang w:eastAsia="en-US"/>
        </w:rPr>
        <w:t xml:space="preserve">study represents a novel approach to understand the correspondence between the evolutionary pathways shaping </w:t>
      </w:r>
      <w:r w:rsidR="00DD44B7">
        <w:rPr>
          <w:rFonts w:ascii="Calibri" w:hAnsi="Calibri" w:cs="Calibri"/>
          <w:lang w:eastAsia="en-US"/>
        </w:rPr>
        <w:t xml:space="preserve">the </w:t>
      </w:r>
      <w:r w:rsidR="00C95508">
        <w:rPr>
          <w:rFonts w:ascii="Calibri" w:hAnsi="Calibri" w:cs="Calibri"/>
          <w:lang w:eastAsia="en-US"/>
        </w:rPr>
        <w:t>humeral variation</w:t>
      </w:r>
      <w:r w:rsidR="00BC0FB3" w:rsidRPr="00BC0FB3">
        <w:rPr>
          <w:rFonts w:ascii="Calibri" w:hAnsi="Calibri" w:cs="Calibri"/>
          <w:lang w:eastAsia="en-US"/>
        </w:rPr>
        <w:t xml:space="preserve">, </w:t>
      </w:r>
      <w:r w:rsidR="00BC0FB3">
        <w:rPr>
          <w:rFonts w:ascii="Calibri" w:hAnsi="Calibri" w:cs="Calibri"/>
          <w:lang w:eastAsia="en-US"/>
        </w:rPr>
        <w:t xml:space="preserve">by </w:t>
      </w:r>
      <w:r w:rsidR="00BC0FB3" w:rsidRPr="00BC0FB3">
        <w:rPr>
          <w:rFonts w:ascii="Calibri" w:hAnsi="Calibri" w:cs="Calibri"/>
          <w:lang w:eastAsia="en-US"/>
        </w:rPr>
        <w:t xml:space="preserve">decomposing its biomechanical and morphological </w:t>
      </w:r>
      <w:r w:rsidR="00BC0FB3">
        <w:rPr>
          <w:rFonts w:ascii="Calibri" w:hAnsi="Calibri" w:cs="Calibri"/>
          <w:lang w:eastAsia="en-US"/>
        </w:rPr>
        <w:t>components</w:t>
      </w:r>
      <w:r w:rsidR="00BC0FB3" w:rsidRPr="00BC0FB3">
        <w:rPr>
          <w:rFonts w:ascii="Calibri" w:hAnsi="Calibri" w:cs="Calibri"/>
          <w:lang w:eastAsia="en-US"/>
        </w:rPr>
        <w:t xml:space="preserve">. </w:t>
      </w:r>
      <w:r w:rsidR="00240163">
        <w:rPr>
          <w:rFonts w:ascii="Calibri" w:hAnsi="Calibri" w:cs="Calibri"/>
          <w:lang w:eastAsia="en-US"/>
        </w:rPr>
        <w:t xml:space="preserve">Our results showed a strong link between phenotypic </w:t>
      </w:r>
      <w:r w:rsidR="005801B1">
        <w:rPr>
          <w:rFonts w:ascii="Calibri" w:hAnsi="Calibri" w:cs="Calibri"/>
          <w:lang w:eastAsia="en-US"/>
        </w:rPr>
        <w:t xml:space="preserve">variation </w:t>
      </w:r>
      <w:r w:rsidR="00240163">
        <w:rPr>
          <w:rFonts w:ascii="Calibri" w:hAnsi="Calibri" w:cs="Calibri"/>
          <w:lang w:eastAsia="en-US"/>
        </w:rPr>
        <w:t xml:space="preserve">and ecological differences between taxa at a macroevolutionary scale, </w:t>
      </w:r>
      <w:r w:rsidR="00D72E80">
        <w:rPr>
          <w:rFonts w:ascii="Calibri" w:hAnsi="Calibri" w:cs="Calibri"/>
          <w:lang w:eastAsia="en-US"/>
        </w:rPr>
        <w:t xml:space="preserve">corresponding </w:t>
      </w:r>
      <w:r w:rsidR="00240163">
        <w:rPr>
          <w:rFonts w:ascii="Calibri" w:hAnsi="Calibri" w:cs="Calibri"/>
          <w:lang w:eastAsia="en-US"/>
        </w:rPr>
        <w:t>with previous studies both in bats</w:t>
      </w:r>
      <w:r w:rsidR="00C222D7">
        <w:rPr>
          <w:rFonts w:ascii="Calibri" w:hAnsi="Calibri" w:cs="Calibri"/>
          <w:lang w:eastAsia="en-US"/>
        </w:rPr>
        <w:t xml:space="preserve"> </w:t>
      </w:r>
      <w:r w:rsidR="00C222D7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&lt;EndNote&gt;&lt;Cite&gt;&lt;Author&gt;Arbour&lt;/Author&gt;&lt;Year&gt;2019&lt;/Year&gt;&lt;RecNum&gt;1567&lt;/RecNum&gt;&lt;DisplayText&gt;(Arbour et al. 2019)&lt;/DisplayText&gt;&lt;record&gt;&lt;rec-number&gt;1567&lt;/rec-number&gt;&lt;foreign-keys&gt;&lt;key app="EN" db-id="daesxzf90f5r09era9bx2xxevasaterx5pap" timestamp="1560483772"&gt;1567&lt;/key&gt;&lt;key app="ENWeb" db-id=""&gt;0&lt;/key&gt;&lt;/foreign-keys&gt;&lt;ref-type name="Journal Article"&gt;17&lt;/ref-type&gt;&lt;contributors&gt;&lt;authors&gt;&lt;author&gt;Arbour, J. H.&lt;/author&gt;&lt;author&gt;Curtis, A. A.&lt;/author&gt;&lt;author&gt;Santana, S. E.&lt;/author&gt;&lt;/authors&gt;&lt;/contributors&gt;&lt;auth-address&gt;Department of Biology, University of Washington, Seattle, WA, 98195, USA. jarbour@uw.edu.&amp;#xD;Department of Biology, University of Washington, Seattle, WA, 98195, USA.&amp;#xD;Burke Museum of Natural History and Culture, University of Washington, Seattle, WA, 98195, USA.&lt;/auth-address&gt;&lt;titles&gt;&lt;title&gt;Signatures of echolocation and dietary ecology in the adaptive evolution of skull shape in bats&lt;/title&gt;&lt;secondary-title&gt;Nat Commun&lt;/secondary-title&gt;&lt;/titles&gt;&lt;periodical&gt;&lt;full-title&gt;Nat Commun&lt;/full-title&gt;&lt;/periodical&gt;&lt;pages&gt;2036&lt;/pages&gt;&lt;volume&gt;10&lt;/volume&gt;&lt;number&gt;1&lt;/number&gt;&lt;edition&gt;2019/05/03&lt;/edition&gt;&lt;keywords&gt;&lt;keyword&gt;*Adaptation, Physiological&lt;/keyword&gt;&lt;keyword&gt;Animals&lt;/keyword&gt;&lt;keyword&gt;Biological Evolution&lt;/keyword&gt;&lt;keyword&gt;Chiroptera/*physiology&lt;/keyword&gt;&lt;keyword&gt;Echolocation/*physiology&lt;/keyword&gt;&lt;keyword&gt;Feeding Behavior/*physiology&lt;/keyword&gt;&lt;keyword&gt;Genetic Speciation&lt;/keyword&gt;&lt;keyword&gt;Phylogeny&lt;/keyword&gt;&lt;keyword&gt;Skull/*anatomy &amp;amp; histology/diagnostic imaging/physiology&lt;/keyword&gt;&lt;keyword&gt;Tomography, X-Ray Computed&lt;/keyword&gt;&lt;/keywords&gt;&lt;dates&gt;&lt;year&gt;2019&lt;/year&gt;&lt;pub-dates&gt;&lt;date&gt;May 2&lt;/date&gt;&lt;/pub-dates&gt;&lt;/dates&gt;&lt;isbn&gt;2041-1723 (Electronic)&amp;#xD;2041-1723 (Linking)&lt;/isbn&gt;&lt;accession-num&gt;31048713&lt;/accession-num&gt;&lt;urls&gt;&lt;related-urls&gt;&lt;url&gt;https://www.ncbi.nlm.nih.gov/pubmed/31048713&lt;/url&gt;&lt;/related-urls&gt;&lt;/urls&gt;&lt;custom2&gt;PMC6497661&lt;/custom2&gt;&lt;electronic-resource-num&gt;10.1038/s41467-019-09951-y&lt;/electronic-resource-num&gt;&lt;/record&gt;&lt;/Cite&gt;&lt;/EndNote&gt;</w:instrText>
      </w:r>
      <w:r w:rsidR="00C222D7">
        <w:rPr>
          <w:rFonts w:ascii="Calibri" w:hAnsi="Calibri" w:cs="Calibri"/>
          <w:lang w:eastAsia="en-US"/>
        </w:rPr>
        <w:fldChar w:fldCharType="separate"/>
      </w:r>
      <w:r w:rsidR="00C222D7">
        <w:rPr>
          <w:rFonts w:ascii="Calibri" w:hAnsi="Calibri" w:cs="Calibri"/>
          <w:noProof/>
          <w:lang w:eastAsia="en-US"/>
        </w:rPr>
        <w:t>(Arbour et al. 2019)</w:t>
      </w:r>
      <w:r w:rsidR="00C222D7">
        <w:rPr>
          <w:rFonts w:ascii="Calibri" w:hAnsi="Calibri" w:cs="Calibri"/>
          <w:lang w:eastAsia="en-US"/>
        </w:rPr>
        <w:fldChar w:fldCharType="end"/>
      </w:r>
      <w:r w:rsidR="00240163">
        <w:rPr>
          <w:rFonts w:ascii="Calibri" w:hAnsi="Calibri" w:cs="Calibri"/>
          <w:lang w:eastAsia="en-US"/>
        </w:rPr>
        <w:t xml:space="preserve"> and a wide variety of </w:t>
      </w:r>
      <w:r w:rsidR="002D1FE2">
        <w:rPr>
          <w:rFonts w:ascii="Calibri" w:hAnsi="Calibri" w:cs="Calibri"/>
          <w:lang w:eastAsia="en-US"/>
        </w:rPr>
        <w:t xml:space="preserve">vertebrates </w:t>
      </w:r>
      <w:r w:rsidR="002D1FE2">
        <w:rPr>
          <w:rFonts w:ascii="Calibri" w:hAnsi="Calibri" w:cs="Calibri"/>
          <w:lang w:eastAsia="en-US"/>
        </w:rPr>
        <w:fldChar w:fldCharType="begin">
          <w:fldData xml:space="preserve">PEVuZE5vdGU+PENpdGU+PEF1dGhvcj5BcmJvdXI8L0F1dGhvcj48WWVhcj4yMDE5PC9ZZWFyPjxS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PEVuZE5vdGU+PENpdGU+PEF1dGhvcj5BcmJvdXI8L0F1dGhvcj48WWVhcj4yMDE5PC9ZZWFyPjxS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2D1FE2">
        <w:rPr>
          <w:rFonts w:ascii="Calibri" w:hAnsi="Calibri" w:cs="Calibri"/>
          <w:lang w:eastAsia="en-US"/>
        </w:rPr>
      </w:r>
      <w:r w:rsidR="002D1FE2">
        <w:rPr>
          <w:rFonts w:ascii="Calibri" w:hAnsi="Calibri" w:cs="Calibri"/>
          <w:lang w:eastAsia="en-US"/>
        </w:rPr>
        <w:fldChar w:fldCharType="separate"/>
      </w:r>
      <w:r w:rsidR="00BB4E43">
        <w:rPr>
          <w:rFonts w:ascii="Calibri" w:hAnsi="Calibri" w:cs="Calibri"/>
          <w:noProof/>
          <w:lang w:eastAsia="en-US"/>
        </w:rPr>
        <w:t>(Esquerré et al. 2017; Maestri et al. 2017; Stange et al. 2018; Arbour et al. 2019; Pimiento et al. 2019; Stanchak et al. 2019)</w:t>
      </w:r>
      <w:r w:rsidR="002D1FE2">
        <w:rPr>
          <w:rFonts w:ascii="Calibri" w:hAnsi="Calibri" w:cs="Calibri"/>
          <w:lang w:eastAsia="en-US"/>
        </w:rPr>
        <w:fldChar w:fldCharType="end"/>
      </w:r>
      <w:r w:rsidR="00240163">
        <w:rPr>
          <w:rFonts w:ascii="Calibri" w:hAnsi="Calibri" w:cs="Calibri"/>
          <w:lang w:eastAsia="en-US"/>
        </w:rPr>
        <w:t xml:space="preserve">. However, we also found a marked decoupling </w:t>
      </w:r>
      <w:r w:rsidR="002D1FE2">
        <w:rPr>
          <w:rFonts w:ascii="Calibri" w:hAnsi="Calibri" w:cs="Calibri"/>
          <w:lang w:eastAsia="en-US"/>
        </w:rPr>
        <w:t>between</w:t>
      </w:r>
      <w:r w:rsidR="00240163">
        <w:rPr>
          <w:rFonts w:ascii="Calibri" w:hAnsi="Calibri" w:cs="Calibri"/>
          <w:lang w:eastAsia="en-US"/>
        </w:rPr>
        <w:t xml:space="preserve"> the processes affecting the evolution of humeral morpho</w:t>
      </w:r>
      <w:r w:rsidR="002D1FE2">
        <w:rPr>
          <w:rFonts w:ascii="Calibri" w:hAnsi="Calibri" w:cs="Calibri"/>
          <w:lang w:eastAsia="en-US"/>
        </w:rPr>
        <w:t xml:space="preserve">logical and biomechanical </w:t>
      </w:r>
      <w:r w:rsidR="002D1FE2">
        <w:rPr>
          <w:rFonts w:ascii="Calibri" w:hAnsi="Calibri" w:cs="Calibri"/>
          <w:lang w:eastAsia="en-US"/>
        </w:rPr>
        <w:lastRenderedPageBreak/>
        <w:t xml:space="preserve">disparity, where </w:t>
      </w:r>
      <w:r w:rsidR="007822BC">
        <w:rPr>
          <w:rFonts w:ascii="Calibri" w:hAnsi="Calibri" w:cs="Calibri"/>
          <w:lang w:eastAsia="en-US"/>
        </w:rPr>
        <w:t>diet</w:t>
      </w:r>
      <w:r w:rsidR="002D1FE2">
        <w:rPr>
          <w:rFonts w:ascii="Calibri" w:hAnsi="Calibri" w:cs="Calibri"/>
          <w:lang w:eastAsia="en-US"/>
        </w:rPr>
        <w:t xml:space="preserve"> and </w:t>
      </w:r>
      <w:r w:rsidR="00D87D51">
        <w:rPr>
          <w:rFonts w:ascii="Calibri" w:hAnsi="Calibri" w:cs="Calibri"/>
          <w:lang w:eastAsia="en-US"/>
        </w:rPr>
        <w:t>size</w:t>
      </w:r>
      <w:r w:rsidR="00D87D51">
        <w:rPr>
          <w:rFonts w:ascii="Calibri" w:hAnsi="Calibri" w:cs="Calibri"/>
          <w:lang w:eastAsia="en-US"/>
        </w:rPr>
        <w:t xml:space="preserve"> </w:t>
      </w:r>
      <w:r w:rsidR="002D1FE2">
        <w:rPr>
          <w:rFonts w:ascii="Calibri" w:hAnsi="Calibri" w:cs="Calibri"/>
          <w:lang w:eastAsia="en-US"/>
        </w:rPr>
        <w:t>were highly associated with differences in shape and biomechanics, respectively.</w:t>
      </w:r>
      <w:r w:rsidR="006B0984">
        <w:rPr>
          <w:rFonts w:ascii="Calibri" w:hAnsi="Calibri" w:cs="Calibri"/>
          <w:lang w:eastAsia="en-US"/>
        </w:rPr>
        <w:t xml:space="preserve"> A strong correlation between biomechanical properties</w:t>
      </w:r>
      <w:r w:rsidR="00C547FE">
        <w:rPr>
          <w:rFonts w:ascii="Calibri" w:hAnsi="Calibri" w:cs="Calibri"/>
          <w:lang w:eastAsia="en-US"/>
        </w:rPr>
        <w:t>,</w:t>
      </w:r>
      <w:r w:rsidR="006B0984">
        <w:rPr>
          <w:rFonts w:ascii="Calibri" w:hAnsi="Calibri" w:cs="Calibri"/>
          <w:lang w:eastAsia="en-US"/>
        </w:rPr>
        <w:t xml:space="preserve"> </w:t>
      </w:r>
      <w:r w:rsidR="00C547FE">
        <w:rPr>
          <w:rFonts w:ascii="Calibri" w:hAnsi="Calibri" w:cs="Calibri"/>
          <w:lang w:eastAsia="en-US"/>
        </w:rPr>
        <w:t>size</w:t>
      </w:r>
      <w:r w:rsidR="006B0984">
        <w:rPr>
          <w:rFonts w:ascii="Calibri" w:hAnsi="Calibri" w:cs="Calibri"/>
          <w:lang w:eastAsia="en-US"/>
        </w:rPr>
        <w:t xml:space="preserve"> </w:t>
      </w:r>
      <w:r w:rsidR="00C547FE">
        <w:rPr>
          <w:rFonts w:ascii="Calibri" w:hAnsi="Calibri" w:cs="Calibri"/>
          <w:lang w:eastAsia="en-US"/>
        </w:rPr>
        <w:t xml:space="preserve">and ecological traits </w:t>
      </w:r>
      <w:r w:rsidR="006B0984">
        <w:rPr>
          <w:rFonts w:ascii="Calibri" w:hAnsi="Calibri" w:cs="Calibri"/>
          <w:lang w:eastAsia="en-US"/>
        </w:rPr>
        <w:t xml:space="preserve">has been suggested to have influenced the morphological evolution of </w:t>
      </w:r>
      <w:r w:rsidR="00E13EB3">
        <w:rPr>
          <w:rFonts w:ascii="Calibri" w:hAnsi="Calibri" w:cs="Calibri"/>
          <w:lang w:eastAsia="en-US"/>
        </w:rPr>
        <w:t xml:space="preserve"> many </w:t>
      </w:r>
      <w:r w:rsidR="006B0984">
        <w:rPr>
          <w:rFonts w:ascii="Calibri" w:hAnsi="Calibri" w:cs="Calibri"/>
          <w:lang w:eastAsia="en-US"/>
        </w:rPr>
        <w:t xml:space="preserve">vertebrate taxa </w:t>
      </w:r>
      <w:r w:rsidR="006B0984">
        <w:rPr>
          <w:rFonts w:ascii="Calibri" w:hAnsi="Calibri" w:cs="Calibri"/>
          <w:lang w:eastAsia="en-US"/>
        </w:rPr>
        <w:fldChar w:fldCharType="begin">
          <w:fldData xml:space="preserve">PEVuZE5vdGU+PENpdGU+PEF1dGhvcj5NdcOxb3o8L0F1dGhvcj48WWVhcj4yMDE4PC9ZZWFyPjxS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PEVuZE5vdGU+PENpdGU+PEF1dGhvcj5NdcOxb3o8L0F1dGhvcj48WWVhcj4yMDE4PC9ZZWFyPjxS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6B0984">
        <w:rPr>
          <w:rFonts w:ascii="Calibri" w:hAnsi="Calibri" w:cs="Calibri"/>
          <w:lang w:eastAsia="en-US"/>
        </w:rPr>
      </w:r>
      <w:r w:rsidR="006B0984">
        <w:rPr>
          <w:rFonts w:ascii="Calibri" w:hAnsi="Calibri" w:cs="Calibri"/>
          <w:lang w:eastAsia="en-US"/>
        </w:rPr>
        <w:fldChar w:fldCharType="separate"/>
      </w:r>
      <w:r w:rsidR="009A38F2">
        <w:rPr>
          <w:rFonts w:ascii="Calibri" w:hAnsi="Calibri" w:cs="Calibri"/>
          <w:noProof/>
          <w:lang w:eastAsia="en-US"/>
        </w:rPr>
        <w:t>(McElroy et al. 2008; Houssaye et al. 2016; Muñoz et al. 2018)</w:t>
      </w:r>
      <w:r w:rsidR="006B0984">
        <w:rPr>
          <w:rFonts w:ascii="Calibri" w:hAnsi="Calibri" w:cs="Calibri"/>
          <w:lang w:eastAsia="en-US"/>
        </w:rPr>
        <w:fldChar w:fldCharType="end"/>
      </w:r>
      <w:r w:rsidR="006B0984">
        <w:rPr>
          <w:rFonts w:ascii="Calibri" w:hAnsi="Calibri" w:cs="Calibri"/>
          <w:lang w:eastAsia="en-US"/>
        </w:rPr>
        <w:t>.</w:t>
      </w:r>
      <w:r w:rsidR="00FA0548">
        <w:rPr>
          <w:rFonts w:ascii="Calibri" w:hAnsi="Calibri" w:cs="Calibri"/>
          <w:lang w:eastAsia="en-US"/>
        </w:rPr>
        <w:t xml:space="preserve"> </w:t>
      </w:r>
      <w:r w:rsidR="00D72E80">
        <w:rPr>
          <w:rFonts w:ascii="Calibri" w:hAnsi="Calibri" w:cs="Calibri"/>
          <w:lang w:eastAsia="en-US"/>
        </w:rPr>
        <w:t>Nevertheless</w:t>
      </w:r>
      <w:r w:rsidR="00FA0548">
        <w:rPr>
          <w:rFonts w:ascii="Calibri" w:hAnsi="Calibri" w:cs="Calibri"/>
          <w:lang w:eastAsia="en-US"/>
        </w:rPr>
        <w:t xml:space="preserve">, the </w:t>
      </w:r>
      <w:r w:rsidR="003F0F3B">
        <w:rPr>
          <w:rFonts w:ascii="Calibri" w:hAnsi="Calibri" w:cs="Calibri"/>
          <w:lang w:eastAsia="en-US"/>
        </w:rPr>
        <w:t xml:space="preserve">scale of the </w:t>
      </w:r>
      <w:r w:rsidR="00FA0548">
        <w:rPr>
          <w:rFonts w:ascii="Calibri" w:hAnsi="Calibri" w:cs="Calibri"/>
          <w:lang w:eastAsia="en-US"/>
        </w:rPr>
        <w:t xml:space="preserve">biomechanics-form-ecology </w:t>
      </w:r>
      <w:r w:rsidR="003F0F3B">
        <w:rPr>
          <w:rFonts w:ascii="Calibri" w:hAnsi="Calibri" w:cs="Calibri"/>
          <w:lang w:eastAsia="en-US"/>
        </w:rPr>
        <w:t>interaction on macroevolutionary trajectories</w:t>
      </w:r>
      <w:r w:rsidR="00FA0548">
        <w:rPr>
          <w:rFonts w:ascii="Calibri" w:hAnsi="Calibri" w:cs="Calibri"/>
          <w:lang w:eastAsia="en-US"/>
        </w:rPr>
        <w:t xml:space="preserve"> requires further study.</w:t>
      </w:r>
    </w:p>
    <w:p w14:paraId="565D62A1" w14:textId="7B3A2A4A" w:rsidR="00E5681A" w:rsidRDefault="00E668FF" w:rsidP="000E5F92">
      <w:pPr>
        <w:spacing w:before="120" w:after="120" w:line="360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Our results reflect the evolutionary </w:t>
      </w:r>
      <w:r w:rsidR="00647112">
        <w:rPr>
          <w:rFonts w:ascii="Calibri" w:hAnsi="Calibri" w:cs="Calibri"/>
          <w:lang w:eastAsia="en-US"/>
        </w:rPr>
        <w:t>role</w:t>
      </w:r>
      <w:r w:rsidR="003B04B6">
        <w:rPr>
          <w:rFonts w:ascii="Calibri" w:hAnsi="Calibri" w:cs="Calibri"/>
          <w:lang w:eastAsia="en-US"/>
        </w:rPr>
        <w:t xml:space="preserve"> </w:t>
      </w:r>
      <w:r>
        <w:rPr>
          <w:rFonts w:ascii="Calibri" w:hAnsi="Calibri" w:cs="Calibri"/>
          <w:lang w:eastAsia="en-US"/>
        </w:rPr>
        <w:t xml:space="preserve">that size had </w:t>
      </w:r>
      <w:r w:rsidR="003B04B6">
        <w:rPr>
          <w:rFonts w:ascii="Calibri" w:hAnsi="Calibri" w:cs="Calibri"/>
          <w:lang w:eastAsia="en-US"/>
        </w:rPr>
        <w:t xml:space="preserve">on </w:t>
      </w:r>
      <w:r>
        <w:rPr>
          <w:rFonts w:ascii="Calibri" w:hAnsi="Calibri" w:cs="Calibri"/>
          <w:lang w:eastAsia="en-US"/>
        </w:rPr>
        <w:t xml:space="preserve">vertebrate morphological diversification as a most-parsimonious evolutionary pathway </w:t>
      </w:r>
      <w:r>
        <w:rPr>
          <w:rFonts w:ascii="Calibri" w:hAnsi="Calibri" w:cs="Calibri"/>
          <w:lang w:eastAsia="en-US"/>
        </w:rPr>
        <w:fldChar w:fldCharType="begin">
          <w:fldData xml:space="preserve">PEVuZE5vdGU+PENpdGU+PEF1dGhvcj5GcmllZG1hbjwvQXV0aG9yPjxZZWFyPjIwMTk8L1llYXI+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PEVuZE5vdGU+PENpdGU+PEF1dGhvcj5GcmllZG1hbjwvQXV0aG9yPjxZZWFyPjIwMTk8L1llYXI+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</w:r>
      <w:r>
        <w:rPr>
          <w:rFonts w:ascii="Calibri" w:hAnsi="Calibri" w:cs="Calibri"/>
          <w:lang w:eastAsia="en-US"/>
        </w:rPr>
        <w:fldChar w:fldCharType="separate"/>
      </w:r>
      <w:r>
        <w:rPr>
          <w:rFonts w:ascii="Calibri" w:hAnsi="Calibri" w:cs="Calibri"/>
          <w:noProof/>
          <w:lang w:eastAsia="en-US"/>
        </w:rPr>
        <w:t>(Marroig and Cheverud 2005; Friedman et al. 2019)</w:t>
      </w:r>
      <w:r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  <w:t>. Diet</w:t>
      </w:r>
      <w:r w:rsidR="003B04B6">
        <w:rPr>
          <w:rFonts w:ascii="Calibri" w:hAnsi="Calibri" w:cs="Calibri"/>
          <w:lang w:eastAsia="en-US"/>
        </w:rPr>
        <w:t xml:space="preserve"> </w:t>
      </w:r>
      <w:r>
        <w:rPr>
          <w:rFonts w:ascii="Calibri" w:hAnsi="Calibri" w:cs="Calibri"/>
          <w:lang w:eastAsia="en-US"/>
        </w:rPr>
        <w:t xml:space="preserve">was also shown to explain a significant portion of trait variability, following similar trends found for the morphological evolution of the chiropteran skull </w:t>
      </w:r>
      <w:r>
        <w:rPr>
          <w:rFonts w:ascii="Calibri" w:hAnsi="Calibri" w:cs="Calibri"/>
          <w:lang w:eastAsia="en-US"/>
        </w:rPr>
        <w:fldChar w:fldCharType="begin">
          <w:fldData xml:space="preserve">PEVuZE5vdGU+PENpdGU+PEF1dGhvcj5BcmJvdXI8L0F1dGhvcj48WWVhcj4yMDE5PC9ZZWFyPjxS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PEVuZE5vdGU+PENpdGU+PEF1dGhvcj5BcmJvdXI8L0F1dGhvcj48WWVhcj4yMDE5PC9ZZWFyPjxS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</w:r>
      <w:r>
        <w:rPr>
          <w:rFonts w:ascii="Calibri" w:hAnsi="Calibri" w:cs="Calibri"/>
          <w:lang w:eastAsia="en-US"/>
        </w:rPr>
        <w:fldChar w:fldCharType="separate"/>
      </w:r>
      <w:r>
        <w:rPr>
          <w:rFonts w:ascii="Calibri" w:hAnsi="Calibri" w:cs="Calibri"/>
          <w:noProof/>
          <w:lang w:eastAsia="en-US"/>
        </w:rPr>
        <w:t>(Arbour et al. 2019; Rossoni et al. 2019)</w:t>
      </w:r>
      <w:r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  <w:t xml:space="preserve">. </w:t>
      </w:r>
      <w:r w:rsidR="003B04B6">
        <w:rPr>
          <w:rFonts w:ascii="Calibri" w:hAnsi="Calibri" w:cs="Calibri"/>
          <w:lang w:eastAsia="en-US"/>
        </w:rPr>
        <w:t xml:space="preserve">Contrasting </w:t>
      </w:r>
      <w:r w:rsidR="001B74B4">
        <w:rPr>
          <w:rFonts w:ascii="Calibri" w:hAnsi="Calibri" w:cs="Calibri"/>
          <w:lang w:eastAsia="en-US"/>
        </w:rPr>
        <w:t xml:space="preserve">patterns of diet- and size-dependent differences between shape and biomechanical disparity suggest a </w:t>
      </w:r>
      <w:r w:rsidR="003B04B6">
        <w:rPr>
          <w:rFonts w:ascii="Calibri" w:hAnsi="Calibri" w:cs="Calibri"/>
          <w:lang w:eastAsia="en-US"/>
        </w:rPr>
        <w:t xml:space="preserve">greater </w:t>
      </w:r>
      <w:r w:rsidR="001B74B4">
        <w:rPr>
          <w:rFonts w:ascii="Calibri" w:hAnsi="Calibri" w:cs="Calibri"/>
          <w:lang w:eastAsia="en-US"/>
        </w:rPr>
        <w:t xml:space="preserve">importance of size for the evolution of </w:t>
      </w:r>
      <w:r w:rsidR="00142A99">
        <w:rPr>
          <w:rFonts w:ascii="Calibri" w:hAnsi="Calibri" w:cs="Calibri"/>
          <w:lang w:eastAsia="en-US"/>
        </w:rPr>
        <w:t>biomechanics</w:t>
      </w:r>
      <w:r w:rsidR="001B74B4">
        <w:rPr>
          <w:rFonts w:ascii="Calibri" w:hAnsi="Calibri" w:cs="Calibri"/>
          <w:lang w:eastAsia="en-US"/>
        </w:rPr>
        <w:t xml:space="preserve">, and of diet for the evolution of </w:t>
      </w:r>
      <w:r w:rsidR="00142A99">
        <w:rPr>
          <w:rFonts w:ascii="Calibri" w:hAnsi="Calibri" w:cs="Calibri"/>
          <w:lang w:eastAsia="en-US"/>
        </w:rPr>
        <w:t>shape</w:t>
      </w:r>
      <w:r w:rsidR="001B74B4">
        <w:rPr>
          <w:rFonts w:ascii="Calibri" w:hAnsi="Calibri" w:cs="Calibri"/>
          <w:lang w:eastAsia="en-US"/>
        </w:rPr>
        <w:t>.</w:t>
      </w:r>
      <w:r w:rsidR="004607B4">
        <w:rPr>
          <w:rFonts w:ascii="Calibri" w:hAnsi="Calibri" w:cs="Calibri"/>
          <w:lang w:eastAsia="en-US"/>
        </w:rPr>
        <w:t xml:space="preserve"> </w:t>
      </w:r>
      <w:r w:rsidR="003777DB">
        <w:rPr>
          <w:rFonts w:ascii="Calibri" w:hAnsi="Calibri" w:cs="Calibri"/>
          <w:lang w:eastAsia="en-US"/>
        </w:rPr>
        <w:t xml:space="preserve">Femoral morphological diversity in bats has been described as size-dependent, linking biomechanical aspects of long bones (i.e. increase in robusticity) with increases in body mass </w:t>
      </w:r>
      <w:r w:rsidR="003777DB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&lt;EndNote&gt;&lt;Cite&gt;&lt;Author&gt;Louzada&lt;/Author&gt;&lt;Year&gt;2019&lt;/Year&gt;&lt;RecNum&gt;1628&lt;/RecNum&gt;&lt;DisplayText&gt;(Louzada et al. 2019)&lt;/DisplayText&gt;&lt;record&gt;&lt;rec-number&gt;1628&lt;/rec-number&gt;&lt;foreign-keys&gt;&lt;key app="EN" db-id="daesxzf90f5r09era9bx2xxevasaterx5pap" timestamp="1567652664"&gt;1628&lt;/key&gt;&lt;/foreign-keys&gt;&lt;ref-type name="Journal Article"&gt;17&lt;/ref-type&gt;&lt;contributors&gt;&lt;authors&gt;&lt;author&gt;Louzada, Nathália Siqueira Veríssimo&lt;/author&gt;&lt;author&gt;Nogueira, Marcelo Rodrigues&lt;/author&gt;&lt;author&gt;Pessôa, Leila Maria&lt;/author&gt;&lt;/authors&gt;&lt;/contributors&gt;&lt;titles&gt;&lt;title&gt;Comparative morphology and scaling of the femur in yangochiropteran bats&lt;/title&gt;&lt;secondary-title&gt;Journal of Anatomy&lt;/secondary-title&gt;&lt;/titles&gt;&lt;periodical&gt;&lt;full-title&gt;Journal of Anatomy&lt;/full-title&gt;&lt;/periodical&gt;&lt;pages&gt;124-150&lt;/pages&gt;&lt;volume&gt;235&lt;/volume&gt;&lt;number&gt;1&lt;/number&gt;&lt;dates&gt;&lt;year&gt;2019&lt;/year&gt;&lt;/dates&gt;&lt;isbn&gt;0021-8782&lt;/isbn&gt;&lt;urls&gt;&lt;related-urls&gt;&lt;url&gt;https://onlinelibrary.wiley.com/doi/abs/10.1111/joa.12996&lt;/url&gt;&lt;/related-urls&gt;&lt;/urls&gt;&lt;electronic-resource-num&gt;10.1111/joa.12996&lt;/electronic-resource-num&gt;&lt;/record&gt;&lt;/Cite&gt;&lt;/EndNote&gt;</w:instrText>
      </w:r>
      <w:r w:rsidR="003777DB">
        <w:rPr>
          <w:rFonts w:ascii="Calibri" w:hAnsi="Calibri" w:cs="Calibri"/>
          <w:lang w:eastAsia="en-US"/>
        </w:rPr>
        <w:fldChar w:fldCharType="separate"/>
      </w:r>
      <w:r w:rsidR="003777DB">
        <w:rPr>
          <w:rFonts w:ascii="Calibri" w:hAnsi="Calibri" w:cs="Calibri"/>
          <w:noProof/>
          <w:lang w:eastAsia="en-US"/>
        </w:rPr>
        <w:t>(Louzada et al. 2019)</w:t>
      </w:r>
      <w:r w:rsidR="003777DB">
        <w:rPr>
          <w:rFonts w:ascii="Calibri" w:hAnsi="Calibri" w:cs="Calibri"/>
          <w:lang w:eastAsia="en-US"/>
        </w:rPr>
        <w:fldChar w:fldCharType="end"/>
      </w:r>
      <w:r w:rsidR="003777DB">
        <w:rPr>
          <w:rFonts w:ascii="Calibri" w:hAnsi="Calibri" w:cs="Calibri"/>
          <w:lang w:eastAsia="en-US"/>
        </w:rPr>
        <w:t xml:space="preserve">. Our results </w:t>
      </w:r>
      <w:r w:rsidR="00882332">
        <w:rPr>
          <w:rFonts w:ascii="Calibri" w:hAnsi="Calibri" w:cs="Calibri"/>
          <w:lang w:eastAsia="en-US"/>
        </w:rPr>
        <w:t xml:space="preserve">strongly </w:t>
      </w:r>
      <w:r w:rsidR="003777DB">
        <w:rPr>
          <w:rFonts w:ascii="Calibri" w:hAnsi="Calibri" w:cs="Calibri"/>
          <w:lang w:eastAsia="en-US"/>
        </w:rPr>
        <w:t xml:space="preserve">support this finding, as size was highly associated with </w:t>
      </w:r>
      <w:r w:rsidR="00882332">
        <w:rPr>
          <w:rFonts w:ascii="Calibri" w:hAnsi="Calibri" w:cs="Calibri"/>
          <w:lang w:eastAsia="en-US"/>
        </w:rPr>
        <w:t>biomechanical properties</w:t>
      </w:r>
      <w:r w:rsidR="004E4C22">
        <w:rPr>
          <w:rFonts w:ascii="Calibri" w:hAnsi="Calibri" w:cs="Calibri"/>
          <w:lang w:eastAsia="en-US"/>
        </w:rPr>
        <w:t xml:space="preserve"> </w:t>
      </w:r>
      <w:r w:rsidR="004E4C22">
        <w:rPr>
          <w:rFonts w:ascii="Calibri" w:hAnsi="Calibri" w:cs="Calibri"/>
          <w:lang w:eastAsia="en-US"/>
        </w:rPr>
        <w:t>(</w:t>
      </w:r>
      <w:r w:rsidR="004E4C22">
        <w:rPr>
          <w:rFonts w:ascii="Calibri" w:hAnsi="Calibri" w:cs="Calibri"/>
          <w:i/>
          <w:iCs/>
          <w:lang w:eastAsia="en-US"/>
        </w:rPr>
        <w:t>J</w:t>
      </w:r>
      <w:r w:rsidR="004E4C22">
        <w:rPr>
          <w:rFonts w:ascii="Calibri" w:hAnsi="Calibri" w:cs="Calibri"/>
          <w:lang w:eastAsia="en-US"/>
        </w:rPr>
        <w:t xml:space="preserve"> being the most descriptive)</w:t>
      </w:r>
      <w:r w:rsidR="003777DB">
        <w:rPr>
          <w:rFonts w:ascii="Calibri" w:hAnsi="Calibri" w:cs="Calibri"/>
          <w:lang w:eastAsia="en-US"/>
        </w:rPr>
        <w:t>, where</w:t>
      </w:r>
      <w:r w:rsidR="002A4B4C">
        <w:rPr>
          <w:rFonts w:ascii="Calibri" w:hAnsi="Calibri" w:cs="Calibri"/>
          <w:lang w:eastAsia="en-US"/>
        </w:rPr>
        <w:t>as</w:t>
      </w:r>
      <w:r w:rsidR="003777DB">
        <w:rPr>
          <w:rFonts w:ascii="Calibri" w:hAnsi="Calibri" w:cs="Calibri"/>
          <w:lang w:eastAsia="en-US"/>
        </w:rPr>
        <w:t xml:space="preserve"> </w:t>
      </w:r>
      <w:r w:rsidR="004E4C22">
        <w:rPr>
          <w:rFonts w:ascii="Calibri" w:hAnsi="Calibri" w:cs="Calibri"/>
          <w:lang w:eastAsia="en-US"/>
        </w:rPr>
        <w:t>shape</w:t>
      </w:r>
      <w:r w:rsidR="00E13E4B">
        <w:rPr>
          <w:rFonts w:ascii="Calibri" w:hAnsi="Calibri" w:cs="Calibri"/>
          <w:lang w:eastAsia="en-US"/>
        </w:rPr>
        <w:t xml:space="preserve"> </w:t>
      </w:r>
      <w:r w:rsidR="003777DB">
        <w:rPr>
          <w:rFonts w:ascii="Calibri" w:hAnsi="Calibri" w:cs="Calibri"/>
          <w:lang w:eastAsia="en-US"/>
        </w:rPr>
        <w:t>w</w:t>
      </w:r>
      <w:r w:rsidR="004C6455">
        <w:rPr>
          <w:rFonts w:ascii="Calibri" w:hAnsi="Calibri" w:cs="Calibri"/>
          <w:lang w:eastAsia="en-US"/>
        </w:rPr>
        <w:t>as</w:t>
      </w:r>
      <w:r w:rsidR="003777DB">
        <w:rPr>
          <w:rFonts w:ascii="Calibri" w:hAnsi="Calibri" w:cs="Calibri"/>
          <w:lang w:eastAsia="en-US"/>
        </w:rPr>
        <w:t xml:space="preserve"> more </w:t>
      </w:r>
      <w:r w:rsidR="00E13EB3">
        <w:rPr>
          <w:rFonts w:ascii="Calibri" w:hAnsi="Calibri" w:cs="Calibri"/>
          <w:lang w:eastAsia="en-US"/>
        </w:rPr>
        <w:t xml:space="preserve">closely </w:t>
      </w:r>
      <w:r w:rsidR="003777DB">
        <w:rPr>
          <w:rFonts w:ascii="Calibri" w:hAnsi="Calibri" w:cs="Calibri"/>
          <w:lang w:eastAsia="en-US"/>
        </w:rPr>
        <w:t xml:space="preserve">associated </w:t>
      </w:r>
      <w:r w:rsidR="00E13EB3">
        <w:rPr>
          <w:rFonts w:ascii="Calibri" w:hAnsi="Calibri" w:cs="Calibri"/>
          <w:lang w:eastAsia="en-US"/>
        </w:rPr>
        <w:t xml:space="preserve">with </w:t>
      </w:r>
      <w:r w:rsidR="004E4C22">
        <w:rPr>
          <w:rFonts w:ascii="Calibri" w:hAnsi="Calibri" w:cs="Calibri"/>
          <w:lang w:eastAsia="en-US"/>
        </w:rPr>
        <w:t>dietary adaptations</w:t>
      </w:r>
      <w:r w:rsidR="003777DB">
        <w:rPr>
          <w:rFonts w:ascii="Calibri" w:hAnsi="Calibri" w:cs="Calibri"/>
          <w:lang w:eastAsia="en-US"/>
        </w:rPr>
        <w:t xml:space="preserve">. </w:t>
      </w:r>
      <w:r w:rsidR="003B786C">
        <w:rPr>
          <w:rFonts w:ascii="Calibri" w:hAnsi="Calibri" w:cs="Calibri"/>
          <w:lang w:eastAsia="en-US"/>
        </w:rPr>
        <w:t xml:space="preserve">Body size evolution in bats </w:t>
      </w:r>
      <w:r w:rsidR="00E13EB3">
        <w:rPr>
          <w:rFonts w:ascii="Calibri" w:hAnsi="Calibri" w:cs="Calibri"/>
          <w:lang w:eastAsia="en-US"/>
        </w:rPr>
        <w:t xml:space="preserve">is thought to have been </w:t>
      </w:r>
      <w:r w:rsidR="003B786C">
        <w:rPr>
          <w:rFonts w:ascii="Calibri" w:hAnsi="Calibri" w:cs="Calibri"/>
          <w:lang w:eastAsia="en-US"/>
        </w:rPr>
        <w:t xml:space="preserve">constrained </w:t>
      </w:r>
      <w:r w:rsidR="00FA3CB7">
        <w:rPr>
          <w:rFonts w:ascii="Calibri" w:hAnsi="Calibri" w:cs="Calibri"/>
          <w:lang w:eastAsia="en-US"/>
        </w:rPr>
        <w:t xml:space="preserve">mainly </w:t>
      </w:r>
      <w:r w:rsidR="003B786C">
        <w:rPr>
          <w:rFonts w:ascii="Calibri" w:hAnsi="Calibri" w:cs="Calibri"/>
          <w:lang w:eastAsia="en-US"/>
        </w:rPr>
        <w:t>by echolocation and flight</w:t>
      </w:r>
      <w:r w:rsidR="00FA3CB7">
        <w:rPr>
          <w:rFonts w:ascii="Calibri" w:hAnsi="Calibri" w:cs="Calibri"/>
          <w:lang w:eastAsia="en-US"/>
        </w:rPr>
        <w:t xml:space="preserve"> </w:t>
      </w:r>
      <w:r w:rsidR="00FA3CB7">
        <w:rPr>
          <w:rFonts w:ascii="Calibri" w:hAnsi="Calibri" w:cs="Calibri"/>
          <w:lang w:eastAsia="en-US"/>
        </w:rPr>
        <w:fldChar w:fldCharType="begin">
          <w:fldData xml:space="preserve">PEVuZE5vdGU+PENpdGU+PEF1dGhvcj5Nb3llcnMgQXLDqXZhbG88L0F1dGhvcj48WWVhcj4yMDE4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PEVuZE5vdGU+PENpdGU+PEF1dGhvcj5Nb3llcnMgQXLDqXZhbG88L0F1dGhvcj48WWVhcj4yMDE4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FA3CB7">
        <w:rPr>
          <w:rFonts w:ascii="Calibri" w:hAnsi="Calibri" w:cs="Calibri"/>
          <w:lang w:eastAsia="en-US"/>
        </w:rPr>
      </w:r>
      <w:r w:rsidR="00FA3CB7">
        <w:rPr>
          <w:rFonts w:ascii="Calibri" w:hAnsi="Calibri" w:cs="Calibri"/>
          <w:lang w:eastAsia="en-US"/>
        </w:rPr>
        <w:fldChar w:fldCharType="separate"/>
      </w:r>
      <w:r w:rsidR="00FA3CB7">
        <w:rPr>
          <w:rFonts w:ascii="Calibri" w:hAnsi="Calibri" w:cs="Calibri"/>
          <w:noProof/>
          <w:lang w:eastAsia="en-US"/>
        </w:rPr>
        <w:t>(Jones 1999; Norberg and Norberg 2012; Moyers Arévalo et al. 2018)</w:t>
      </w:r>
      <w:r w:rsidR="00FA3CB7">
        <w:rPr>
          <w:rFonts w:ascii="Calibri" w:hAnsi="Calibri" w:cs="Calibri"/>
          <w:lang w:eastAsia="en-US"/>
        </w:rPr>
        <w:fldChar w:fldCharType="end"/>
      </w:r>
      <w:r w:rsidR="003B786C">
        <w:rPr>
          <w:rFonts w:ascii="Calibri" w:hAnsi="Calibri" w:cs="Calibri"/>
          <w:lang w:eastAsia="en-US"/>
        </w:rPr>
        <w:t xml:space="preserve">. </w:t>
      </w:r>
      <w:r w:rsidR="00FA3CB7">
        <w:rPr>
          <w:rFonts w:ascii="Calibri" w:hAnsi="Calibri" w:cs="Calibri"/>
          <w:lang w:eastAsia="en-US"/>
        </w:rPr>
        <w:t xml:space="preserve">Echolocation </w:t>
      </w:r>
      <w:r w:rsidR="00E13EB3">
        <w:rPr>
          <w:rFonts w:ascii="Calibri" w:hAnsi="Calibri" w:cs="Calibri"/>
          <w:lang w:eastAsia="en-US"/>
        </w:rPr>
        <w:t xml:space="preserve">appears to have </w:t>
      </w:r>
      <w:r w:rsidR="00FA3CB7">
        <w:rPr>
          <w:rFonts w:ascii="Calibri" w:hAnsi="Calibri" w:cs="Calibri"/>
          <w:lang w:eastAsia="en-US"/>
        </w:rPr>
        <w:t>imposed the strongest constrain</w:t>
      </w:r>
      <w:r w:rsidR="00BF2249">
        <w:rPr>
          <w:rFonts w:ascii="Calibri" w:hAnsi="Calibri" w:cs="Calibri"/>
          <w:lang w:eastAsia="en-US"/>
        </w:rPr>
        <w:t>t</w:t>
      </w:r>
      <w:r w:rsidR="00FA3CB7">
        <w:rPr>
          <w:rFonts w:ascii="Calibri" w:hAnsi="Calibri" w:cs="Calibri"/>
          <w:lang w:eastAsia="en-US"/>
        </w:rPr>
        <w:t>, greatly limiting size increase</w:t>
      </w:r>
      <w:r w:rsidR="00E13EB3">
        <w:rPr>
          <w:rFonts w:ascii="Calibri" w:hAnsi="Calibri" w:cs="Calibri"/>
          <w:lang w:eastAsia="en-US"/>
        </w:rPr>
        <w:t>s</w:t>
      </w:r>
      <w:r w:rsidR="00FA3CB7">
        <w:rPr>
          <w:rFonts w:ascii="Calibri" w:hAnsi="Calibri" w:cs="Calibri"/>
          <w:lang w:eastAsia="en-US"/>
        </w:rPr>
        <w:t xml:space="preserve"> in insectivorous bats, whereas non-echolocating bats (e.g. frugivorous pteropodids) evolved larger body sizes </w:t>
      </w:r>
      <w:r w:rsidR="00FA3CB7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&lt;EndNote&gt;&lt;Cite&gt;&lt;Author&gt;Moyers Arévalo&lt;/Author&gt;&lt;Year&gt;2018&lt;/Year&gt;&lt;RecNum&gt;1632&lt;/RecNum&gt;&lt;DisplayText&gt;(Moyers Arévalo et al. 2018)&lt;/DisplayText&gt;&lt;record&gt;&lt;rec-number&gt;1632&lt;/rec-number&gt;&lt;foreign-keys&gt;&lt;key app="EN" db-id="daesxzf90f5r09era9bx2xxevasaterx5pap" timestamp="1567659997"&gt;1632&lt;/key&gt;&lt;/foreign-keys&gt;&lt;ref-type name="Journal Article"&gt;17&lt;/ref-type&gt;&lt;contributors&gt;&lt;authors&gt;&lt;author&gt;Moyers Arévalo, Reyna Leticia&lt;/author&gt;&lt;author&gt;Amador, Lucila I.&lt;/author&gt;&lt;author&gt;Almeida, Francisca C.&lt;/author&gt;&lt;author&gt;Giannini, Norberto P.&lt;/author&gt;&lt;/authors&gt;&lt;/contributors&gt;&lt;titles&gt;&lt;title&gt;Evolution of Body Mass in Bats: Insights from a Large Supermatrix Phylogeny&lt;/title&gt;&lt;secondary-title&gt;Journal of Mammalian Evolution&lt;/secondary-title&gt;&lt;/titles&gt;&lt;periodical&gt;&lt;full-title&gt;Journal of Mammalian Evolution&lt;/full-title&gt;&lt;/periodical&gt;&lt;dates&gt;&lt;year&gt;2018&lt;/year&gt;&lt;pub-dates&gt;&lt;date&gt;August 03&lt;/date&gt;&lt;/pub-dates&gt;&lt;/dates&gt;&lt;isbn&gt;1573-7055&lt;/isbn&gt;&lt;label&gt;Moyers Arévalo2018&lt;/label&gt;&lt;work-type&gt;journal article&lt;/work-type&gt;&lt;urls&gt;&lt;related-urls&gt;&lt;url&gt;https://doi.org/10.1007/s10914-018-9447-8&lt;/url&gt;&lt;/related-urls&gt;&lt;/urls&gt;&lt;electronic-resource-num&gt;10.1007/s10914-018-9447-8&lt;/electronic-resource-num&gt;&lt;/record&gt;&lt;/Cite&gt;&lt;/EndNote&gt;</w:instrText>
      </w:r>
      <w:r w:rsidR="00FA3CB7">
        <w:rPr>
          <w:rFonts w:ascii="Calibri" w:hAnsi="Calibri" w:cs="Calibri"/>
          <w:lang w:eastAsia="en-US"/>
        </w:rPr>
        <w:fldChar w:fldCharType="separate"/>
      </w:r>
      <w:r w:rsidR="00FA3CB7">
        <w:rPr>
          <w:rFonts w:ascii="Calibri" w:hAnsi="Calibri" w:cs="Calibri"/>
          <w:noProof/>
          <w:lang w:eastAsia="en-US"/>
        </w:rPr>
        <w:t>(Moyers Arévalo et al. 2018)</w:t>
      </w:r>
      <w:r w:rsidR="00FA3CB7">
        <w:rPr>
          <w:rFonts w:ascii="Calibri" w:hAnsi="Calibri" w:cs="Calibri"/>
          <w:lang w:eastAsia="en-US"/>
        </w:rPr>
        <w:fldChar w:fldCharType="end"/>
      </w:r>
      <w:r w:rsidR="00FA3CB7">
        <w:rPr>
          <w:rFonts w:ascii="Calibri" w:hAnsi="Calibri" w:cs="Calibri"/>
          <w:lang w:eastAsia="en-US"/>
        </w:rPr>
        <w:t xml:space="preserve">. Flight acted as </w:t>
      </w:r>
      <w:r w:rsidR="004C6455" w:rsidRPr="00882332">
        <w:rPr>
          <w:rFonts w:ascii="Calibri" w:hAnsi="Calibri" w:cs="Calibri"/>
          <w:i/>
          <w:iCs/>
          <w:lang w:eastAsia="en-US"/>
        </w:rPr>
        <w:t>a</w:t>
      </w:r>
      <w:r w:rsidR="00FA3CB7" w:rsidRPr="00FA3CB7">
        <w:rPr>
          <w:rFonts w:ascii="Calibri" w:hAnsi="Calibri" w:cs="Calibri"/>
          <w:i/>
          <w:iCs/>
          <w:lang w:eastAsia="en-US"/>
        </w:rPr>
        <w:t xml:space="preserve"> posteriori</w:t>
      </w:r>
      <w:r w:rsidR="00FA3CB7">
        <w:rPr>
          <w:rFonts w:ascii="Calibri" w:hAnsi="Calibri" w:cs="Calibri"/>
          <w:lang w:eastAsia="en-US"/>
        </w:rPr>
        <w:t xml:space="preserve"> secondary constrain</w:t>
      </w:r>
      <w:r w:rsidR="000C49CC">
        <w:rPr>
          <w:rFonts w:ascii="Calibri" w:hAnsi="Calibri" w:cs="Calibri"/>
          <w:lang w:eastAsia="en-US"/>
        </w:rPr>
        <w:t>t</w:t>
      </w:r>
      <w:r w:rsidR="00FA3CB7">
        <w:rPr>
          <w:rFonts w:ascii="Calibri" w:hAnsi="Calibri" w:cs="Calibri"/>
          <w:lang w:eastAsia="en-US"/>
        </w:rPr>
        <w:t xml:space="preserve">, limiting maximum body size in </w:t>
      </w:r>
      <w:r w:rsidR="004C6455">
        <w:rPr>
          <w:rFonts w:ascii="Calibri" w:hAnsi="Calibri" w:cs="Calibri"/>
          <w:lang w:eastAsia="en-US"/>
        </w:rPr>
        <w:t>larger-than-average non-echolocating bats (e.g. pteropodids).</w:t>
      </w:r>
      <w:r w:rsidR="00FA3CB7">
        <w:rPr>
          <w:rFonts w:ascii="Calibri" w:hAnsi="Calibri" w:cs="Calibri"/>
          <w:lang w:eastAsia="en-US"/>
        </w:rPr>
        <w:t xml:space="preserve"> </w:t>
      </w:r>
      <w:r w:rsidR="004C6455">
        <w:rPr>
          <w:rFonts w:ascii="Calibri" w:hAnsi="Calibri" w:cs="Calibri"/>
          <w:lang w:eastAsia="en-US"/>
        </w:rPr>
        <w:t>This pattern can be found in our sample, w</w:t>
      </w:r>
      <w:r w:rsidR="00E13EB3">
        <w:rPr>
          <w:rFonts w:ascii="Calibri" w:hAnsi="Calibri" w:cs="Calibri"/>
          <w:lang w:eastAsia="en-US"/>
        </w:rPr>
        <w:t>h</w:t>
      </w:r>
      <w:r w:rsidR="004C6455">
        <w:rPr>
          <w:rFonts w:ascii="Calibri" w:hAnsi="Calibri" w:cs="Calibri"/>
          <w:lang w:eastAsia="en-US"/>
        </w:rPr>
        <w:t xml:space="preserve">ere larger species were either frugivorous or omnivorous, </w:t>
      </w:r>
      <w:r w:rsidR="00E13EB3">
        <w:rPr>
          <w:rFonts w:ascii="Calibri" w:hAnsi="Calibri" w:cs="Calibri"/>
          <w:lang w:eastAsia="en-US"/>
        </w:rPr>
        <w:t xml:space="preserve">and </w:t>
      </w:r>
      <w:r w:rsidR="004C6455">
        <w:rPr>
          <w:rFonts w:ascii="Calibri" w:hAnsi="Calibri" w:cs="Calibri"/>
          <w:lang w:eastAsia="en-US"/>
        </w:rPr>
        <w:t>animalivorous species were smaller.</w:t>
      </w:r>
      <w:r w:rsidR="008E4655">
        <w:rPr>
          <w:rFonts w:ascii="Calibri" w:hAnsi="Calibri" w:cs="Calibri"/>
          <w:lang w:eastAsia="en-US"/>
        </w:rPr>
        <w:t xml:space="preserve"> Nevertheless</w:t>
      </w:r>
      <w:r w:rsidR="00E5681A">
        <w:rPr>
          <w:rFonts w:ascii="Calibri" w:hAnsi="Calibri" w:cs="Calibri"/>
          <w:lang w:eastAsia="en-US"/>
        </w:rPr>
        <w:t xml:space="preserve">, ecological opportunity </w:t>
      </w:r>
      <w:r w:rsidR="00653325">
        <w:rPr>
          <w:rFonts w:ascii="Calibri" w:hAnsi="Calibri" w:cs="Calibri"/>
          <w:lang w:eastAsia="en-US"/>
        </w:rPr>
        <w:t xml:space="preserve">fostered </w:t>
      </w:r>
      <w:r w:rsidR="00E5681A">
        <w:rPr>
          <w:rFonts w:ascii="Calibri" w:hAnsi="Calibri" w:cs="Calibri"/>
          <w:lang w:eastAsia="en-US"/>
        </w:rPr>
        <w:t>adaptive radiation and morphological diversification</w:t>
      </w:r>
      <w:r w:rsidR="008E4655">
        <w:rPr>
          <w:rFonts w:ascii="Calibri" w:hAnsi="Calibri" w:cs="Calibri"/>
          <w:lang w:eastAsia="en-US"/>
        </w:rPr>
        <w:t xml:space="preserve"> in bats</w:t>
      </w:r>
      <w:r w:rsidR="00E5681A">
        <w:rPr>
          <w:rFonts w:ascii="Calibri" w:hAnsi="Calibri" w:cs="Calibri"/>
          <w:lang w:eastAsia="en-US"/>
        </w:rPr>
        <w:t>, leading to the colonisation of highly specialised niches</w:t>
      </w:r>
      <w:r w:rsidR="008E4655">
        <w:rPr>
          <w:rFonts w:ascii="Calibri" w:hAnsi="Calibri" w:cs="Calibri"/>
          <w:lang w:eastAsia="en-US"/>
        </w:rPr>
        <w:t xml:space="preserve">, including the convergent evolution of larger size in carnivorous bats </w:t>
      </w:r>
      <w:r w:rsidR="008E4655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&lt;EndNote&gt;&lt;Cite&gt;&lt;Author&gt;Santana&lt;/Author&gt;&lt;Year&gt;2016&lt;/Year&gt;&lt;RecNum&gt;7&lt;/RecNum&gt;&lt;DisplayText&gt;(Santana and Cheung 2016)&lt;/DisplayText&gt;&lt;record&gt;&lt;rec-number&gt;7&lt;/rec-number&gt;&lt;foreign-keys&gt;&lt;key app="EN" db-id="daesxzf90f5r09era9bx2xxevasaterx5pap" timestamp="1489037107"&gt;7&lt;/key&gt;&lt;key app="ENWeb" db-id=""&gt;0&lt;/key&gt;&lt;/foreign-keys&gt;&lt;ref-type name="Journal Article"&gt;17&lt;/ref-type&gt;&lt;contributors&gt;&lt;authors&gt;&lt;author&gt;Santana, Sharlene E.&lt;/author&gt;&lt;author&gt;Cheung, Elena&lt;/author&gt;&lt;/authors&gt;&lt;/contributors&gt;&lt;titles&gt;&lt;title&gt;Go big or go fish: morphological specializations in carnivorous bats&lt;/title&gt;&lt;secondary-title&gt;Proceedings of the Royal Society B: Biological Sciences&lt;/secondary-title&gt;&lt;/titles&gt;&lt;periodical&gt;&lt;full-title&gt;Proceedings of the Royal Society B: Biological Sciences&lt;/full-title&gt;&lt;/periodical&gt;&lt;pages&gt;20160615&lt;/pages&gt;&lt;volume&gt;283&lt;/volume&gt;&lt;number&gt;1830&lt;/number&gt;&lt;dates&gt;&lt;year&gt;2016&lt;/year&gt;&lt;/dates&gt;&lt;isbn&gt;0962-8452&lt;/isbn&gt;&lt;urls&gt;&lt;related-urls&gt;&lt;url&gt;http://dx.doi.org/10.1098/rspb.2016.0615&lt;/url&gt;&lt;url&gt;http://rspb.royalsocietypublishing.org/content/royprsb/283/1830/20160615.full.pdf&lt;/url&gt;&lt;/related-urls&gt;&lt;/urls&gt;&lt;electronic-resource-num&gt;10.1098/rspb.2016.0615&lt;/electronic-resource-num&gt;&lt;remote-database-name&gt;READCUBE&lt;/remote-database-name&gt;&lt;/record&gt;&lt;/Cite&gt;&lt;/EndNote&gt;</w:instrText>
      </w:r>
      <w:r w:rsidR="008E4655">
        <w:rPr>
          <w:rFonts w:ascii="Calibri" w:hAnsi="Calibri" w:cs="Calibri"/>
          <w:lang w:eastAsia="en-US"/>
        </w:rPr>
        <w:fldChar w:fldCharType="separate"/>
      </w:r>
      <w:r w:rsidR="008E4655">
        <w:rPr>
          <w:rFonts w:ascii="Calibri" w:hAnsi="Calibri" w:cs="Calibri"/>
          <w:noProof/>
          <w:lang w:eastAsia="en-US"/>
        </w:rPr>
        <w:t>(Santana and Cheung 2016)</w:t>
      </w:r>
      <w:r w:rsidR="008E4655">
        <w:rPr>
          <w:rFonts w:ascii="Calibri" w:hAnsi="Calibri" w:cs="Calibri"/>
          <w:lang w:eastAsia="en-US"/>
        </w:rPr>
        <w:fldChar w:fldCharType="end"/>
      </w:r>
      <w:r w:rsidR="00E5681A">
        <w:rPr>
          <w:rFonts w:ascii="Calibri" w:hAnsi="Calibri" w:cs="Calibri"/>
          <w:lang w:eastAsia="en-US"/>
        </w:rPr>
        <w:t>.</w:t>
      </w:r>
      <w:r w:rsidR="008E4655">
        <w:rPr>
          <w:rFonts w:ascii="Calibri" w:hAnsi="Calibri" w:cs="Calibri"/>
          <w:lang w:eastAsia="en-US"/>
        </w:rPr>
        <w:t xml:space="preserve"> </w:t>
      </w:r>
    </w:p>
    <w:p w14:paraId="55A2FA2A" w14:textId="7D3080C6" w:rsidR="00E668FF" w:rsidRDefault="00FA3CB7" w:rsidP="000E5F92">
      <w:pPr>
        <w:spacing w:before="120" w:after="120" w:line="360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Diet-</w:t>
      </w:r>
      <w:r w:rsidR="00EF3108">
        <w:rPr>
          <w:rFonts w:ascii="Calibri" w:hAnsi="Calibri" w:cs="Calibri"/>
          <w:lang w:eastAsia="en-US"/>
        </w:rPr>
        <w:t xml:space="preserve">related </w:t>
      </w:r>
      <w:r w:rsidR="007E4823">
        <w:rPr>
          <w:rFonts w:ascii="Calibri" w:hAnsi="Calibri" w:cs="Calibri"/>
          <w:lang w:eastAsia="en-US"/>
        </w:rPr>
        <w:t xml:space="preserve">morphological </w:t>
      </w:r>
      <w:r>
        <w:rPr>
          <w:rFonts w:ascii="Calibri" w:hAnsi="Calibri" w:cs="Calibri"/>
          <w:lang w:eastAsia="en-US"/>
        </w:rPr>
        <w:t>differences have been found both in closely-related</w:t>
      </w:r>
      <w:r w:rsidR="007E7611">
        <w:rPr>
          <w:rFonts w:ascii="Calibri" w:hAnsi="Calibri" w:cs="Calibri"/>
          <w:lang w:eastAsia="en-US"/>
        </w:rPr>
        <w:t xml:space="preserve"> mammal</w:t>
      </w:r>
      <w:r>
        <w:rPr>
          <w:rFonts w:ascii="Calibri" w:hAnsi="Calibri" w:cs="Calibri"/>
          <w:lang w:eastAsia="en-US"/>
        </w:rPr>
        <w:t xml:space="preserve"> taxa as well as </w:t>
      </w:r>
      <w:r w:rsidR="005D497A">
        <w:rPr>
          <w:rFonts w:ascii="Calibri" w:hAnsi="Calibri" w:cs="Calibri"/>
          <w:lang w:eastAsia="en-US"/>
        </w:rPr>
        <w:t xml:space="preserve">in sympatric </w:t>
      </w:r>
      <w:r>
        <w:rPr>
          <w:rFonts w:ascii="Calibri" w:hAnsi="Calibri" w:cs="Calibri"/>
          <w:lang w:eastAsia="en-US"/>
        </w:rPr>
        <w:t xml:space="preserve">taxa, </w:t>
      </w:r>
      <w:r w:rsidR="005D497A">
        <w:rPr>
          <w:rFonts w:ascii="Calibri" w:hAnsi="Calibri" w:cs="Calibri"/>
          <w:lang w:eastAsia="en-US"/>
        </w:rPr>
        <w:t xml:space="preserve">indicating </w:t>
      </w:r>
      <w:r>
        <w:rPr>
          <w:rFonts w:ascii="Calibri" w:hAnsi="Calibri" w:cs="Calibri"/>
          <w:lang w:eastAsia="en-US"/>
        </w:rPr>
        <w:t xml:space="preserve">that these differences can have ecological and </w:t>
      </w:r>
      <w:r>
        <w:rPr>
          <w:rFonts w:ascii="Calibri" w:hAnsi="Calibri" w:cs="Calibri"/>
          <w:lang w:eastAsia="en-US"/>
        </w:rPr>
        <w:lastRenderedPageBreak/>
        <w:t xml:space="preserve">evolutionary drivers </w:t>
      </w:r>
      <w:r>
        <w:rPr>
          <w:rFonts w:ascii="Calibri" w:hAnsi="Calibri" w:cs="Calibri"/>
          <w:lang w:eastAsia="en-US"/>
        </w:rPr>
        <w:fldChar w:fldCharType="begin">
          <w:fldData xml:space="preserve">PEVuZE5vdGU+PENpdGU+PEF1dGhvcj5BZGFtczwvQXV0aG9yPjxZZWFyPjIwMDA8L1llYXI+PFJl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PEVuZE5vdGU+PENpdGU+PEF1dGhvcj5BZGFtczwvQXV0aG9yPjxZZWFyPjIwMDA8L1llYXI+PFJl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</w:r>
      <w:r>
        <w:rPr>
          <w:rFonts w:ascii="Calibri" w:hAnsi="Calibri" w:cs="Calibri"/>
          <w:lang w:eastAsia="en-US"/>
        </w:rPr>
        <w:fldChar w:fldCharType="separate"/>
      </w:r>
      <w:r>
        <w:rPr>
          <w:rFonts w:ascii="Calibri" w:hAnsi="Calibri" w:cs="Calibri"/>
          <w:noProof/>
          <w:lang w:eastAsia="en-US"/>
        </w:rPr>
        <w:t>(Adams and Rohlf 2000; Marcé-Nogué et al. 2017)</w:t>
      </w:r>
      <w:r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  <w:t>.</w:t>
      </w:r>
      <w:r w:rsidR="004C6455">
        <w:rPr>
          <w:rFonts w:ascii="Calibri" w:hAnsi="Calibri" w:cs="Calibri"/>
          <w:lang w:eastAsia="en-US"/>
        </w:rPr>
        <w:t xml:space="preserve"> </w:t>
      </w:r>
      <w:r w:rsidR="009D2A09">
        <w:rPr>
          <w:rFonts w:ascii="Calibri" w:hAnsi="Calibri" w:cs="Calibri"/>
          <w:lang w:eastAsia="en-US"/>
        </w:rPr>
        <w:t xml:space="preserve">Dietary diversification </w:t>
      </w:r>
      <w:r w:rsidR="005D497A">
        <w:rPr>
          <w:rFonts w:ascii="Calibri" w:hAnsi="Calibri" w:cs="Calibri"/>
          <w:lang w:eastAsia="en-US"/>
        </w:rPr>
        <w:t xml:space="preserve">is thought to have been </w:t>
      </w:r>
      <w:r w:rsidR="009D2A09">
        <w:rPr>
          <w:rFonts w:ascii="Calibri" w:hAnsi="Calibri" w:cs="Calibri"/>
          <w:lang w:eastAsia="en-US"/>
        </w:rPr>
        <w:t xml:space="preserve">a major driver of cladogenesis and morphological specialisation in bats, resulting in multiple cases of convergent evolution </w:t>
      </w:r>
      <w:r w:rsidR="00DF057C">
        <w:rPr>
          <w:rFonts w:ascii="Calibri" w:hAnsi="Calibri" w:cs="Calibri"/>
          <w:lang w:eastAsia="en-US"/>
        </w:rPr>
        <w:t xml:space="preserve">of cranial phenotypes </w:t>
      </w:r>
      <w:r w:rsidR="00DF057C">
        <w:rPr>
          <w:rFonts w:ascii="Calibri" w:hAnsi="Calibri" w:cs="Calibri"/>
          <w:lang w:eastAsia="en-US"/>
        </w:rPr>
        <w:fldChar w:fldCharType="begin">
          <w:fldData xml:space="preserve">PEVuZE5vdGU+PENpdGU+PEF1dGhvcj5TYW50YW5hPC9BdXRob3I+PFllYXI+MjAxMDwvWWVhcj48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PEVuZE5vdGU+PENpdGU+PEF1dGhvcj5TYW50YW5hPC9BdXRob3I+PFllYXI+MjAxMDwvWWVhcj48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DF057C">
        <w:rPr>
          <w:rFonts w:ascii="Calibri" w:hAnsi="Calibri" w:cs="Calibri"/>
          <w:lang w:eastAsia="en-US"/>
        </w:rPr>
      </w:r>
      <w:r w:rsidR="00DF057C">
        <w:rPr>
          <w:rFonts w:ascii="Calibri" w:hAnsi="Calibri" w:cs="Calibri"/>
          <w:lang w:eastAsia="en-US"/>
        </w:rPr>
        <w:fldChar w:fldCharType="separate"/>
      </w:r>
      <w:r w:rsidR="00DF057C">
        <w:rPr>
          <w:rFonts w:ascii="Calibri" w:hAnsi="Calibri" w:cs="Calibri"/>
          <w:noProof/>
          <w:lang w:eastAsia="en-US"/>
        </w:rPr>
        <w:t>(Datzmann et al. 2010; Santana et al. 2010; Santana et al. 2012)</w:t>
      </w:r>
      <w:r w:rsidR="00DF057C">
        <w:rPr>
          <w:rFonts w:ascii="Calibri" w:hAnsi="Calibri" w:cs="Calibri"/>
          <w:lang w:eastAsia="en-US"/>
        </w:rPr>
        <w:fldChar w:fldCharType="end"/>
      </w:r>
      <w:r w:rsidR="00DF057C">
        <w:rPr>
          <w:rFonts w:ascii="Calibri" w:hAnsi="Calibri" w:cs="Calibri"/>
          <w:lang w:eastAsia="en-US"/>
        </w:rPr>
        <w:t xml:space="preserve">. </w:t>
      </w:r>
      <w:r w:rsidR="00E453F6">
        <w:rPr>
          <w:rFonts w:ascii="Calibri" w:hAnsi="Calibri" w:cs="Calibri"/>
          <w:lang w:eastAsia="en-US"/>
        </w:rPr>
        <w:t>C</w:t>
      </w:r>
      <w:r w:rsidR="00DF057C">
        <w:rPr>
          <w:rFonts w:ascii="Calibri" w:hAnsi="Calibri" w:cs="Calibri"/>
          <w:lang w:eastAsia="en-US"/>
        </w:rPr>
        <w:t xml:space="preserve">orrespondence between previous results of cranial morphological disparity and ours of humeral </w:t>
      </w:r>
      <w:r w:rsidR="007E4823">
        <w:rPr>
          <w:rFonts w:ascii="Calibri" w:hAnsi="Calibri" w:cs="Calibri"/>
          <w:lang w:eastAsia="en-US"/>
        </w:rPr>
        <w:t>shape</w:t>
      </w:r>
      <w:r w:rsidR="00DF057C">
        <w:rPr>
          <w:rFonts w:ascii="Calibri" w:hAnsi="Calibri" w:cs="Calibri"/>
          <w:lang w:eastAsia="en-US"/>
        </w:rPr>
        <w:t xml:space="preserve"> disparity suggest</w:t>
      </w:r>
      <w:r w:rsidR="00E453F6">
        <w:rPr>
          <w:rFonts w:ascii="Calibri" w:hAnsi="Calibri" w:cs="Calibri"/>
          <w:lang w:eastAsia="en-US"/>
        </w:rPr>
        <w:t>s</w:t>
      </w:r>
      <w:r w:rsidR="00DF057C">
        <w:rPr>
          <w:rFonts w:ascii="Calibri" w:hAnsi="Calibri" w:cs="Calibri"/>
          <w:lang w:eastAsia="en-US"/>
        </w:rPr>
        <w:t xml:space="preserve"> that diet </w:t>
      </w:r>
      <w:r w:rsidR="00E453F6">
        <w:rPr>
          <w:rFonts w:ascii="Calibri" w:hAnsi="Calibri" w:cs="Calibri"/>
          <w:lang w:eastAsia="en-US"/>
        </w:rPr>
        <w:t xml:space="preserve">may have </w:t>
      </w:r>
      <w:r w:rsidR="00206F16">
        <w:rPr>
          <w:rFonts w:ascii="Calibri" w:hAnsi="Calibri" w:cs="Calibri"/>
          <w:lang w:eastAsia="en-US"/>
        </w:rPr>
        <w:t>shaped</w:t>
      </w:r>
      <w:r w:rsidR="00DF057C">
        <w:rPr>
          <w:rFonts w:ascii="Calibri" w:hAnsi="Calibri" w:cs="Calibri"/>
          <w:lang w:eastAsia="en-US"/>
        </w:rPr>
        <w:t xml:space="preserve"> evolution of the cranium and postcranium </w:t>
      </w:r>
      <w:r w:rsidR="00EF3108">
        <w:rPr>
          <w:rFonts w:ascii="Calibri" w:hAnsi="Calibri" w:cs="Calibri"/>
          <w:lang w:eastAsia="en-US"/>
        </w:rPr>
        <w:t xml:space="preserve">along </w:t>
      </w:r>
      <w:r w:rsidR="00DF057C">
        <w:rPr>
          <w:rFonts w:ascii="Calibri" w:hAnsi="Calibri" w:cs="Calibri"/>
          <w:lang w:eastAsia="en-US"/>
        </w:rPr>
        <w:t xml:space="preserve">similar adaptive pathways. </w:t>
      </w:r>
    </w:p>
    <w:p w14:paraId="5C21413B" w14:textId="1C0BC330" w:rsidR="0053394C" w:rsidRDefault="003D3DEA" w:rsidP="000E5F92">
      <w:pPr>
        <w:spacing w:before="120" w:after="120" w:line="360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Morphospace across different cross-sections showed </w:t>
      </w:r>
      <w:r w:rsidR="0024276C">
        <w:rPr>
          <w:rFonts w:ascii="Calibri" w:hAnsi="Calibri" w:cs="Calibri"/>
          <w:lang w:eastAsia="en-US"/>
        </w:rPr>
        <w:t>common</w:t>
      </w:r>
      <w:r>
        <w:rPr>
          <w:rFonts w:ascii="Calibri" w:hAnsi="Calibri" w:cs="Calibri"/>
          <w:lang w:eastAsia="en-US"/>
        </w:rPr>
        <w:t xml:space="preserve"> general patterns of species grouping based on size, whereas only mechanospace showed a separation </w:t>
      </w:r>
      <w:r w:rsidR="0024276C">
        <w:rPr>
          <w:rFonts w:ascii="Calibri" w:hAnsi="Calibri" w:cs="Calibri"/>
          <w:lang w:eastAsia="en-US"/>
        </w:rPr>
        <w:t>of s</w:t>
      </w:r>
      <w:r>
        <w:rPr>
          <w:rFonts w:ascii="Calibri" w:hAnsi="Calibri" w:cs="Calibri"/>
          <w:lang w:eastAsia="en-US"/>
        </w:rPr>
        <w:t xml:space="preserve">ubspaces </w:t>
      </w:r>
      <w:r w:rsidR="00495BB6">
        <w:rPr>
          <w:rFonts w:ascii="Calibri" w:hAnsi="Calibri" w:cs="Calibri"/>
          <w:lang w:eastAsia="en-US"/>
        </w:rPr>
        <w:t xml:space="preserve">between </w:t>
      </w:r>
      <w:r w:rsidR="0024276C">
        <w:rPr>
          <w:rFonts w:ascii="Calibri" w:hAnsi="Calibri" w:cs="Calibri"/>
          <w:lang w:eastAsia="en-US"/>
        </w:rPr>
        <w:t xml:space="preserve">animalivorous and plant-visiting species. </w:t>
      </w:r>
      <w:r w:rsidR="00B50847">
        <w:rPr>
          <w:rFonts w:ascii="Calibri" w:hAnsi="Calibri" w:cs="Calibri"/>
          <w:lang w:eastAsia="en-US"/>
        </w:rPr>
        <w:t xml:space="preserve">The </w:t>
      </w:r>
      <w:r w:rsidR="000C49CC">
        <w:rPr>
          <w:rFonts w:ascii="Calibri" w:hAnsi="Calibri" w:cs="Calibri"/>
          <w:lang w:eastAsia="en-US"/>
        </w:rPr>
        <w:t xml:space="preserve">similarity </w:t>
      </w:r>
      <w:r w:rsidR="00B50847">
        <w:rPr>
          <w:rFonts w:ascii="Calibri" w:hAnsi="Calibri" w:cs="Calibri"/>
          <w:lang w:eastAsia="en-US"/>
        </w:rPr>
        <w:t>of morpho- and mechanospace</w:t>
      </w:r>
      <w:r w:rsidR="00EF3108">
        <w:rPr>
          <w:rFonts w:ascii="Calibri" w:hAnsi="Calibri" w:cs="Calibri"/>
          <w:lang w:eastAsia="en-US"/>
        </w:rPr>
        <w:t xml:space="preserve"> in our results</w:t>
      </w:r>
      <w:r w:rsidR="00B50847">
        <w:rPr>
          <w:rFonts w:ascii="Calibri" w:hAnsi="Calibri" w:cs="Calibri"/>
          <w:lang w:eastAsia="en-US"/>
        </w:rPr>
        <w:t xml:space="preserve"> indicate</w:t>
      </w:r>
      <w:r w:rsidR="00E453F6">
        <w:rPr>
          <w:rFonts w:ascii="Calibri" w:hAnsi="Calibri" w:cs="Calibri"/>
          <w:lang w:eastAsia="en-US"/>
        </w:rPr>
        <w:t>s</w:t>
      </w:r>
      <w:r w:rsidR="00B50847">
        <w:rPr>
          <w:rFonts w:ascii="Calibri" w:hAnsi="Calibri" w:cs="Calibri"/>
          <w:lang w:eastAsia="en-US"/>
        </w:rPr>
        <w:t xml:space="preserve"> interaction </w:t>
      </w:r>
      <w:r w:rsidR="00194EB5">
        <w:rPr>
          <w:rFonts w:ascii="Calibri" w:hAnsi="Calibri" w:cs="Calibri"/>
          <w:lang w:eastAsia="en-US"/>
        </w:rPr>
        <w:t xml:space="preserve">between </w:t>
      </w:r>
      <w:r w:rsidR="00B50847">
        <w:rPr>
          <w:rFonts w:ascii="Calibri" w:hAnsi="Calibri" w:cs="Calibri"/>
          <w:lang w:eastAsia="en-US"/>
        </w:rPr>
        <w:t xml:space="preserve">different ecological (i.e. diet) and </w:t>
      </w:r>
      <w:r w:rsidR="00D93D6E">
        <w:rPr>
          <w:rFonts w:ascii="Calibri" w:hAnsi="Calibri" w:cs="Calibri"/>
          <w:lang w:eastAsia="en-US"/>
        </w:rPr>
        <w:t>biological</w:t>
      </w:r>
      <w:r w:rsidR="00E453F6">
        <w:rPr>
          <w:rFonts w:ascii="Calibri" w:hAnsi="Calibri" w:cs="Calibri"/>
          <w:lang w:eastAsia="en-US"/>
        </w:rPr>
        <w:t xml:space="preserve"> </w:t>
      </w:r>
      <w:r w:rsidR="00B50847">
        <w:rPr>
          <w:rFonts w:ascii="Calibri" w:hAnsi="Calibri" w:cs="Calibri"/>
          <w:lang w:eastAsia="en-US"/>
        </w:rPr>
        <w:t xml:space="preserve">(i.e. size) </w:t>
      </w:r>
      <w:r w:rsidR="00194EB5">
        <w:rPr>
          <w:rFonts w:ascii="Calibri" w:hAnsi="Calibri" w:cs="Calibri"/>
          <w:lang w:eastAsia="en-US"/>
        </w:rPr>
        <w:t xml:space="preserve">traits </w:t>
      </w:r>
      <w:r w:rsidR="0081475D">
        <w:rPr>
          <w:rFonts w:ascii="Calibri" w:hAnsi="Calibri" w:cs="Calibri"/>
          <w:lang w:eastAsia="en-US"/>
        </w:rPr>
        <w:t xml:space="preserve">that </w:t>
      </w:r>
      <w:r w:rsidR="00D72E80">
        <w:rPr>
          <w:rFonts w:ascii="Calibri" w:hAnsi="Calibri" w:cs="Calibri"/>
          <w:lang w:eastAsia="en-US"/>
        </w:rPr>
        <w:t xml:space="preserve">reflects </w:t>
      </w:r>
      <w:r w:rsidR="00194EB5">
        <w:rPr>
          <w:rFonts w:ascii="Calibri" w:hAnsi="Calibri" w:cs="Calibri"/>
          <w:lang w:eastAsia="en-US"/>
        </w:rPr>
        <w:t xml:space="preserve">humeral phenotypic variability. </w:t>
      </w:r>
      <w:r w:rsidR="00EF3108">
        <w:rPr>
          <w:rFonts w:ascii="Calibri" w:hAnsi="Calibri" w:cs="Calibri"/>
          <w:lang w:eastAsia="en-US"/>
        </w:rPr>
        <w:t xml:space="preserve">New approaches to </w:t>
      </w:r>
      <w:r w:rsidR="004B30E8">
        <w:rPr>
          <w:rFonts w:ascii="Calibri" w:hAnsi="Calibri" w:cs="Calibri"/>
          <w:lang w:eastAsia="en-US"/>
        </w:rPr>
        <w:t>comparative analyses of multidimensional phenotypic data have found support for more complex evolutionary hypotheses in mammals</w:t>
      </w:r>
      <w:r w:rsidR="000705AE">
        <w:rPr>
          <w:rFonts w:ascii="Calibri" w:hAnsi="Calibri" w:cs="Calibri"/>
          <w:lang w:eastAsia="en-US"/>
        </w:rPr>
        <w:t xml:space="preserve"> than traditional models based on </w:t>
      </w:r>
      <w:r w:rsidR="000705AE" w:rsidRPr="00156085">
        <w:rPr>
          <w:rFonts w:ascii="Calibri" w:hAnsi="Calibri" w:cs="Calibri"/>
          <w:i/>
          <w:iCs/>
          <w:lang w:eastAsia="en-US"/>
        </w:rPr>
        <w:t>a priori</w:t>
      </w:r>
      <w:r w:rsidR="000705AE">
        <w:rPr>
          <w:rFonts w:ascii="Calibri" w:hAnsi="Calibri" w:cs="Calibri"/>
          <w:lang w:eastAsia="en-US"/>
        </w:rPr>
        <w:t xml:space="preserve"> assumptions</w:t>
      </w:r>
      <w:r w:rsidR="004B30E8">
        <w:rPr>
          <w:rFonts w:ascii="Calibri" w:hAnsi="Calibri" w:cs="Calibri"/>
          <w:lang w:eastAsia="en-US"/>
        </w:rPr>
        <w:t xml:space="preserve"> </w:t>
      </w:r>
      <w:r w:rsidR="004B30E8">
        <w:rPr>
          <w:rFonts w:ascii="Calibri" w:hAnsi="Calibri" w:cs="Calibri"/>
          <w:lang w:eastAsia="en-US"/>
        </w:rPr>
        <w:fldChar w:fldCharType="begin">
          <w:fldData xml:space="preserve">PEVuZE5vdGU+PENpdGU+PEF1dGhvcj5NYWVzdHJpPC9BdXRob3I+PFllYXI+MjAxNzwvWWVhcj48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PEVuZE5vdGU+PENpdGU+PEF1dGhvcj5NYWVzdHJpPC9BdXRob3I+PFllYXI+MjAxNzwvWWVhcj48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4B30E8">
        <w:rPr>
          <w:rFonts w:ascii="Calibri" w:hAnsi="Calibri" w:cs="Calibri"/>
          <w:lang w:eastAsia="en-US"/>
        </w:rPr>
      </w:r>
      <w:r w:rsidR="004B30E8">
        <w:rPr>
          <w:rFonts w:ascii="Calibri" w:hAnsi="Calibri" w:cs="Calibri"/>
          <w:lang w:eastAsia="en-US"/>
        </w:rPr>
        <w:fldChar w:fldCharType="separate"/>
      </w:r>
      <w:r w:rsidR="00FE6E6C">
        <w:rPr>
          <w:rFonts w:ascii="Calibri" w:hAnsi="Calibri" w:cs="Calibri"/>
          <w:noProof/>
          <w:lang w:eastAsia="en-US"/>
        </w:rPr>
        <w:t>(Maestri et al. 2017; Thiagavel et al. 2018; Arbour et al. 2019; Rossoni et al. 2019)</w:t>
      </w:r>
      <w:r w:rsidR="004B30E8">
        <w:rPr>
          <w:rFonts w:ascii="Calibri" w:hAnsi="Calibri" w:cs="Calibri"/>
          <w:lang w:eastAsia="en-US"/>
        </w:rPr>
        <w:fldChar w:fldCharType="end"/>
      </w:r>
      <w:r w:rsidR="004B30E8">
        <w:rPr>
          <w:rFonts w:ascii="Calibri" w:hAnsi="Calibri" w:cs="Calibri"/>
          <w:lang w:eastAsia="en-US"/>
        </w:rPr>
        <w:t xml:space="preserve">. </w:t>
      </w:r>
      <w:r w:rsidR="003E5D4C">
        <w:rPr>
          <w:rFonts w:ascii="Calibri" w:hAnsi="Calibri" w:cs="Calibri"/>
          <w:lang w:eastAsia="en-US"/>
        </w:rPr>
        <w:t xml:space="preserve">Moreover, </w:t>
      </w:r>
      <w:r w:rsidR="00EF3108">
        <w:rPr>
          <w:rFonts w:ascii="Calibri" w:hAnsi="Calibri" w:cs="Calibri"/>
          <w:lang w:eastAsia="en-US"/>
        </w:rPr>
        <w:t xml:space="preserve">in our study </w:t>
      </w:r>
      <w:r w:rsidR="003E5D4C">
        <w:rPr>
          <w:rFonts w:ascii="Calibri" w:hAnsi="Calibri" w:cs="Calibri"/>
          <w:lang w:eastAsia="en-US"/>
        </w:rPr>
        <w:t xml:space="preserve">morpho-spaces showed a differentiation of species with rare </w:t>
      </w:r>
      <w:r w:rsidR="007F257C">
        <w:rPr>
          <w:rFonts w:ascii="Calibri" w:hAnsi="Calibri" w:cs="Calibri"/>
          <w:lang w:eastAsia="en-US"/>
        </w:rPr>
        <w:t>behavioural</w:t>
      </w:r>
      <w:r w:rsidR="003E5D4C">
        <w:rPr>
          <w:rFonts w:ascii="Calibri" w:hAnsi="Calibri" w:cs="Calibri"/>
          <w:lang w:eastAsia="en-US"/>
        </w:rPr>
        <w:t xml:space="preserve"> ecolog</w:t>
      </w:r>
      <w:r w:rsidR="007F257C">
        <w:rPr>
          <w:rFonts w:ascii="Calibri" w:hAnsi="Calibri" w:cs="Calibri"/>
          <w:lang w:eastAsia="en-US"/>
        </w:rPr>
        <w:t>ies</w:t>
      </w:r>
      <w:r w:rsidR="003E5D4C">
        <w:rPr>
          <w:rFonts w:ascii="Calibri" w:hAnsi="Calibri" w:cs="Calibri"/>
          <w:lang w:eastAsia="en-US"/>
        </w:rPr>
        <w:t xml:space="preserve">, such as terrestrial locomotion in vampire bats and </w:t>
      </w:r>
      <w:proofErr w:type="spellStart"/>
      <w:r w:rsidR="003E5D4C">
        <w:rPr>
          <w:rFonts w:ascii="Calibri" w:hAnsi="Calibri" w:cs="Calibri"/>
          <w:lang w:eastAsia="en-US"/>
        </w:rPr>
        <w:t>mystacinids</w:t>
      </w:r>
      <w:proofErr w:type="spellEnd"/>
      <w:r w:rsidR="003E5D4C">
        <w:rPr>
          <w:rFonts w:ascii="Calibri" w:hAnsi="Calibri" w:cs="Calibri"/>
          <w:lang w:eastAsia="en-US"/>
        </w:rPr>
        <w:t xml:space="preserve"> and upstand roosting in thyropterids, providing evidence for humeral adaptations not associated with flight. </w:t>
      </w:r>
      <w:r w:rsidR="00D72E80">
        <w:rPr>
          <w:rFonts w:ascii="Calibri" w:hAnsi="Calibri" w:cs="Calibri"/>
          <w:lang w:eastAsia="en-US"/>
        </w:rPr>
        <w:t xml:space="preserve">Similar to </w:t>
      </w:r>
      <w:r w:rsidR="00393E97">
        <w:rPr>
          <w:rFonts w:ascii="Calibri" w:hAnsi="Calibri" w:cs="Calibri"/>
          <w:lang w:eastAsia="en-US"/>
        </w:rPr>
        <w:t xml:space="preserve">our PGLS results, phenotypic disparity </w:t>
      </w:r>
      <w:r w:rsidR="00A738FC">
        <w:rPr>
          <w:rFonts w:ascii="Calibri" w:hAnsi="Calibri" w:cs="Calibri"/>
          <w:lang w:eastAsia="en-US"/>
        </w:rPr>
        <w:t>showed dissimilarity between morpho- and mechanospaces</w:t>
      </w:r>
      <w:r w:rsidR="00393E97">
        <w:rPr>
          <w:rFonts w:ascii="Calibri" w:hAnsi="Calibri" w:cs="Calibri"/>
          <w:lang w:eastAsia="en-US"/>
        </w:rPr>
        <w:t xml:space="preserve">. Differences in shape disparity based on </w:t>
      </w:r>
      <w:r w:rsidR="00156085">
        <w:rPr>
          <w:rFonts w:ascii="Calibri" w:hAnsi="Calibri" w:cs="Calibri"/>
          <w:lang w:eastAsia="en-US"/>
        </w:rPr>
        <w:t>diet</w:t>
      </w:r>
      <w:r w:rsidR="00D72E80">
        <w:rPr>
          <w:rFonts w:ascii="Calibri" w:hAnsi="Calibri" w:cs="Calibri"/>
          <w:lang w:eastAsia="en-US"/>
        </w:rPr>
        <w:t xml:space="preserve"> </w:t>
      </w:r>
      <w:r w:rsidR="00E453F6">
        <w:rPr>
          <w:rFonts w:ascii="Calibri" w:hAnsi="Calibri" w:cs="Calibri"/>
          <w:lang w:eastAsia="en-US"/>
        </w:rPr>
        <w:t xml:space="preserve">underscore </w:t>
      </w:r>
      <w:r w:rsidR="00393E97">
        <w:rPr>
          <w:rFonts w:ascii="Calibri" w:hAnsi="Calibri" w:cs="Calibri"/>
          <w:lang w:eastAsia="en-US"/>
        </w:rPr>
        <w:t xml:space="preserve">the importance of </w:t>
      </w:r>
      <w:r w:rsidR="00156085">
        <w:rPr>
          <w:rFonts w:ascii="Calibri" w:hAnsi="Calibri" w:cs="Calibri"/>
          <w:lang w:eastAsia="en-US"/>
        </w:rPr>
        <w:t>foraging strategies</w:t>
      </w:r>
      <w:r w:rsidR="00393E97">
        <w:rPr>
          <w:rFonts w:ascii="Calibri" w:hAnsi="Calibri" w:cs="Calibri"/>
          <w:lang w:eastAsia="en-US"/>
        </w:rPr>
        <w:t xml:space="preserve"> </w:t>
      </w:r>
      <w:r w:rsidR="00E453F6">
        <w:rPr>
          <w:rFonts w:ascii="Calibri" w:hAnsi="Calibri" w:cs="Calibri"/>
          <w:lang w:eastAsia="en-US"/>
        </w:rPr>
        <w:t xml:space="preserve">in </w:t>
      </w:r>
      <w:r w:rsidR="00393E97">
        <w:rPr>
          <w:rFonts w:ascii="Calibri" w:hAnsi="Calibri" w:cs="Calibri"/>
          <w:lang w:eastAsia="en-US"/>
        </w:rPr>
        <w:t xml:space="preserve">the morphological </w:t>
      </w:r>
      <w:r w:rsidR="00E453F6">
        <w:rPr>
          <w:rFonts w:ascii="Calibri" w:hAnsi="Calibri" w:cs="Calibri"/>
          <w:lang w:eastAsia="en-US"/>
        </w:rPr>
        <w:t xml:space="preserve">diversity </w:t>
      </w:r>
      <w:r w:rsidR="00393E97">
        <w:rPr>
          <w:rFonts w:ascii="Calibri" w:hAnsi="Calibri" w:cs="Calibri"/>
          <w:lang w:eastAsia="en-US"/>
        </w:rPr>
        <w:t xml:space="preserve">of </w:t>
      </w:r>
      <w:r w:rsidR="00E453F6">
        <w:rPr>
          <w:rFonts w:ascii="Calibri" w:hAnsi="Calibri" w:cs="Calibri"/>
          <w:lang w:eastAsia="en-US"/>
        </w:rPr>
        <w:t xml:space="preserve">bat </w:t>
      </w:r>
      <w:proofErr w:type="spellStart"/>
      <w:r w:rsidR="00393E97">
        <w:rPr>
          <w:rFonts w:ascii="Calibri" w:hAnsi="Calibri" w:cs="Calibri"/>
          <w:lang w:eastAsia="en-US"/>
        </w:rPr>
        <w:t>humer</w:t>
      </w:r>
      <w:r w:rsidR="00E453F6">
        <w:rPr>
          <w:rFonts w:ascii="Calibri" w:hAnsi="Calibri" w:cs="Calibri"/>
          <w:lang w:eastAsia="en-US"/>
        </w:rPr>
        <w:t>i</w:t>
      </w:r>
      <w:proofErr w:type="spellEnd"/>
      <w:r w:rsidR="00393E97">
        <w:rPr>
          <w:rFonts w:ascii="Calibri" w:hAnsi="Calibri" w:cs="Calibri"/>
          <w:lang w:eastAsia="en-US"/>
        </w:rPr>
        <w:t xml:space="preserve">. </w:t>
      </w:r>
    </w:p>
    <w:p w14:paraId="2D45ACAD" w14:textId="0800461D" w:rsidR="00516361" w:rsidRDefault="00F97FC8" w:rsidP="000E5F92">
      <w:pPr>
        <w:spacing w:before="120" w:after="120" w:line="360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Mineralisation of the wing bones in bats shows a decreasing trend along the proximo-distal axis, with the humerus showing the highest levels of mineralisation </w:t>
      </w:r>
      <w:r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&lt;EndNote&gt;&lt;Cite&gt;&lt;Author&gt;Watts&lt;/Author&gt;&lt;Year&gt;2001&lt;/Year&gt;&lt;RecNum&gt;583&lt;/RecNum&gt;&lt;DisplayText&gt;(Watts et al. 2001)&lt;/DisplayText&gt;&lt;record&gt;&lt;rec-number&gt;583&lt;/rec-number&gt;&lt;foreign-keys&gt;&lt;key app="EN" db-id="daesxzf90f5r09era9bx2xxevasaterx5pap" timestamp="1498112425"&gt;583&lt;/key&gt;&lt;key app="ENWeb" db-id=""&gt;0&lt;/key&gt;&lt;/foreign-keys&gt;&lt;ref-type name="Journal Article"&gt;17&lt;/ref-type&gt;&lt;contributors&gt;&lt;authors&gt;&lt;author&gt;Watts, Philip&lt;/author&gt;&lt;author&gt;Mitchell, Erika&lt;/author&gt;&lt;author&gt;Swartz, S.&lt;/author&gt;&lt;/authors&gt;&lt;/contributors&gt;&lt;titles&gt;&lt;title&gt;A COMPUTATIONAL MODEL FOR ESTIMATING THE MECHANICS OF HORIZONTAL FLAPPING FLIGHT IN BATS: MODEL DESCRIPTION AND VALIDATION&lt;/title&gt;&lt;secondary-title&gt;Journal of Experimental Biology&lt;/secondary-title&gt;&lt;/titles&gt;&lt;periodical&gt;&lt;full-title&gt;Journal of Experimental Biology&lt;/full-title&gt;&lt;/periodical&gt;&lt;pages&gt;2873-2898&lt;/pages&gt;&lt;volume&gt;204&lt;/volume&gt;&lt;dates&gt;&lt;year&gt;2001&lt;/year&gt;&lt;/dates&gt;&lt;urls&gt;&lt;/urls&gt;&lt;/record&gt;&lt;/Cite&gt;&lt;/EndNote&gt;</w:instrText>
      </w:r>
      <w:r>
        <w:rPr>
          <w:rFonts w:ascii="Calibri" w:hAnsi="Calibri" w:cs="Calibri"/>
          <w:lang w:eastAsia="en-US"/>
        </w:rPr>
        <w:fldChar w:fldCharType="separate"/>
      </w:r>
      <w:r>
        <w:rPr>
          <w:rFonts w:ascii="Calibri" w:hAnsi="Calibri" w:cs="Calibri"/>
          <w:noProof/>
          <w:lang w:eastAsia="en-US"/>
        </w:rPr>
        <w:t>(Watts et al. 2001)</w:t>
      </w:r>
      <w:r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  <w:t xml:space="preserve">. </w:t>
      </w:r>
      <w:r w:rsidR="002B4D35">
        <w:rPr>
          <w:rFonts w:ascii="Calibri" w:hAnsi="Calibri" w:cs="Calibri"/>
          <w:lang w:eastAsia="en-US"/>
        </w:rPr>
        <w:t>That</w:t>
      </w:r>
      <w:r>
        <w:rPr>
          <w:rFonts w:ascii="Calibri" w:hAnsi="Calibri" w:cs="Calibri"/>
          <w:lang w:eastAsia="en-US"/>
        </w:rPr>
        <w:t xml:space="preserve"> pattern corresponds to the </w:t>
      </w:r>
      <w:r w:rsidR="00D72E80">
        <w:rPr>
          <w:rFonts w:ascii="Calibri" w:hAnsi="Calibri" w:cs="Calibri"/>
          <w:lang w:eastAsia="en-US"/>
        </w:rPr>
        <w:t xml:space="preserve">characterization </w:t>
      </w:r>
      <w:r>
        <w:rPr>
          <w:rFonts w:ascii="Calibri" w:hAnsi="Calibri" w:cs="Calibri"/>
          <w:lang w:eastAsia="en-US"/>
        </w:rPr>
        <w:t xml:space="preserve">of the armwing as the aerodynamic powerhouse of the wing, whereas the handwing conferred higher </w:t>
      </w:r>
      <w:r w:rsidR="005B57F2">
        <w:rPr>
          <w:rFonts w:ascii="Calibri" w:hAnsi="Calibri" w:cs="Calibri"/>
          <w:lang w:eastAsia="en-US"/>
        </w:rPr>
        <w:t>manoeuvrability</w:t>
      </w:r>
      <w:r>
        <w:rPr>
          <w:rFonts w:ascii="Calibri" w:hAnsi="Calibri" w:cs="Calibri"/>
          <w:lang w:eastAsia="en-US"/>
        </w:rPr>
        <w:t xml:space="preserve"> during bat flight evolution </w:t>
      </w:r>
      <w:r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&lt;EndNote&gt;&lt;Cite&gt;&lt;Author&gt;Amador&lt;/Author&gt;&lt;Year&gt;2019&lt;/Year&gt;&lt;RecNum&gt;1585&lt;/RecNum&gt;&lt;DisplayText&gt;(Swartz et al. 1992; Amador et al. 2019a)&lt;/DisplayText&gt;&lt;record&gt;&lt;rec-number&gt;1585&lt;/rec-number&gt;&lt;foreign-keys&gt;&lt;key app="EN" db-id="daesxzf90f5r09era9bx2xxevasaterx5pap" timestamp="1566356090"&gt;1585&lt;/key&gt;&lt;key app="ENWeb" db-id=""&gt;0&lt;/key&gt;&lt;/foreign-keys&gt;&lt;ref-type name="Journal Article"&gt;17&lt;/ref-type&gt;&lt;contributors&gt;&lt;authors&gt;&lt;author&gt;Amador, Lucila I.&lt;/author&gt;&lt;author&gt;Almeida, Francisca C.&lt;/author&gt;&lt;author&gt;Giannini, Norberto P.&lt;/author&gt;&lt;/authors&gt;&lt;/contributors&gt;&lt;titles&gt;&lt;title&gt;Evolution of Traditional Aerodynamic Variables in Bats (Mammalia: Chiroptera) within a Comprehensive Phylogenetic Framework&lt;/title&gt;&lt;secondary-title&gt;Journal of Mammalian Evolution&lt;/secondary-title&gt;&lt;/titles&gt;&lt;periodical&gt;&lt;full-title&gt;Journal of Mammalian Evolution&lt;/full-title&gt;&lt;/periodical&gt;&lt;dates&gt;&lt;year&gt;2019&lt;/year&gt;&lt;/dates&gt;&lt;isbn&gt;1064-7554&amp;#xD;1573-7055&lt;/isbn&gt;&lt;urls&gt;&lt;/urls&gt;&lt;electronic-resource-num&gt;10.1007/s10914-019-09475-8&lt;/electronic-resource-num&gt;&lt;/record&gt;&lt;/Cite&gt;&lt;Cite&gt;&lt;Author&gt;Swartz&lt;/Author&gt;&lt;Year&gt;1992&lt;/Year&gt;&lt;RecNum&gt;6&lt;/RecNum&gt;&lt;record&gt;&lt;rec-number&gt;6&lt;/rec-number&gt;&lt;foreign-keys&gt;&lt;key app="EN" db-id="daesxzf90f5r09era9bx2xxevasaterx5pap" timestamp="1489037107"&gt;6&lt;/key&gt;&lt;/foreign-keys&gt;&lt;ref-type name="Journal Article"&gt;17&lt;/ref-type&gt;&lt;contributors&gt;&lt;authors&gt;&lt;author&gt;Swartz, S. M.&lt;/author&gt;&lt;author&gt;Bennett, M. B.&lt;/author&gt;&lt;author&gt;Carrier, D. R.&lt;/author&gt;&lt;/authors&gt;&lt;/contributors&gt;&lt;titles&gt;&lt;title&gt;Wing bone stresses in free flying bats and the evolution of skeletal design for flight&lt;/title&gt;&lt;secondary-title&gt;Nature&lt;/secondary-title&gt;&lt;/titles&gt;&lt;periodical&gt;&lt;full-title&gt;Nature&lt;/full-title&gt;&lt;/periodical&gt;&lt;dates&gt;&lt;year&gt;1992&lt;/year&gt;&lt;/dates&gt;&lt;urls&gt;&lt;related-urls&gt;&lt;url&gt;http://search.proquest.com/openview/72066773eee8795d677898dc8654b9a4/1?pq-origsite=gscholar&amp;amp;cbl=40569&lt;/url&gt;&lt;/related-urls&gt;&lt;/urls&gt;&lt;remote-database-name&gt;READCUBE&lt;/remote-database-name&gt;&lt;/record&gt;&lt;/Cite&gt;&lt;/EndNote&gt;</w:instrText>
      </w:r>
      <w:r>
        <w:rPr>
          <w:rFonts w:ascii="Calibri" w:hAnsi="Calibri" w:cs="Calibri"/>
          <w:lang w:eastAsia="en-US"/>
        </w:rPr>
        <w:fldChar w:fldCharType="separate"/>
      </w:r>
      <w:r>
        <w:rPr>
          <w:rFonts w:ascii="Calibri" w:hAnsi="Calibri" w:cs="Calibri"/>
          <w:noProof/>
          <w:lang w:eastAsia="en-US"/>
        </w:rPr>
        <w:t>(Swartz et al. 1992; Amador et al. 2019a)</w:t>
      </w:r>
      <w:r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  <w:t xml:space="preserve">. </w:t>
      </w:r>
      <w:r w:rsidR="002B4D35">
        <w:rPr>
          <w:rFonts w:ascii="Calibri" w:hAnsi="Calibri" w:cs="Calibri"/>
          <w:lang w:eastAsia="en-US"/>
        </w:rPr>
        <w:t xml:space="preserve">Considering that flight can potentially limit body size evolvability in bats, increased </w:t>
      </w:r>
      <w:r w:rsidR="00B022DC">
        <w:rPr>
          <w:rFonts w:ascii="Calibri" w:hAnsi="Calibri" w:cs="Calibri"/>
          <w:lang w:eastAsia="en-US"/>
        </w:rPr>
        <w:t>biomechanical</w:t>
      </w:r>
      <w:r w:rsidR="002B4D35">
        <w:rPr>
          <w:rFonts w:ascii="Calibri" w:hAnsi="Calibri" w:cs="Calibri"/>
          <w:lang w:eastAsia="en-US"/>
        </w:rPr>
        <w:t xml:space="preserve"> disparity with size in the humerus suggests that higher kinematic demands in larger</w:t>
      </w:r>
      <w:r w:rsidR="00026540">
        <w:rPr>
          <w:rFonts w:ascii="Calibri" w:hAnsi="Calibri" w:cs="Calibri"/>
          <w:lang w:eastAsia="en-US"/>
        </w:rPr>
        <w:t>-bodied</w:t>
      </w:r>
      <w:r w:rsidR="002B4D35">
        <w:rPr>
          <w:rFonts w:ascii="Calibri" w:hAnsi="Calibri" w:cs="Calibri"/>
          <w:lang w:eastAsia="en-US"/>
        </w:rPr>
        <w:t xml:space="preserve"> species could </w:t>
      </w:r>
      <w:r w:rsidR="004D2B94">
        <w:rPr>
          <w:rFonts w:ascii="Calibri" w:hAnsi="Calibri" w:cs="Calibri"/>
          <w:lang w:eastAsia="en-US"/>
        </w:rPr>
        <w:t xml:space="preserve">promote </w:t>
      </w:r>
      <w:r w:rsidR="00B022DC">
        <w:rPr>
          <w:rFonts w:ascii="Calibri" w:hAnsi="Calibri" w:cs="Calibri"/>
          <w:lang w:eastAsia="en-US"/>
        </w:rPr>
        <w:t>biomechanical</w:t>
      </w:r>
      <w:r w:rsidR="004D2B94">
        <w:rPr>
          <w:rFonts w:ascii="Calibri" w:hAnsi="Calibri" w:cs="Calibri"/>
          <w:lang w:eastAsia="en-US"/>
        </w:rPr>
        <w:t xml:space="preserve"> </w:t>
      </w:r>
      <w:r w:rsidR="00B022DC">
        <w:rPr>
          <w:rFonts w:ascii="Calibri" w:hAnsi="Calibri" w:cs="Calibri"/>
          <w:lang w:eastAsia="en-US"/>
        </w:rPr>
        <w:t xml:space="preserve">diversification, </w:t>
      </w:r>
      <w:r w:rsidR="00A1075F">
        <w:rPr>
          <w:rFonts w:ascii="Calibri" w:hAnsi="Calibri" w:cs="Calibri"/>
          <w:lang w:eastAsia="en-US"/>
        </w:rPr>
        <w:t>optimis</w:t>
      </w:r>
      <w:r w:rsidR="00A97397">
        <w:rPr>
          <w:rFonts w:ascii="Calibri" w:hAnsi="Calibri" w:cs="Calibri"/>
          <w:lang w:eastAsia="en-US"/>
        </w:rPr>
        <w:t>ing</w:t>
      </w:r>
      <w:r w:rsidR="004D2B94">
        <w:rPr>
          <w:rFonts w:ascii="Calibri" w:hAnsi="Calibri" w:cs="Calibri"/>
          <w:lang w:eastAsia="en-US"/>
        </w:rPr>
        <w:t xml:space="preserve"> functional performance</w:t>
      </w:r>
      <w:r w:rsidR="008C74E8">
        <w:rPr>
          <w:rFonts w:ascii="Calibri" w:hAnsi="Calibri" w:cs="Calibri"/>
          <w:lang w:eastAsia="en-US"/>
        </w:rPr>
        <w:t xml:space="preserve"> </w:t>
      </w:r>
      <w:r w:rsidR="008C74E8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&lt;EndNote&gt;&lt;Cite&gt;&lt;Author&gt;Marroig&lt;/Author&gt;&lt;Year&gt;2005&lt;/Year&gt;&lt;RecNum&gt;1399&lt;/RecNum&gt;&lt;DisplayText&gt;(Marroig and Cheverud 2005)&lt;/DisplayText&gt;&lt;record&gt;&lt;rec-number&gt;1399&lt;/rec-number&gt;&lt;foreign-keys&gt;&lt;key app="EN" db-id="daesxzf90f5r09era9bx2xxevasaterx5pap" timestamp="1526012421"&gt;1399&lt;/key&gt;&lt;/foreign-keys&gt;&lt;ref-type name="Journal Article"&gt;17&lt;/ref-type&gt;&lt;contributors&gt;&lt;authors&gt;&lt;author&gt;Marroig, G.&lt;/author&gt;&lt;author&gt;Cheverud, J. M.&lt;/author&gt;&lt;/authors&gt;&lt;/contributors&gt;&lt;auth-address&gt;Univ Sao Paulo, Inst Biociencias, Dept Genet &amp;amp; Biol Evolut, BR-05422970 Sao Paulo, SP, Brazil&amp;#xD;Washington Univ, Sch Med, Dept Anesthesiol, St Louis, MO 63110 USA&lt;/auth-address&gt;&lt;titles&gt;&lt;title&gt;Size as a line of least evolutionary resistance: Diet and adaptive morphological radiation in new world monkeys&lt;/title&gt;&lt;secondary-title&gt;Evolution&lt;/secondary-title&gt;&lt;alt-title&gt;Evolution&lt;/alt-title&gt;&lt;/titles&gt;&lt;periodical&gt;&lt;full-title&gt;Evolution&lt;/full-title&gt;&lt;/periodical&gt;&lt;alt-periodical&gt;&lt;full-title&gt;Evolution&lt;/full-title&gt;&lt;/alt-periodical&gt;&lt;pages&gt;1128-1142&lt;/pages&gt;&lt;volume&gt;59&lt;/volume&gt;&lt;number&gt;5&lt;/number&gt;&lt;keywords&gt;&lt;keyword&gt;adaptation&lt;/keyword&gt;&lt;keyword&gt;allometry&lt;/keyword&gt;&lt;keyword&gt;constraints&lt;/keyword&gt;&lt;keyword&gt;evolutionary processes&lt;/keyword&gt;&lt;keyword&gt;morphological evolution&lt;/keyword&gt;&lt;keyword&gt;platyrrhini&lt;/keyword&gt;&lt;keyword&gt;quantitative genetics&lt;/keyword&gt;&lt;keyword&gt;quantitative genetic-analysis&lt;/keyword&gt;&lt;keyword&gt;phenotypic evolution&lt;/keyword&gt;&lt;keyword&gt;g-matrix&lt;/keyword&gt;&lt;keyword&gt;saguinus&lt;/keyword&gt;&lt;keyword&gt;differentiation&lt;/keyword&gt;&lt;keyword&gt;covariation&lt;/keyword&gt;&lt;keyword&gt;constraints&lt;/keyword&gt;&lt;keyword&gt;phylogeny&lt;/keyword&gt;&lt;keyword&gt;allometry&lt;/keyword&gt;&lt;keyword&gt;landscape&lt;/keyword&gt;&lt;/keywords&gt;&lt;dates&gt;&lt;year&gt;2005&lt;/year&gt;&lt;pub-dates&gt;&lt;date&gt;May&lt;/date&gt;&lt;/pub-dates&gt;&lt;/dates&gt;&lt;isbn&gt;0014-3820&lt;/isbn&gt;&lt;accession-num&gt;WOS:000229456800018&lt;/accession-num&gt;&lt;urls&gt;&lt;related-urls&gt;&lt;url&gt;&amp;lt;Go to ISI&amp;gt;://WOS:000229456800018&lt;/url&gt;&lt;/related-urls&gt;&lt;/urls&gt;&lt;language&gt;English&lt;/language&gt;&lt;/record&gt;&lt;/Cite&gt;&lt;/EndNote&gt;</w:instrText>
      </w:r>
      <w:r w:rsidR="008C74E8">
        <w:rPr>
          <w:rFonts w:ascii="Calibri" w:hAnsi="Calibri" w:cs="Calibri"/>
          <w:lang w:eastAsia="en-US"/>
        </w:rPr>
        <w:fldChar w:fldCharType="separate"/>
      </w:r>
      <w:r w:rsidR="008C74E8">
        <w:rPr>
          <w:rFonts w:ascii="Calibri" w:hAnsi="Calibri" w:cs="Calibri"/>
          <w:noProof/>
          <w:lang w:eastAsia="en-US"/>
        </w:rPr>
        <w:t>(Marroig and Cheverud 2005)</w:t>
      </w:r>
      <w:r w:rsidR="008C74E8">
        <w:rPr>
          <w:rFonts w:ascii="Calibri" w:hAnsi="Calibri" w:cs="Calibri"/>
          <w:lang w:eastAsia="en-US"/>
        </w:rPr>
        <w:fldChar w:fldCharType="end"/>
      </w:r>
      <w:r w:rsidR="004D2B94">
        <w:rPr>
          <w:rFonts w:ascii="Calibri" w:hAnsi="Calibri" w:cs="Calibri"/>
          <w:lang w:eastAsia="en-US"/>
        </w:rPr>
        <w:t>.</w:t>
      </w:r>
      <w:r w:rsidR="001243B1">
        <w:rPr>
          <w:rFonts w:ascii="Calibri" w:hAnsi="Calibri" w:cs="Calibri"/>
          <w:lang w:eastAsia="en-US"/>
        </w:rPr>
        <w:t xml:space="preserve"> </w:t>
      </w:r>
      <w:r w:rsidR="00A97397">
        <w:rPr>
          <w:rFonts w:ascii="Calibri" w:hAnsi="Calibri" w:cs="Calibri"/>
          <w:lang w:eastAsia="en-US"/>
        </w:rPr>
        <w:t>S</w:t>
      </w:r>
      <w:r w:rsidR="001243B1">
        <w:rPr>
          <w:rFonts w:ascii="Calibri" w:hAnsi="Calibri" w:cs="Calibri"/>
          <w:lang w:eastAsia="en-US"/>
        </w:rPr>
        <w:t xml:space="preserve">ignificant correlation in the </w:t>
      </w:r>
      <w:r w:rsidR="001157F5">
        <w:rPr>
          <w:rFonts w:ascii="Calibri" w:hAnsi="Calibri" w:cs="Calibri"/>
          <w:lang w:eastAsia="en-US"/>
        </w:rPr>
        <w:t xml:space="preserve">dispersion </w:t>
      </w:r>
      <w:r w:rsidR="001243B1">
        <w:rPr>
          <w:rFonts w:ascii="Calibri" w:hAnsi="Calibri" w:cs="Calibri"/>
          <w:lang w:eastAsia="en-US"/>
        </w:rPr>
        <w:t>of species in m</w:t>
      </w:r>
      <w:r w:rsidR="00507050">
        <w:rPr>
          <w:rFonts w:ascii="Calibri" w:hAnsi="Calibri" w:cs="Calibri"/>
          <w:lang w:eastAsia="en-US"/>
        </w:rPr>
        <w:t>echano</w:t>
      </w:r>
      <w:r w:rsidR="001243B1">
        <w:rPr>
          <w:rFonts w:ascii="Calibri" w:hAnsi="Calibri" w:cs="Calibri"/>
          <w:lang w:eastAsia="en-US"/>
        </w:rPr>
        <w:t xml:space="preserve">space </w:t>
      </w:r>
      <w:r w:rsidR="001157F5">
        <w:rPr>
          <w:rFonts w:ascii="Calibri" w:hAnsi="Calibri" w:cs="Calibri"/>
          <w:lang w:eastAsia="en-US"/>
        </w:rPr>
        <w:t xml:space="preserve">across different </w:t>
      </w:r>
      <w:r w:rsidR="001243B1">
        <w:rPr>
          <w:rFonts w:ascii="Calibri" w:hAnsi="Calibri" w:cs="Calibri"/>
          <w:lang w:eastAsia="en-US"/>
        </w:rPr>
        <w:t xml:space="preserve">cross-sections suggests that </w:t>
      </w:r>
      <w:r w:rsidR="00507050">
        <w:rPr>
          <w:rFonts w:ascii="Calibri" w:hAnsi="Calibri" w:cs="Calibri"/>
          <w:lang w:eastAsia="en-US"/>
        </w:rPr>
        <w:t>biomechanical</w:t>
      </w:r>
      <w:r w:rsidR="001243B1">
        <w:rPr>
          <w:rFonts w:ascii="Calibri" w:hAnsi="Calibri" w:cs="Calibri"/>
          <w:lang w:eastAsia="en-US"/>
        </w:rPr>
        <w:t xml:space="preserve"> variation is </w:t>
      </w:r>
      <w:r w:rsidR="00A738FC">
        <w:rPr>
          <w:rFonts w:ascii="Calibri" w:hAnsi="Calibri" w:cs="Calibri"/>
          <w:lang w:eastAsia="en-US"/>
        </w:rPr>
        <w:t>homogen</w:t>
      </w:r>
      <w:r w:rsidR="00A23674">
        <w:rPr>
          <w:rFonts w:ascii="Calibri" w:hAnsi="Calibri" w:cs="Calibri"/>
          <w:lang w:eastAsia="en-US"/>
        </w:rPr>
        <w:t>e</w:t>
      </w:r>
      <w:r w:rsidR="00A738FC">
        <w:rPr>
          <w:rFonts w:ascii="Calibri" w:hAnsi="Calibri" w:cs="Calibri"/>
          <w:lang w:eastAsia="en-US"/>
        </w:rPr>
        <w:t xml:space="preserve">ous </w:t>
      </w:r>
      <w:r w:rsidR="001243B1">
        <w:rPr>
          <w:rFonts w:ascii="Calibri" w:hAnsi="Calibri" w:cs="Calibri"/>
          <w:lang w:eastAsia="en-US"/>
        </w:rPr>
        <w:t xml:space="preserve">along the </w:t>
      </w:r>
      <w:r w:rsidR="001243B1">
        <w:rPr>
          <w:rFonts w:ascii="Calibri" w:hAnsi="Calibri" w:cs="Calibri"/>
          <w:lang w:eastAsia="en-US"/>
        </w:rPr>
        <w:lastRenderedPageBreak/>
        <w:t xml:space="preserve">bone, indicating highly </w:t>
      </w:r>
      <w:r w:rsidR="00A738FC">
        <w:rPr>
          <w:rFonts w:ascii="Calibri" w:hAnsi="Calibri" w:cs="Calibri"/>
          <w:lang w:eastAsia="en-US"/>
        </w:rPr>
        <w:t xml:space="preserve">similar </w:t>
      </w:r>
      <w:r w:rsidR="001243B1">
        <w:rPr>
          <w:rFonts w:ascii="Calibri" w:hAnsi="Calibri" w:cs="Calibri"/>
          <w:lang w:eastAsia="en-US"/>
        </w:rPr>
        <w:t xml:space="preserve">patterns of </w:t>
      </w:r>
      <w:r w:rsidR="00507050">
        <w:rPr>
          <w:rFonts w:ascii="Calibri" w:hAnsi="Calibri" w:cs="Calibri"/>
          <w:lang w:eastAsia="en-US"/>
        </w:rPr>
        <w:t xml:space="preserve">cross-sectional </w:t>
      </w:r>
      <w:r w:rsidR="001243B1">
        <w:rPr>
          <w:rFonts w:ascii="Calibri" w:hAnsi="Calibri" w:cs="Calibri"/>
          <w:lang w:eastAsia="en-US"/>
        </w:rPr>
        <w:t xml:space="preserve">variation in </w:t>
      </w:r>
      <w:r w:rsidR="00507050" w:rsidRPr="00507050">
        <w:rPr>
          <w:rFonts w:ascii="Calibri" w:hAnsi="Calibri" w:cs="Calibri"/>
          <w:i/>
          <w:iCs/>
          <w:lang w:eastAsia="en-US"/>
        </w:rPr>
        <w:t>J</w:t>
      </w:r>
      <w:r w:rsidR="00507050">
        <w:rPr>
          <w:rFonts w:ascii="Calibri" w:hAnsi="Calibri" w:cs="Calibri"/>
          <w:i/>
          <w:iCs/>
          <w:lang w:eastAsia="en-US"/>
        </w:rPr>
        <w:t xml:space="preserve"> </w:t>
      </w:r>
      <w:r w:rsidR="00A738FC">
        <w:rPr>
          <w:rFonts w:ascii="Calibri" w:hAnsi="Calibri" w:cs="Calibri"/>
          <w:lang w:eastAsia="en-US"/>
        </w:rPr>
        <w:t>across species</w:t>
      </w:r>
      <w:r w:rsidR="00C96AB9">
        <w:rPr>
          <w:rFonts w:ascii="Calibri" w:hAnsi="Calibri" w:cs="Calibri"/>
          <w:lang w:eastAsia="en-US"/>
        </w:rPr>
        <w:t xml:space="preserve"> </w:t>
      </w:r>
      <w:r w:rsidR="00C96AB9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&lt;EndNote&gt;&lt;Cite&gt;&lt;Author&gt;Cubo&lt;/Author&gt;&lt;Year&gt;1998&lt;/Year&gt;&lt;RecNum&gt;15&lt;/RecNum&gt;&lt;DisplayText&gt;(Cubo and Casinos 1998)&lt;/DisplayText&gt;&lt;record&gt;&lt;rec-number&gt;15&lt;/rec-number&gt;&lt;foreign-keys&gt;&lt;key app="EN" db-id="daesxzf90f5r09era9bx2xxevasaterx5pap" timestamp="1489037107"&gt;15&lt;/key&gt;&lt;/foreign-keys&gt;&lt;ref-type name="Journal Article"&gt;17&lt;/ref-type&gt;&lt;contributors&gt;&lt;authors&gt;&lt;author&gt;Cubo, Jorge&lt;/author&gt;&lt;author&gt;Casinos, Adrià&lt;/author&gt;&lt;/authors&gt;&lt;/contributors&gt;&lt;titles&gt;&lt;title&gt;The variation of the cross-sectional shape in the long bones of birds and mammals&lt;/title&gt;&lt;secondary-title&gt;Annales des Sciences Naturelles - Zoologie et Biologie Animale&lt;/secondary-title&gt;&lt;/titles&gt;&lt;periodical&gt;&lt;full-title&gt;Annales des Sciences Naturelles - Zoologie et Biologie Animale&lt;/full-title&gt;&lt;/periodical&gt;&lt;pages&gt;51-62&lt;/pages&gt;&lt;volume&gt;19&lt;/volume&gt;&lt;number&gt;1&lt;/number&gt;&lt;dates&gt;&lt;year&gt;1998&lt;/year&gt;&lt;/dates&gt;&lt;publisher&gt;sciencedirect&lt;/publisher&gt;&lt;isbn&gt;0003-4339&lt;/isbn&gt;&lt;urls&gt;&lt;related-urls&gt;&lt;url&gt;http://dx.doi.org/10.1016/S0003-4339(98)80134-2&lt;/url&gt;&lt;/related-urls&gt;&lt;/urls&gt;&lt;electronic-resource-num&gt;10.1016/S0003-4339(98)80134-2&lt;/electronic-resource-num&gt;&lt;remote-database-name&gt;READCUBE&lt;/remote-database-name&gt;&lt;/record&gt;&lt;/Cite&gt;&lt;/EndNote&gt;</w:instrText>
      </w:r>
      <w:r w:rsidR="00C96AB9">
        <w:rPr>
          <w:rFonts w:ascii="Calibri" w:hAnsi="Calibri" w:cs="Calibri"/>
          <w:lang w:eastAsia="en-US"/>
        </w:rPr>
        <w:fldChar w:fldCharType="separate"/>
      </w:r>
      <w:r w:rsidR="00C96AB9">
        <w:rPr>
          <w:rFonts w:ascii="Calibri" w:hAnsi="Calibri" w:cs="Calibri"/>
          <w:noProof/>
          <w:lang w:eastAsia="en-US"/>
        </w:rPr>
        <w:t>(Cubo and Casinos 1998)</w:t>
      </w:r>
      <w:r w:rsidR="00C96AB9">
        <w:rPr>
          <w:rFonts w:ascii="Calibri" w:hAnsi="Calibri" w:cs="Calibri"/>
          <w:lang w:eastAsia="en-US"/>
        </w:rPr>
        <w:fldChar w:fldCharType="end"/>
      </w:r>
      <w:r w:rsidR="001243B1">
        <w:rPr>
          <w:rFonts w:ascii="Calibri" w:hAnsi="Calibri" w:cs="Calibri"/>
          <w:lang w:eastAsia="en-US"/>
        </w:rPr>
        <w:t>.</w:t>
      </w:r>
    </w:p>
    <w:p w14:paraId="76CD63C5" w14:textId="32D3333F" w:rsidR="003D3DEA" w:rsidRDefault="00D72E80" w:rsidP="000E5F92">
      <w:pPr>
        <w:spacing w:before="120" w:after="120" w:line="360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In contrast</w:t>
      </w:r>
      <w:r w:rsidR="00516361" w:rsidRPr="003E5D4C">
        <w:rPr>
          <w:rFonts w:asciiTheme="minorHAnsi" w:hAnsiTheme="minorHAnsi" w:cstheme="minorHAnsi"/>
          <w:lang w:eastAsia="en-US"/>
        </w:rPr>
        <w:t xml:space="preserve">, diet-based differences in </w:t>
      </w:r>
      <w:r w:rsidR="00507050">
        <w:rPr>
          <w:rFonts w:asciiTheme="minorHAnsi" w:hAnsiTheme="minorHAnsi" w:cstheme="minorHAnsi"/>
          <w:lang w:eastAsia="en-US"/>
        </w:rPr>
        <w:t>shape</w:t>
      </w:r>
      <w:r w:rsidR="00516361" w:rsidRPr="003E5D4C">
        <w:rPr>
          <w:rFonts w:asciiTheme="minorHAnsi" w:hAnsiTheme="minorHAnsi" w:cstheme="minorHAnsi"/>
          <w:lang w:eastAsia="en-US"/>
        </w:rPr>
        <w:t xml:space="preserve"> disparity</w:t>
      </w:r>
      <w:r w:rsidR="00EF2823" w:rsidRPr="003E5D4C">
        <w:rPr>
          <w:rFonts w:asciiTheme="minorHAnsi" w:hAnsiTheme="minorHAnsi" w:cstheme="minorHAnsi"/>
          <w:lang w:eastAsia="en-US"/>
        </w:rPr>
        <w:t xml:space="preserve"> </w:t>
      </w:r>
      <w:r w:rsidR="00874CA9" w:rsidRPr="003E5D4C">
        <w:rPr>
          <w:rFonts w:asciiTheme="minorHAnsi" w:hAnsiTheme="minorHAnsi" w:cstheme="minorHAnsi"/>
          <w:lang w:eastAsia="en-US"/>
        </w:rPr>
        <w:t xml:space="preserve">suggest </w:t>
      </w:r>
      <w:r w:rsidR="00516361" w:rsidRPr="003E5D4C">
        <w:rPr>
          <w:rFonts w:asciiTheme="minorHAnsi" w:hAnsiTheme="minorHAnsi" w:cstheme="minorHAnsi"/>
          <w:lang w:eastAsia="en-US"/>
        </w:rPr>
        <w:t xml:space="preserve">that non-animalivorous diets </w:t>
      </w:r>
      <w:r w:rsidR="00EF2823" w:rsidRPr="003E5D4C">
        <w:rPr>
          <w:rFonts w:asciiTheme="minorHAnsi" w:hAnsiTheme="minorHAnsi" w:cstheme="minorHAnsi"/>
          <w:lang w:eastAsia="en-US"/>
        </w:rPr>
        <w:t xml:space="preserve">might </w:t>
      </w:r>
      <w:r w:rsidR="00516361" w:rsidRPr="003E5D4C">
        <w:rPr>
          <w:rFonts w:asciiTheme="minorHAnsi" w:hAnsiTheme="minorHAnsi" w:cstheme="minorHAnsi"/>
          <w:lang w:eastAsia="en-US"/>
        </w:rPr>
        <w:t>facilitate variability</w:t>
      </w:r>
      <w:r w:rsidR="00EF2823" w:rsidRPr="003E5D4C">
        <w:rPr>
          <w:rFonts w:asciiTheme="minorHAnsi" w:hAnsiTheme="minorHAnsi" w:cstheme="minorHAnsi"/>
          <w:lang w:eastAsia="en-US"/>
        </w:rPr>
        <w:t xml:space="preserve"> and that</w:t>
      </w:r>
      <w:r w:rsidR="00516361" w:rsidRPr="003E5D4C">
        <w:rPr>
          <w:rFonts w:asciiTheme="minorHAnsi" w:hAnsiTheme="minorHAnsi" w:cstheme="minorHAnsi"/>
          <w:lang w:eastAsia="en-US"/>
        </w:rPr>
        <w:t xml:space="preserve"> animalivorous diets </w:t>
      </w:r>
      <w:r w:rsidR="00B96DD8" w:rsidRPr="003E5D4C">
        <w:rPr>
          <w:rFonts w:asciiTheme="minorHAnsi" w:hAnsiTheme="minorHAnsi" w:cstheme="minorHAnsi"/>
          <w:lang w:eastAsia="en-US"/>
        </w:rPr>
        <w:t>c</w:t>
      </w:r>
      <w:r w:rsidR="00516361" w:rsidRPr="003E5D4C">
        <w:rPr>
          <w:rFonts w:asciiTheme="minorHAnsi" w:hAnsiTheme="minorHAnsi" w:cstheme="minorHAnsi"/>
          <w:lang w:eastAsia="en-US"/>
        </w:rPr>
        <w:t xml:space="preserve">onstrain it. </w:t>
      </w:r>
      <w:r w:rsidR="003E5D4C" w:rsidRPr="003E5D4C">
        <w:rPr>
          <w:rFonts w:asciiTheme="minorHAnsi" w:hAnsiTheme="minorHAnsi" w:cstheme="minorHAnsi"/>
        </w:rPr>
        <w:t>Less manoeuvrable flight (long, thin wings and restricted movement around elbow and shoulder) is generally correlated with fast flying aerial insectivory</w:t>
      </w:r>
      <w:r w:rsidR="00A956C1" w:rsidRPr="003E5D4C">
        <w:rPr>
          <w:rFonts w:asciiTheme="minorHAnsi" w:hAnsiTheme="minorHAnsi" w:cstheme="minorHAnsi"/>
          <w:lang w:eastAsia="en-US"/>
        </w:rPr>
        <w:t xml:space="preserve"> </w:t>
      </w:r>
      <w:r w:rsidR="00A956C1" w:rsidRPr="003E5D4C">
        <w:rPr>
          <w:rFonts w:asciiTheme="minorHAnsi" w:hAnsiTheme="minorHAnsi" w:cstheme="minorHAnsi"/>
          <w:lang w:eastAsia="en-US"/>
        </w:rPr>
        <w:fldChar w:fldCharType="begin"/>
      </w:r>
      <w:r w:rsidR="004A4876">
        <w:rPr>
          <w:rFonts w:asciiTheme="minorHAnsi" w:hAnsiTheme="minorHAnsi" w:cstheme="minorHAnsi"/>
          <w:lang w:eastAsia="en-US"/>
        </w:rPr>
        <w:instrText xml:space="preserve"> ADDIN EN.CITE &lt;EndNote&gt;&lt;Cite&gt;&lt;Author&gt;Norberg&lt;/Author&gt;&lt;Year&gt;1987&lt;/Year&gt;&lt;RecNum&gt;411&lt;/RecNum&gt;&lt;DisplayText&gt;(Norberg and Rayner 1987)&lt;/DisplayText&gt;&lt;record&gt;&lt;rec-number&gt;411&lt;/rec-number&gt;&lt;foreign-keys&gt;&lt;key app="EN" db-id="daesxzf90f5r09era9bx2xxevasaterx5pap" timestamp="1498097285"&gt;411&lt;/key&gt;&lt;key app="ENWeb" db-id=""&gt;0&lt;/key&gt;&lt;/foreign-keys&gt;&lt;ref-type name="Journal Article"&gt;17&lt;/ref-type&gt;&lt;contributors&gt;&lt;authors&gt;&lt;author&gt;Norberg, R. A.&lt;/author&gt;&lt;author&gt;Rayner, Jeremy M. V.&lt;/author&gt;&lt;/authors&gt;&lt;/contributors&gt;&lt;titles&gt;&lt;title&gt;Ecological Morphology and Flight in Bats (Mammalia; Chiroptera): Wing Adaptations, Flight Performance, Foraging Strategy and Echolocation&lt;/title&gt;&lt;secondary-title&gt;Philos Trans R Soc Lond B Biol Sci&lt;/secondary-title&gt;&lt;/titles&gt;&lt;periodical&gt;&lt;full-title&gt;Philos Trans R Soc Lond B Biol Sci&lt;/full-title&gt;&lt;/periodical&gt;&lt;pages&gt;335-427&lt;/pages&gt;&lt;volume&gt;316&lt;/volume&gt;&lt;dates&gt;&lt;year&gt;1987&lt;/year&gt;&lt;/dates&gt;&lt;urls&gt;&lt;/urls&gt;&lt;/record&gt;&lt;/Cite&gt;&lt;/EndNote&gt;</w:instrText>
      </w:r>
      <w:r w:rsidR="00A956C1" w:rsidRPr="003E5D4C">
        <w:rPr>
          <w:rFonts w:asciiTheme="minorHAnsi" w:hAnsiTheme="minorHAnsi" w:cstheme="minorHAnsi"/>
          <w:lang w:eastAsia="en-US"/>
        </w:rPr>
        <w:fldChar w:fldCharType="separate"/>
      </w:r>
      <w:r w:rsidR="00A956C1" w:rsidRPr="003E5D4C">
        <w:rPr>
          <w:rFonts w:asciiTheme="minorHAnsi" w:hAnsiTheme="minorHAnsi" w:cstheme="minorHAnsi"/>
          <w:noProof/>
          <w:lang w:eastAsia="en-US"/>
        </w:rPr>
        <w:t>(Norberg and Rayner 1987)</w:t>
      </w:r>
      <w:r w:rsidR="00A956C1" w:rsidRPr="003E5D4C">
        <w:rPr>
          <w:rFonts w:asciiTheme="minorHAnsi" w:hAnsiTheme="minorHAnsi" w:cstheme="minorHAnsi"/>
          <w:lang w:eastAsia="en-US"/>
        </w:rPr>
        <w:fldChar w:fldCharType="end"/>
      </w:r>
      <w:r w:rsidR="00516361" w:rsidRPr="003E5D4C">
        <w:rPr>
          <w:rFonts w:asciiTheme="minorHAnsi" w:hAnsiTheme="minorHAnsi" w:cstheme="minorHAnsi"/>
          <w:lang w:eastAsia="en-US"/>
        </w:rPr>
        <w:t xml:space="preserve">, </w:t>
      </w:r>
      <w:r w:rsidR="003E5D4C" w:rsidRPr="003E5D4C">
        <w:rPr>
          <w:rFonts w:asciiTheme="minorHAnsi" w:hAnsiTheme="minorHAnsi" w:cstheme="minorHAnsi"/>
        </w:rPr>
        <w:t xml:space="preserve">whereas more manoeuvrable flight (short, wide wings, greater movement in elbow and shoulder joints) is associated with gleaning insectivory and non-insectivory (e.g. frugivory, carnivory, </w:t>
      </w:r>
      <w:proofErr w:type="spellStart"/>
      <w:r w:rsidR="003E5D4C" w:rsidRPr="003E5D4C">
        <w:rPr>
          <w:rFonts w:asciiTheme="minorHAnsi" w:hAnsiTheme="minorHAnsi" w:cstheme="minorHAnsi"/>
        </w:rPr>
        <w:t>sanguivory</w:t>
      </w:r>
      <w:proofErr w:type="spellEnd"/>
      <w:r w:rsidR="003E5D4C" w:rsidRPr="003E5D4C">
        <w:rPr>
          <w:rFonts w:asciiTheme="minorHAnsi" w:hAnsiTheme="minorHAnsi" w:cstheme="minorHAnsi"/>
        </w:rPr>
        <w:t xml:space="preserve">) </w:t>
      </w:r>
      <w:r w:rsidR="00A956C1" w:rsidRPr="003E5D4C">
        <w:rPr>
          <w:rFonts w:asciiTheme="minorHAnsi" w:hAnsiTheme="minorHAnsi" w:cstheme="minorHAnsi"/>
          <w:lang w:eastAsia="en-US"/>
        </w:rPr>
        <w:fldChar w:fldCharType="begin"/>
      </w:r>
      <w:r w:rsidR="004A4876">
        <w:rPr>
          <w:rFonts w:asciiTheme="minorHAnsi" w:hAnsiTheme="minorHAnsi" w:cstheme="minorHAnsi"/>
          <w:lang w:eastAsia="en-US"/>
        </w:rPr>
        <w:instrText xml:space="preserve"> ADDIN EN.CITE &lt;EndNote&gt;&lt;Cite&gt;&lt;Author&gt;Norberg&lt;/Author&gt;&lt;Year&gt;1987&lt;/Year&gt;&lt;RecNum&gt;411&lt;/RecNum&gt;&lt;DisplayText&gt;(Norberg and Rayner 1987)&lt;/DisplayText&gt;&lt;record&gt;&lt;rec-number&gt;411&lt;/rec-number&gt;&lt;foreign-keys&gt;&lt;key app="EN" db-id="daesxzf90f5r09era9bx2xxevasaterx5pap" timestamp="1498097285"&gt;411&lt;/key&gt;&lt;key app="ENWeb" db-id=""&gt;0&lt;/key&gt;&lt;/foreign-keys&gt;&lt;ref-type name="Journal Article"&gt;17&lt;/ref-type&gt;&lt;contributors&gt;&lt;authors&gt;&lt;author&gt;Norberg, R. A.&lt;/author&gt;&lt;author&gt;Rayner, Jeremy M. V.&lt;/author&gt;&lt;/authors&gt;&lt;/contributors&gt;&lt;titles&gt;&lt;title&gt;Ecological Morphology and Flight in Bats (Mammalia; Chiroptera): Wing Adaptations, Flight Performance, Foraging Strategy and Echolocation&lt;/title&gt;&lt;secondary-title&gt;Philos Trans R Soc Lond B Biol Sci&lt;/secondary-title&gt;&lt;/titles&gt;&lt;periodical&gt;&lt;full-title&gt;Philos Trans R Soc Lond B Biol Sci&lt;/full-title&gt;&lt;/periodical&gt;&lt;pages&gt;335-427&lt;/pages&gt;&lt;volume&gt;316&lt;/volume&gt;&lt;dates&gt;&lt;year&gt;1987&lt;/year&gt;&lt;/dates&gt;&lt;urls&gt;&lt;/urls&gt;&lt;/record&gt;&lt;/Cite&gt;&lt;/EndNote&gt;</w:instrText>
      </w:r>
      <w:r w:rsidR="00A956C1" w:rsidRPr="003E5D4C">
        <w:rPr>
          <w:rFonts w:asciiTheme="minorHAnsi" w:hAnsiTheme="minorHAnsi" w:cstheme="minorHAnsi"/>
          <w:lang w:eastAsia="en-US"/>
        </w:rPr>
        <w:fldChar w:fldCharType="separate"/>
      </w:r>
      <w:r w:rsidR="00A956C1" w:rsidRPr="003E5D4C">
        <w:rPr>
          <w:rFonts w:asciiTheme="minorHAnsi" w:hAnsiTheme="minorHAnsi" w:cstheme="minorHAnsi"/>
          <w:noProof/>
          <w:lang w:eastAsia="en-US"/>
        </w:rPr>
        <w:t>(Norberg and Rayner 1987)</w:t>
      </w:r>
      <w:r w:rsidR="00A956C1" w:rsidRPr="003E5D4C">
        <w:rPr>
          <w:rFonts w:asciiTheme="minorHAnsi" w:hAnsiTheme="minorHAnsi" w:cstheme="minorHAnsi"/>
          <w:lang w:eastAsia="en-US"/>
        </w:rPr>
        <w:fldChar w:fldCharType="end"/>
      </w:r>
      <w:r w:rsidR="00B7350E" w:rsidRPr="003E5D4C">
        <w:rPr>
          <w:rFonts w:asciiTheme="minorHAnsi" w:hAnsiTheme="minorHAnsi" w:cstheme="minorHAnsi"/>
          <w:lang w:eastAsia="en-US"/>
        </w:rPr>
        <w:t xml:space="preserve">. </w:t>
      </w:r>
      <w:r w:rsidR="00BA7309" w:rsidRPr="003E5D4C">
        <w:rPr>
          <w:rFonts w:asciiTheme="minorHAnsi" w:hAnsiTheme="minorHAnsi" w:cstheme="minorHAnsi"/>
          <w:lang w:eastAsia="en-US"/>
        </w:rPr>
        <w:t>As su</w:t>
      </w:r>
      <w:r w:rsidR="00BA7309">
        <w:rPr>
          <w:rFonts w:ascii="Calibri" w:hAnsi="Calibri" w:cs="Calibri"/>
          <w:lang w:eastAsia="en-US"/>
        </w:rPr>
        <w:t>ch</w:t>
      </w:r>
      <w:r w:rsidR="00B7350E">
        <w:rPr>
          <w:rFonts w:ascii="Calibri" w:hAnsi="Calibri" w:cs="Calibri"/>
          <w:lang w:eastAsia="en-US"/>
        </w:rPr>
        <w:t xml:space="preserve">, we hypothesise that </w:t>
      </w:r>
      <w:r w:rsidR="003A2DB2">
        <w:rPr>
          <w:rFonts w:ascii="Calibri" w:hAnsi="Calibri" w:cs="Calibri"/>
          <w:lang w:eastAsia="en-US"/>
        </w:rPr>
        <w:t xml:space="preserve">aerial </w:t>
      </w:r>
      <w:r w:rsidR="00BC7D67">
        <w:rPr>
          <w:rFonts w:ascii="Calibri" w:hAnsi="Calibri" w:cs="Calibri"/>
          <w:lang w:eastAsia="en-US"/>
        </w:rPr>
        <w:t>insect</w:t>
      </w:r>
      <w:r w:rsidR="003A2DB2">
        <w:rPr>
          <w:rFonts w:ascii="Calibri" w:hAnsi="Calibri" w:cs="Calibri"/>
          <w:lang w:eastAsia="en-US"/>
        </w:rPr>
        <w:t>ivory</w:t>
      </w:r>
      <w:r w:rsidR="00B7350E">
        <w:rPr>
          <w:rFonts w:ascii="Calibri" w:hAnsi="Calibri" w:cs="Calibri"/>
          <w:lang w:eastAsia="en-US"/>
        </w:rPr>
        <w:t xml:space="preserve"> </w:t>
      </w:r>
      <w:r w:rsidR="003A2DB2">
        <w:rPr>
          <w:rFonts w:ascii="Calibri" w:hAnsi="Calibri" w:cs="Calibri"/>
          <w:lang w:eastAsia="en-US"/>
        </w:rPr>
        <w:t xml:space="preserve">may </w:t>
      </w:r>
      <w:r w:rsidR="00B7350E">
        <w:rPr>
          <w:rFonts w:ascii="Calibri" w:hAnsi="Calibri" w:cs="Calibri"/>
          <w:lang w:eastAsia="en-US"/>
        </w:rPr>
        <w:t xml:space="preserve">constrain </w:t>
      </w:r>
      <w:r w:rsidR="00507050">
        <w:rPr>
          <w:rFonts w:ascii="Calibri" w:hAnsi="Calibri" w:cs="Calibri"/>
          <w:lang w:eastAsia="en-US"/>
        </w:rPr>
        <w:t>shape</w:t>
      </w:r>
      <w:r w:rsidR="00B7350E">
        <w:rPr>
          <w:rFonts w:ascii="Calibri" w:hAnsi="Calibri" w:cs="Calibri"/>
          <w:lang w:eastAsia="en-US"/>
        </w:rPr>
        <w:t xml:space="preserve"> disparity </w:t>
      </w:r>
      <w:r w:rsidR="003A2DB2">
        <w:rPr>
          <w:rFonts w:ascii="Calibri" w:hAnsi="Calibri" w:cs="Calibri"/>
          <w:lang w:eastAsia="en-US"/>
        </w:rPr>
        <w:t xml:space="preserve">in </w:t>
      </w:r>
      <w:r w:rsidR="00B7350E">
        <w:rPr>
          <w:rFonts w:ascii="Calibri" w:hAnsi="Calibri" w:cs="Calibri"/>
          <w:lang w:eastAsia="en-US"/>
        </w:rPr>
        <w:t>optimis</w:t>
      </w:r>
      <w:r w:rsidR="003A2DB2">
        <w:rPr>
          <w:rFonts w:ascii="Calibri" w:hAnsi="Calibri" w:cs="Calibri"/>
          <w:lang w:eastAsia="en-US"/>
        </w:rPr>
        <w:t>ing</w:t>
      </w:r>
      <w:r w:rsidR="00B7350E">
        <w:rPr>
          <w:rFonts w:ascii="Calibri" w:hAnsi="Calibri" w:cs="Calibri"/>
          <w:lang w:eastAsia="en-US"/>
        </w:rPr>
        <w:t xml:space="preserve"> foraging performance, whereas </w:t>
      </w:r>
      <w:r w:rsidR="003A2DB2">
        <w:rPr>
          <w:rFonts w:ascii="Calibri" w:hAnsi="Calibri" w:cs="Calibri"/>
          <w:lang w:eastAsia="en-US"/>
        </w:rPr>
        <w:t>other foraging modes including frugivory and carnivory involve less</w:t>
      </w:r>
      <w:r w:rsidR="00B7350E">
        <w:rPr>
          <w:rFonts w:ascii="Calibri" w:hAnsi="Calibri" w:cs="Calibri"/>
          <w:lang w:eastAsia="en-US"/>
        </w:rPr>
        <w:t xml:space="preserve"> functional constrain</w:t>
      </w:r>
      <w:r w:rsidR="003A2DB2">
        <w:rPr>
          <w:rFonts w:ascii="Calibri" w:hAnsi="Calibri" w:cs="Calibri"/>
          <w:lang w:eastAsia="en-US"/>
        </w:rPr>
        <w:t>t</w:t>
      </w:r>
      <w:r w:rsidR="00B7350E">
        <w:rPr>
          <w:rFonts w:ascii="Calibri" w:hAnsi="Calibri" w:cs="Calibri"/>
          <w:lang w:eastAsia="en-US"/>
        </w:rPr>
        <w:t xml:space="preserve">, facilitating variability. </w:t>
      </w:r>
      <w:r w:rsidR="00504A9D">
        <w:rPr>
          <w:rFonts w:ascii="Calibri" w:hAnsi="Calibri" w:cs="Calibri"/>
          <w:lang w:eastAsia="en-US"/>
        </w:rPr>
        <w:t>Furthermore</w:t>
      </w:r>
      <w:r w:rsidR="00B7350E">
        <w:rPr>
          <w:rFonts w:ascii="Calibri" w:hAnsi="Calibri" w:cs="Calibri"/>
          <w:lang w:eastAsia="en-US"/>
        </w:rPr>
        <w:t xml:space="preserve">, </w:t>
      </w:r>
      <w:r w:rsidR="00507050">
        <w:rPr>
          <w:rFonts w:ascii="Calibri" w:hAnsi="Calibri" w:cs="Calibri"/>
          <w:lang w:eastAsia="en-US"/>
        </w:rPr>
        <w:t>size- and diet-based differences</w:t>
      </w:r>
      <w:r w:rsidR="00B7350E">
        <w:rPr>
          <w:rFonts w:ascii="Calibri" w:hAnsi="Calibri" w:cs="Calibri"/>
          <w:lang w:eastAsia="en-US"/>
        </w:rPr>
        <w:t xml:space="preserve"> in </w:t>
      </w:r>
      <w:r w:rsidR="00507050">
        <w:rPr>
          <w:rFonts w:ascii="Calibri" w:hAnsi="Calibri" w:cs="Calibri"/>
          <w:lang w:eastAsia="en-US"/>
        </w:rPr>
        <w:t>evolutionary rates both in</w:t>
      </w:r>
      <w:r w:rsidR="00B7350E">
        <w:rPr>
          <w:rFonts w:ascii="Calibri" w:hAnsi="Calibri" w:cs="Calibri"/>
          <w:lang w:eastAsia="en-US"/>
        </w:rPr>
        <w:t xml:space="preserve"> morpho- and mechanospace</w:t>
      </w:r>
      <w:r w:rsidR="00B52BD2">
        <w:rPr>
          <w:rFonts w:ascii="Calibri" w:hAnsi="Calibri" w:cs="Calibri"/>
          <w:lang w:eastAsia="en-US"/>
        </w:rPr>
        <w:t xml:space="preserve"> </w:t>
      </w:r>
      <w:r w:rsidR="00920E50">
        <w:rPr>
          <w:rFonts w:ascii="Calibri" w:hAnsi="Calibri" w:cs="Calibri"/>
          <w:lang w:eastAsia="en-US"/>
        </w:rPr>
        <w:t>supports our interpretation</w:t>
      </w:r>
      <w:r w:rsidR="009E26CA">
        <w:rPr>
          <w:rFonts w:ascii="Calibri" w:hAnsi="Calibri" w:cs="Calibri"/>
          <w:lang w:eastAsia="en-US"/>
        </w:rPr>
        <w:t xml:space="preserve"> </w:t>
      </w:r>
      <w:r w:rsidR="00B52BD2">
        <w:rPr>
          <w:rFonts w:ascii="Calibri" w:hAnsi="Calibri" w:cs="Calibri"/>
          <w:lang w:eastAsia="en-US"/>
        </w:rPr>
        <w:t xml:space="preserve">of </w:t>
      </w:r>
      <w:r w:rsidR="00EF2823">
        <w:rPr>
          <w:rFonts w:ascii="Calibri" w:hAnsi="Calibri" w:cs="Calibri"/>
          <w:lang w:eastAsia="en-US"/>
        </w:rPr>
        <w:t xml:space="preserve">decoupling variation </w:t>
      </w:r>
      <w:r w:rsidR="00B52BD2">
        <w:rPr>
          <w:rFonts w:ascii="Calibri" w:hAnsi="Calibri" w:cs="Calibri"/>
          <w:lang w:eastAsia="en-US"/>
        </w:rPr>
        <w:t xml:space="preserve">in the morphological and biomechanical dimensions of humeral morphology, </w:t>
      </w:r>
      <w:r w:rsidR="00A23674">
        <w:rPr>
          <w:rFonts w:ascii="Calibri" w:hAnsi="Calibri" w:cs="Calibri"/>
          <w:lang w:eastAsia="en-US"/>
        </w:rPr>
        <w:t xml:space="preserve">with </w:t>
      </w:r>
      <w:r w:rsidR="00B52BD2">
        <w:rPr>
          <w:rFonts w:ascii="Calibri" w:hAnsi="Calibri" w:cs="Calibri"/>
          <w:lang w:eastAsia="en-US"/>
        </w:rPr>
        <w:t xml:space="preserve">shape responding to </w:t>
      </w:r>
      <w:r w:rsidR="00507050">
        <w:rPr>
          <w:rFonts w:ascii="Calibri" w:hAnsi="Calibri" w:cs="Calibri"/>
          <w:lang w:eastAsia="en-US"/>
        </w:rPr>
        <w:t>diet</w:t>
      </w:r>
      <w:r w:rsidR="00B52BD2">
        <w:rPr>
          <w:rFonts w:ascii="Calibri" w:hAnsi="Calibri" w:cs="Calibri"/>
          <w:lang w:eastAsia="en-US"/>
        </w:rPr>
        <w:t>-related constrain</w:t>
      </w:r>
      <w:r w:rsidR="003A2DB2">
        <w:rPr>
          <w:rFonts w:ascii="Calibri" w:hAnsi="Calibri" w:cs="Calibri"/>
          <w:lang w:eastAsia="en-US"/>
        </w:rPr>
        <w:t>t</w:t>
      </w:r>
      <w:r w:rsidR="00B52BD2">
        <w:rPr>
          <w:rFonts w:ascii="Calibri" w:hAnsi="Calibri" w:cs="Calibri"/>
          <w:lang w:eastAsia="en-US"/>
        </w:rPr>
        <w:t xml:space="preserve">s and </w:t>
      </w:r>
      <w:r w:rsidR="00A338C2" w:rsidRPr="00A338C2">
        <w:rPr>
          <w:rFonts w:ascii="Calibri" w:hAnsi="Calibri" w:cs="Calibri"/>
          <w:i/>
          <w:iCs/>
          <w:lang w:eastAsia="en-US"/>
        </w:rPr>
        <w:t>J</w:t>
      </w:r>
      <w:r w:rsidR="00B52BD2">
        <w:rPr>
          <w:rFonts w:ascii="Calibri" w:hAnsi="Calibri" w:cs="Calibri"/>
          <w:lang w:eastAsia="en-US"/>
        </w:rPr>
        <w:t xml:space="preserve"> responding to </w:t>
      </w:r>
      <w:r w:rsidR="00507050">
        <w:rPr>
          <w:rFonts w:ascii="Calibri" w:hAnsi="Calibri" w:cs="Calibri"/>
          <w:lang w:eastAsia="en-US"/>
        </w:rPr>
        <w:t>mechanical</w:t>
      </w:r>
      <w:r w:rsidR="00B52BD2">
        <w:rPr>
          <w:rFonts w:ascii="Calibri" w:hAnsi="Calibri" w:cs="Calibri"/>
          <w:lang w:eastAsia="en-US"/>
        </w:rPr>
        <w:t xml:space="preserve">-related pressures. </w:t>
      </w:r>
      <w:r w:rsidR="00504A9D">
        <w:rPr>
          <w:rFonts w:ascii="Calibri" w:hAnsi="Calibri" w:cs="Calibri"/>
          <w:lang w:eastAsia="en-US"/>
        </w:rPr>
        <w:t xml:space="preserve">Our results provide evidence for the decoupled evolution of different phenotypic features of a single </w:t>
      </w:r>
      <w:r w:rsidR="000A1763">
        <w:rPr>
          <w:rFonts w:ascii="Calibri" w:hAnsi="Calibri" w:cs="Calibri"/>
          <w:lang w:eastAsia="en-US"/>
        </w:rPr>
        <w:t>element</w:t>
      </w:r>
      <w:r w:rsidR="00504A9D">
        <w:rPr>
          <w:rFonts w:ascii="Calibri" w:hAnsi="Calibri" w:cs="Calibri"/>
          <w:lang w:eastAsia="en-US"/>
        </w:rPr>
        <w:t xml:space="preserve"> and </w:t>
      </w:r>
      <w:r w:rsidR="009E26CA">
        <w:rPr>
          <w:rFonts w:ascii="Calibri" w:hAnsi="Calibri" w:cs="Calibri"/>
          <w:lang w:eastAsia="en-US"/>
        </w:rPr>
        <w:t xml:space="preserve">emphasises </w:t>
      </w:r>
      <w:r w:rsidR="00504A9D">
        <w:rPr>
          <w:rFonts w:ascii="Calibri" w:hAnsi="Calibri" w:cs="Calibri"/>
          <w:lang w:eastAsia="en-US"/>
        </w:rPr>
        <w:t xml:space="preserve">the need to </w:t>
      </w:r>
      <w:r w:rsidR="009E26CA">
        <w:rPr>
          <w:rFonts w:ascii="Calibri" w:hAnsi="Calibri" w:cs="Calibri"/>
          <w:lang w:eastAsia="en-US"/>
        </w:rPr>
        <w:t xml:space="preserve">test </w:t>
      </w:r>
      <w:r w:rsidR="00504A9D">
        <w:rPr>
          <w:rFonts w:ascii="Calibri" w:hAnsi="Calibri" w:cs="Calibri"/>
          <w:lang w:eastAsia="en-US"/>
        </w:rPr>
        <w:t>not only multivariate and ecologically-informed evolution</w:t>
      </w:r>
      <w:r>
        <w:rPr>
          <w:rFonts w:ascii="Calibri" w:hAnsi="Calibri" w:cs="Calibri"/>
          <w:lang w:eastAsia="en-US"/>
        </w:rPr>
        <w:t>ary</w:t>
      </w:r>
      <w:r w:rsidR="00504A9D">
        <w:rPr>
          <w:rFonts w:ascii="Calibri" w:hAnsi="Calibri" w:cs="Calibri"/>
          <w:lang w:eastAsia="en-US"/>
        </w:rPr>
        <w:t xml:space="preserve"> models, but also</w:t>
      </w:r>
      <w:r w:rsidR="009E26CA">
        <w:rPr>
          <w:rFonts w:ascii="Calibri" w:hAnsi="Calibri" w:cs="Calibri"/>
          <w:lang w:eastAsia="en-US"/>
        </w:rPr>
        <w:t xml:space="preserve"> to</w:t>
      </w:r>
      <w:r w:rsidR="00504A9D">
        <w:rPr>
          <w:rFonts w:ascii="Calibri" w:hAnsi="Calibri" w:cs="Calibri"/>
          <w:lang w:eastAsia="en-US"/>
        </w:rPr>
        <w:t xml:space="preserve"> test them </w:t>
      </w:r>
      <w:r w:rsidR="009E26CA">
        <w:rPr>
          <w:rFonts w:ascii="Calibri" w:hAnsi="Calibri" w:cs="Calibri"/>
          <w:lang w:eastAsia="en-US"/>
        </w:rPr>
        <w:t xml:space="preserve">for </w:t>
      </w:r>
      <w:r w:rsidR="00561ED1">
        <w:rPr>
          <w:rFonts w:ascii="Calibri" w:hAnsi="Calibri" w:cs="Calibri"/>
          <w:lang w:eastAsia="en-US"/>
        </w:rPr>
        <w:t>different attributes</w:t>
      </w:r>
      <w:r w:rsidR="00504A9D">
        <w:rPr>
          <w:rFonts w:ascii="Calibri" w:hAnsi="Calibri" w:cs="Calibri"/>
          <w:lang w:eastAsia="en-US"/>
        </w:rPr>
        <w:t xml:space="preserve"> (e.g. morphology and biomechanics) </w:t>
      </w:r>
      <w:r w:rsidR="00504A9D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&lt;EndNote&gt;&lt;Cite&gt;&lt;Author&gt;Kilbourne&lt;/Author&gt;&lt;Year&gt;2019&lt;/Year&gt;&lt;RecNum&gt;1633&lt;/RecNum&gt;&lt;DisplayText&gt;(Kilbourne and Hutchinson 2019)&lt;/DisplayText&gt;&lt;record&gt;&lt;rec-number&gt;1633&lt;/rec-number&gt;&lt;foreign-keys&gt;&lt;key app="EN" db-id="daesxzf90f5r09era9bx2xxevasaterx5pap" timestamp="1567671401"&gt;1633&lt;/key&gt;&lt;/foreign-keys&gt;&lt;ref-type name="Journal Article"&gt;17&lt;/ref-type&gt;&lt;contributors&gt;&lt;authors&gt;&lt;author&gt;Kilbourne, Brandon M.&lt;/author&gt;&lt;author&gt;Hutchinson, John R.&lt;/author&gt;&lt;/authors&gt;&lt;/contributors&gt;&lt;titles&gt;&lt;title&gt;Morphological diversification of biomechanical traits: mustelid locomotor specializations and the macroevolution of long bone cross-sectional morphology&lt;/title&gt;&lt;secondary-title&gt;BMC Evolutionary Biology&lt;/secondary-title&gt;&lt;/titles&gt;&lt;periodical&gt;&lt;full-title&gt;BMC Evolutionary Biology&lt;/full-title&gt;&lt;/periodical&gt;&lt;pages&gt;37&lt;/pages&gt;&lt;volume&gt;19&lt;/volume&gt;&lt;number&gt;1&lt;/number&gt;&lt;dates&gt;&lt;year&gt;2019&lt;/year&gt;&lt;pub-dates&gt;&lt;date&gt;2019/01/30&lt;/date&gt;&lt;/pub-dates&gt;&lt;/dates&gt;&lt;isbn&gt;1471-2148&lt;/isbn&gt;&lt;urls&gt;&lt;related-urls&gt;&lt;url&gt;https://doi.org/10.1186/s12862-019-1349-8&lt;/url&gt;&lt;/related-urls&gt;&lt;/urls&gt;&lt;electronic-resource-num&gt;10.1186/s12862-019-1349-8&lt;/electronic-resource-num&gt;&lt;/record&gt;&lt;/Cite&gt;&lt;/EndNote&gt;</w:instrText>
      </w:r>
      <w:r w:rsidR="00504A9D">
        <w:rPr>
          <w:rFonts w:ascii="Calibri" w:hAnsi="Calibri" w:cs="Calibri"/>
          <w:lang w:eastAsia="en-US"/>
        </w:rPr>
        <w:fldChar w:fldCharType="separate"/>
      </w:r>
      <w:r w:rsidR="00504A9D">
        <w:rPr>
          <w:rFonts w:ascii="Calibri" w:hAnsi="Calibri" w:cs="Calibri"/>
          <w:noProof/>
          <w:lang w:eastAsia="en-US"/>
        </w:rPr>
        <w:t>(Kilbourne and Hutchinson 2019)</w:t>
      </w:r>
      <w:r w:rsidR="00504A9D">
        <w:rPr>
          <w:rFonts w:ascii="Calibri" w:hAnsi="Calibri" w:cs="Calibri"/>
          <w:lang w:eastAsia="en-US"/>
        </w:rPr>
        <w:fldChar w:fldCharType="end"/>
      </w:r>
      <w:r w:rsidR="00504A9D">
        <w:rPr>
          <w:rFonts w:ascii="Calibri" w:hAnsi="Calibri" w:cs="Calibri"/>
          <w:lang w:eastAsia="en-US"/>
        </w:rPr>
        <w:t xml:space="preserve">. </w:t>
      </w:r>
    </w:p>
    <w:p w14:paraId="5D02E817" w14:textId="116AFB5B" w:rsidR="00C56577" w:rsidRDefault="003B4B5A" w:rsidP="000E5F92">
      <w:pPr>
        <w:spacing w:before="120" w:after="120" w:line="360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Temporal patterns of phenotypic evolution </w:t>
      </w:r>
      <w:r w:rsidR="00F742EA">
        <w:rPr>
          <w:rFonts w:ascii="Calibri" w:hAnsi="Calibri" w:cs="Calibri"/>
          <w:lang w:eastAsia="en-US"/>
        </w:rPr>
        <w:t xml:space="preserve">found in our study </w:t>
      </w:r>
      <w:r>
        <w:rPr>
          <w:rFonts w:ascii="Calibri" w:hAnsi="Calibri" w:cs="Calibri"/>
          <w:lang w:eastAsia="en-US"/>
        </w:rPr>
        <w:t>showed that</w:t>
      </w:r>
      <w:r w:rsidR="002F7483">
        <w:rPr>
          <w:rFonts w:ascii="Calibri" w:hAnsi="Calibri" w:cs="Calibri"/>
          <w:lang w:eastAsia="en-US"/>
        </w:rPr>
        <w:t xml:space="preserve"> most of the</w:t>
      </w:r>
      <w:r>
        <w:rPr>
          <w:rFonts w:ascii="Calibri" w:hAnsi="Calibri" w:cs="Calibri"/>
          <w:lang w:eastAsia="en-US"/>
        </w:rPr>
        <w:t xml:space="preserve"> shape and biomechanical disparity remained relatively stable through time, rejecting the hypothesis of a</w:t>
      </w:r>
      <w:r w:rsidR="002F7483">
        <w:rPr>
          <w:rFonts w:ascii="Calibri" w:hAnsi="Calibri" w:cs="Calibri"/>
          <w:lang w:eastAsia="en-US"/>
        </w:rPr>
        <w:t xml:space="preserve"> single</w:t>
      </w:r>
      <w:r>
        <w:rPr>
          <w:rFonts w:ascii="Calibri" w:hAnsi="Calibri" w:cs="Calibri"/>
          <w:lang w:eastAsia="en-US"/>
        </w:rPr>
        <w:t xml:space="preserve"> adaptive radiation -</w:t>
      </w:r>
      <w:r w:rsidR="00F742EA">
        <w:rPr>
          <w:rFonts w:ascii="Calibri" w:hAnsi="Calibri" w:cs="Calibri"/>
          <w:lang w:eastAsia="en-US"/>
        </w:rPr>
        <w:t xml:space="preserve"> </w:t>
      </w:r>
      <w:r>
        <w:rPr>
          <w:rFonts w:ascii="Calibri" w:hAnsi="Calibri" w:cs="Calibri"/>
          <w:lang w:eastAsia="en-US"/>
        </w:rPr>
        <w:t>under an EB model</w:t>
      </w:r>
      <w:r w:rsidR="00F742EA">
        <w:rPr>
          <w:rFonts w:ascii="Calibri" w:hAnsi="Calibri" w:cs="Calibri"/>
          <w:lang w:eastAsia="en-US"/>
        </w:rPr>
        <w:t xml:space="preserve"> </w:t>
      </w:r>
      <w:r>
        <w:rPr>
          <w:rFonts w:ascii="Calibri" w:hAnsi="Calibri" w:cs="Calibri"/>
          <w:lang w:eastAsia="en-US"/>
        </w:rPr>
        <w:t xml:space="preserve">- in humeral morphology </w:t>
      </w:r>
      <w:r w:rsidR="00FE6E6C">
        <w:rPr>
          <w:rFonts w:ascii="Calibri" w:hAnsi="Calibri" w:cs="Calibri"/>
          <w:lang w:eastAsia="en-US"/>
        </w:rPr>
        <w:t>during</w:t>
      </w:r>
      <w:r>
        <w:rPr>
          <w:rFonts w:ascii="Calibri" w:hAnsi="Calibri" w:cs="Calibri"/>
          <w:lang w:eastAsia="en-US"/>
        </w:rPr>
        <w:t xml:space="preserve"> bat evolution. Evidence for early bursts of phenotypic diversification in mammals is scar</w:t>
      </w:r>
      <w:r w:rsidR="000D7E9D">
        <w:rPr>
          <w:rFonts w:ascii="Calibri" w:hAnsi="Calibri" w:cs="Calibri"/>
          <w:lang w:eastAsia="en-US"/>
        </w:rPr>
        <w:t>c</w:t>
      </w:r>
      <w:r>
        <w:rPr>
          <w:rFonts w:ascii="Calibri" w:hAnsi="Calibri" w:cs="Calibri"/>
          <w:lang w:eastAsia="en-US"/>
        </w:rPr>
        <w:t xml:space="preserve">e, which has been associated </w:t>
      </w:r>
      <w:r w:rsidR="00F742EA">
        <w:rPr>
          <w:rFonts w:ascii="Calibri" w:hAnsi="Calibri" w:cs="Calibri"/>
          <w:lang w:eastAsia="en-US"/>
        </w:rPr>
        <w:t xml:space="preserve">with </w:t>
      </w:r>
      <w:r>
        <w:rPr>
          <w:rFonts w:ascii="Calibri" w:hAnsi="Calibri" w:cs="Calibri"/>
          <w:lang w:eastAsia="en-US"/>
        </w:rPr>
        <w:t>limitations in experimental design</w:t>
      </w:r>
      <w:r w:rsidR="00B941B1">
        <w:rPr>
          <w:rFonts w:ascii="Calibri" w:hAnsi="Calibri" w:cs="Calibri"/>
          <w:lang w:eastAsia="en-US"/>
        </w:rPr>
        <w:t xml:space="preserve"> </w:t>
      </w:r>
      <w:r w:rsidR="00B941B1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&lt;EndNote&gt;&lt;Cite&gt;&lt;Author&gt;Slater&lt;/Author&gt;&lt;Year&gt;2019&lt;/Year&gt;&lt;RecNum&gt;1634&lt;/RecNum&gt;&lt;DisplayText&gt;(Slater and Friscia 2019)&lt;/DisplayText&gt;&lt;record&gt;&lt;rec-number&gt;1634&lt;/rec-number&gt;&lt;foreign-keys&gt;&lt;key app="EN" db-id="daesxzf90f5r09era9bx2xxevasaterx5pap" timestamp="1567931279"&gt;1634&lt;/key&gt;&lt;/foreign-keys&gt;&lt;ref-type name="Journal Article"&gt;17&lt;/ref-type&gt;&lt;contributors&gt;&lt;authors&gt;&lt;author&gt;Slater, Graham J.&lt;/author&gt;&lt;author&gt;Friscia, Anthony R.&lt;/author&gt;&lt;/authors&gt;&lt;/contributors&gt;&lt;titles&gt;&lt;title&gt;Hierarchy in adaptive radiation: A case study using the Carnivora (Mammalia)&lt;/title&gt;&lt;secondary-title&gt;Evolution&lt;/secondary-title&gt;&lt;/titles&gt;&lt;periodical&gt;&lt;full-title&gt;Evolution&lt;/full-title&gt;&lt;/periodical&gt;&lt;pages&gt;524-539&lt;/pages&gt;&lt;volume&gt;73&lt;/volume&gt;&lt;number&gt;3&lt;/number&gt;&lt;dates&gt;&lt;year&gt;2019&lt;/year&gt;&lt;/dates&gt;&lt;publisher&gt;Wiley Online Library&lt;/publisher&gt;&lt;isbn&gt;0014-3820&lt;/isbn&gt;&lt;urls&gt;&lt;related-urls&gt;&lt;url&gt;https://doi.org/10.1111/evo.13689&lt;/url&gt;&lt;/related-urls&gt;&lt;/urls&gt;&lt;electronic-resource-num&gt;10.1111/evo.13689&lt;/electronic-resource-num&gt;&lt;/record&gt;&lt;/Cite&gt;&lt;Cite&gt;&lt;Author&gt;Slater&lt;/Author&gt;&lt;Year&gt;2019&lt;/Year&gt;&lt;RecNum&gt;1634&lt;/RecNum&gt;&lt;record&gt;&lt;rec-number&gt;1634&lt;/rec-number&gt;&lt;foreign-keys&gt;&lt;key app="EN" db-id="daesxzf90f5r09era9bx2xxevasaterx5pap" timestamp="1567931279"&gt;1634&lt;/key&gt;&lt;/foreign-keys&gt;&lt;ref-type name="Journal Article"&gt;17&lt;/ref-type&gt;&lt;contributors&gt;&lt;authors&gt;&lt;author&gt;Slater, Graham J.&lt;/author&gt;&lt;author&gt;Friscia, Anthony R.&lt;/author&gt;&lt;/authors&gt;&lt;/contributors&gt;&lt;titles&gt;&lt;title&gt;Hierarchy in adaptive radiation: A case study using the Carnivora (Mammalia)&lt;/title&gt;&lt;secondary-title&gt;Evolution&lt;/secondary-title&gt;&lt;/titles&gt;&lt;periodical&gt;&lt;full-title&gt;Evolution&lt;/full-title&gt;&lt;/periodical&gt;&lt;pages&gt;524-539&lt;/pages&gt;&lt;volume&gt;73&lt;/volume&gt;&lt;number&gt;3&lt;/number&gt;&lt;dates&gt;&lt;year&gt;2019&lt;/year&gt;&lt;/dates&gt;&lt;publisher&gt;Wiley Online Library&lt;/publisher&gt;&lt;isbn&gt;0014-3820&lt;/isbn&gt;&lt;urls&gt;&lt;related-urls&gt;&lt;url&gt;https://doi.org/10.1111/evo.13689&lt;/url&gt;&lt;/related-urls&gt;&lt;/urls&gt;&lt;electronic-resource-num&gt;10.1111/evo.13689&lt;/electronic-resource-num&gt;&lt;/record&gt;&lt;/Cite&gt;&lt;/EndNote&gt;</w:instrText>
      </w:r>
      <w:r w:rsidR="00B941B1">
        <w:rPr>
          <w:rFonts w:ascii="Calibri" w:hAnsi="Calibri" w:cs="Calibri"/>
          <w:lang w:eastAsia="en-US"/>
        </w:rPr>
        <w:fldChar w:fldCharType="separate"/>
      </w:r>
      <w:r w:rsidR="00B941B1">
        <w:rPr>
          <w:rFonts w:ascii="Calibri" w:hAnsi="Calibri" w:cs="Calibri"/>
          <w:noProof/>
          <w:lang w:eastAsia="en-US"/>
        </w:rPr>
        <w:t>(Slater and Friscia 2019)</w:t>
      </w:r>
      <w:r w:rsidR="00B941B1"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  <w:t xml:space="preserve">. An exception is </w:t>
      </w:r>
      <w:r w:rsidR="00327AEC">
        <w:rPr>
          <w:rFonts w:ascii="Calibri" w:hAnsi="Calibri" w:cs="Calibri"/>
          <w:lang w:eastAsia="en-US"/>
        </w:rPr>
        <w:t xml:space="preserve">bat morphological evolution </w:t>
      </w:r>
      <w:r w:rsidR="0074015B">
        <w:rPr>
          <w:rFonts w:ascii="Calibri" w:hAnsi="Calibri" w:cs="Calibri"/>
          <w:lang w:eastAsia="en-US"/>
        </w:rPr>
        <w:t xml:space="preserve">which </w:t>
      </w:r>
      <w:r w:rsidR="00327AEC">
        <w:rPr>
          <w:rFonts w:ascii="Calibri" w:hAnsi="Calibri" w:cs="Calibri"/>
          <w:lang w:eastAsia="en-US"/>
        </w:rPr>
        <w:t xml:space="preserve">went through early bursts of phenotypic diversification in </w:t>
      </w:r>
      <w:r w:rsidR="00F23A7A">
        <w:rPr>
          <w:rFonts w:ascii="Calibri" w:hAnsi="Calibri" w:cs="Calibri"/>
          <w:lang w:eastAsia="en-US"/>
        </w:rPr>
        <w:t xml:space="preserve">both cranial and postcranial </w:t>
      </w:r>
      <w:r w:rsidR="00327AEC">
        <w:rPr>
          <w:rFonts w:ascii="Calibri" w:hAnsi="Calibri" w:cs="Calibri"/>
          <w:lang w:eastAsia="en-US"/>
        </w:rPr>
        <w:t xml:space="preserve">structures of functional importance for different ecological traits </w:t>
      </w:r>
      <w:r w:rsidR="00327AEC">
        <w:rPr>
          <w:rFonts w:ascii="Calibri" w:hAnsi="Calibri" w:cs="Calibri"/>
          <w:lang w:eastAsia="en-US"/>
        </w:rPr>
        <w:fldChar w:fldCharType="begin">
          <w:fldData xml:space="preserve">PEVuZE5vdGU+PENpdGU+PEF1dGhvcj5BcmJvdXI8L0F1dGhvcj48WWVhcj4yMDE5PC9ZZWFyPjxS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PEVuZE5vdGU+PENpdGU+PEF1dGhvcj5BcmJvdXI8L0F1dGhvcj48WWVhcj4yMDE5PC9ZZWFyPjxS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327AEC">
        <w:rPr>
          <w:rFonts w:ascii="Calibri" w:hAnsi="Calibri" w:cs="Calibri"/>
          <w:lang w:eastAsia="en-US"/>
        </w:rPr>
      </w:r>
      <w:r w:rsidR="00327AEC">
        <w:rPr>
          <w:rFonts w:ascii="Calibri" w:hAnsi="Calibri" w:cs="Calibri"/>
          <w:lang w:eastAsia="en-US"/>
        </w:rPr>
        <w:fldChar w:fldCharType="separate"/>
      </w:r>
      <w:r w:rsidR="00B941B1">
        <w:rPr>
          <w:rFonts w:ascii="Calibri" w:hAnsi="Calibri" w:cs="Calibri"/>
          <w:noProof/>
          <w:lang w:eastAsia="en-US"/>
        </w:rPr>
        <w:t>(Arbour et al. 2019; Stanchak et al. 2019)</w:t>
      </w:r>
      <w:r w:rsidR="00327AEC">
        <w:rPr>
          <w:rFonts w:ascii="Calibri" w:hAnsi="Calibri" w:cs="Calibri"/>
          <w:lang w:eastAsia="en-US"/>
        </w:rPr>
        <w:fldChar w:fldCharType="end"/>
      </w:r>
      <w:r w:rsidR="00327AEC">
        <w:rPr>
          <w:rFonts w:ascii="Calibri" w:hAnsi="Calibri" w:cs="Calibri"/>
          <w:lang w:eastAsia="en-US"/>
        </w:rPr>
        <w:t xml:space="preserve">. </w:t>
      </w:r>
      <w:r w:rsidR="0074015B">
        <w:rPr>
          <w:rFonts w:ascii="Calibri" w:hAnsi="Calibri" w:cs="Calibri"/>
          <w:lang w:eastAsia="en-US"/>
        </w:rPr>
        <w:t xml:space="preserve">A </w:t>
      </w:r>
      <w:r w:rsidR="00AE4BDA">
        <w:rPr>
          <w:rFonts w:ascii="Calibri" w:hAnsi="Calibri" w:cs="Calibri"/>
          <w:lang w:eastAsia="en-US"/>
        </w:rPr>
        <w:t>lack of support in our results for a</w:t>
      </w:r>
      <w:r w:rsidR="00F23A7A">
        <w:rPr>
          <w:rFonts w:ascii="Calibri" w:hAnsi="Calibri" w:cs="Calibri"/>
          <w:lang w:eastAsia="en-US"/>
        </w:rPr>
        <w:t xml:space="preserve">n early burst </w:t>
      </w:r>
      <w:r w:rsidR="00A23674">
        <w:rPr>
          <w:rFonts w:ascii="Calibri" w:hAnsi="Calibri" w:cs="Calibri"/>
          <w:lang w:eastAsia="en-US"/>
        </w:rPr>
        <w:t>of</w:t>
      </w:r>
      <w:r w:rsidR="00F23A7A">
        <w:rPr>
          <w:rFonts w:ascii="Calibri" w:hAnsi="Calibri" w:cs="Calibri"/>
          <w:lang w:eastAsia="en-US"/>
        </w:rPr>
        <w:t xml:space="preserve"> radiation in both of our datasets</w:t>
      </w:r>
      <w:r w:rsidR="00AE4BDA">
        <w:rPr>
          <w:rFonts w:ascii="Calibri" w:hAnsi="Calibri" w:cs="Calibri"/>
          <w:lang w:eastAsia="en-US"/>
        </w:rPr>
        <w:t xml:space="preserve">, compared with previous studies, </w:t>
      </w:r>
      <w:r w:rsidR="0074015B">
        <w:rPr>
          <w:rFonts w:ascii="Calibri" w:hAnsi="Calibri" w:cs="Calibri"/>
          <w:lang w:eastAsia="en-US"/>
        </w:rPr>
        <w:t xml:space="preserve">indicates </w:t>
      </w:r>
      <w:r w:rsidR="00AE4BDA">
        <w:rPr>
          <w:rFonts w:ascii="Calibri" w:hAnsi="Calibri" w:cs="Calibri"/>
          <w:lang w:eastAsia="en-US"/>
        </w:rPr>
        <w:t xml:space="preserve">a complex evolutionary scenario where multiple evolutionary </w:t>
      </w:r>
      <w:r w:rsidR="00D72E80">
        <w:rPr>
          <w:rFonts w:ascii="Calibri" w:hAnsi="Calibri" w:cs="Calibri"/>
          <w:lang w:eastAsia="en-US"/>
        </w:rPr>
        <w:t xml:space="preserve">pathways </w:t>
      </w:r>
      <w:r w:rsidR="009A33FE">
        <w:rPr>
          <w:rFonts w:ascii="Calibri" w:hAnsi="Calibri" w:cs="Calibri"/>
          <w:lang w:eastAsia="en-US"/>
        </w:rPr>
        <w:t xml:space="preserve">(e.g. diet, flight and body size) </w:t>
      </w:r>
      <w:r w:rsidR="00AE4BDA">
        <w:rPr>
          <w:rFonts w:ascii="Calibri" w:hAnsi="Calibri" w:cs="Calibri"/>
          <w:lang w:eastAsia="en-US"/>
        </w:rPr>
        <w:t xml:space="preserve">could have </w:t>
      </w:r>
      <w:r w:rsidR="0074015B">
        <w:rPr>
          <w:rFonts w:ascii="Calibri" w:hAnsi="Calibri" w:cs="Calibri"/>
          <w:lang w:eastAsia="en-US"/>
        </w:rPr>
        <w:t>interacted</w:t>
      </w:r>
      <w:r w:rsidR="00A23674">
        <w:rPr>
          <w:rFonts w:ascii="Calibri" w:hAnsi="Calibri" w:cs="Calibri"/>
          <w:lang w:eastAsia="en-US"/>
        </w:rPr>
        <w:t xml:space="preserve">, </w:t>
      </w:r>
      <w:r w:rsidR="00D72E80">
        <w:rPr>
          <w:rFonts w:ascii="Calibri" w:hAnsi="Calibri" w:cs="Calibri"/>
          <w:lang w:eastAsia="en-US"/>
        </w:rPr>
        <w:t xml:space="preserve">producing </w:t>
      </w:r>
      <w:r w:rsidR="00AE4BDA">
        <w:rPr>
          <w:rFonts w:ascii="Calibri" w:hAnsi="Calibri" w:cs="Calibri"/>
          <w:lang w:eastAsia="en-US"/>
        </w:rPr>
        <w:t xml:space="preserve">the temporal trajectories of phenotypic diversification across different traits </w:t>
      </w:r>
      <w:r w:rsidR="00AE4BDA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&lt;EndNote&gt;&lt;Cite&gt;&lt;Author&gt;Kilbourne&lt;/Author&gt;&lt;Year&gt;2019&lt;/Year&gt;&lt;RecNum&gt;1633&lt;/RecNum&gt;&lt;DisplayText&gt;(Kilbourne and Hutchinson 2019)&lt;/DisplayText&gt;&lt;record&gt;&lt;rec-number&gt;1633&lt;/rec-number&gt;&lt;foreign-keys&gt;&lt;key app="EN" db-id="daesxzf90f5r09era9bx2xxevasaterx5pap" timestamp="1567671401"&gt;1633&lt;/key&gt;&lt;/foreign-keys&gt;&lt;ref-type name="Journal Article"&gt;17&lt;/ref-type&gt;&lt;contributors&gt;&lt;authors&gt;&lt;author&gt;Kilbourne, Brandon M.&lt;/author&gt;&lt;author&gt;Hutchinson, John R.&lt;/author&gt;&lt;/authors&gt;&lt;/contributors&gt;&lt;titles&gt;&lt;title&gt;Morphological diversification of biomechanical traits: mustelid locomotor specializations and the macroevolution of long bone cross-sectional morphology&lt;/title&gt;&lt;secondary-title&gt;BMC Evolutionary Biology&lt;/secondary-title&gt;&lt;/titles&gt;&lt;periodical&gt;&lt;full-title&gt;BMC Evolutionary Biology&lt;/full-title&gt;&lt;/periodical&gt;&lt;pages&gt;37&lt;/pages&gt;&lt;volume&gt;19&lt;/volume&gt;&lt;number&gt;1&lt;/number&gt;&lt;dates&gt;&lt;year&gt;2019&lt;/year&gt;&lt;pub-dates&gt;&lt;date&gt;2019/01/30&lt;/date&gt;&lt;/pub-dates&gt;&lt;/dates&gt;&lt;isbn&gt;1471-2148&lt;/isbn&gt;&lt;urls&gt;&lt;related-urls&gt;&lt;url&gt;https://doi.org/10.1186/s12862-019-1349-8&lt;/url&gt;&lt;/related-urls&gt;&lt;/urls&gt;&lt;electronic-resource-num&gt;10.1186/s12862-019-1349-8&lt;/electronic-resource-num&gt;&lt;/record&gt;&lt;/Cite&gt;&lt;/EndNote&gt;</w:instrText>
      </w:r>
      <w:r w:rsidR="00AE4BDA">
        <w:rPr>
          <w:rFonts w:ascii="Calibri" w:hAnsi="Calibri" w:cs="Calibri"/>
          <w:lang w:eastAsia="en-US"/>
        </w:rPr>
        <w:fldChar w:fldCharType="separate"/>
      </w:r>
      <w:r w:rsidR="00AE4BDA">
        <w:rPr>
          <w:rFonts w:ascii="Calibri" w:hAnsi="Calibri" w:cs="Calibri"/>
          <w:noProof/>
          <w:lang w:eastAsia="en-US"/>
        </w:rPr>
        <w:t xml:space="preserve">(Kilbourne and Hutchinson </w:t>
      </w:r>
      <w:r w:rsidR="00AE4BDA">
        <w:rPr>
          <w:rFonts w:ascii="Calibri" w:hAnsi="Calibri" w:cs="Calibri"/>
          <w:noProof/>
          <w:lang w:eastAsia="en-US"/>
        </w:rPr>
        <w:lastRenderedPageBreak/>
        <w:t>2019)</w:t>
      </w:r>
      <w:r w:rsidR="00AE4BDA">
        <w:rPr>
          <w:rFonts w:ascii="Calibri" w:hAnsi="Calibri" w:cs="Calibri"/>
          <w:lang w:eastAsia="en-US"/>
        </w:rPr>
        <w:fldChar w:fldCharType="end"/>
      </w:r>
      <w:r w:rsidR="00AE4BDA">
        <w:rPr>
          <w:rFonts w:ascii="Calibri" w:hAnsi="Calibri" w:cs="Calibri"/>
          <w:lang w:eastAsia="en-US"/>
        </w:rPr>
        <w:t>.</w:t>
      </w:r>
      <w:r w:rsidR="00C159D8">
        <w:rPr>
          <w:rFonts w:ascii="Calibri" w:hAnsi="Calibri" w:cs="Calibri"/>
          <w:lang w:eastAsia="en-US"/>
        </w:rPr>
        <w:t xml:space="preserve"> </w:t>
      </w:r>
      <w:r w:rsidR="00C32499">
        <w:rPr>
          <w:rFonts w:ascii="Calibri" w:hAnsi="Calibri" w:cs="Calibri"/>
          <w:lang w:eastAsia="en-US"/>
        </w:rPr>
        <w:t>T</w:t>
      </w:r>
      <w:r w:rsidR="00C159D8">
        <w:rPr>
          <w:rFonts w:ascii="Calibri" w:hAnsi="Calibri" w:cs="Calibri"/>
          <w:lang w:eastAsia="en-US"/>
        </w:rPr>
        <w:t xml:space="preserve">hree major peaks in phenotypic disparity found across cross-sections and datasets </w:t>
      </w:r>
      <w:r w:rsidR="00C32499">
        <w:rPr>
          <w:rFonts w:ascii="Calibri" w:hAnsi="Calibri" w:cs="Calibri"/>
          <w:lang w:eastAsia="en-US"/>
        </w:rPr>
        <w:t xml:space="preserve">suggest a common temporal trajectory of humeral diversification. </w:t>
      </w:r>
      <w:r w:rsidR="009E7D03">
        <w:rPr>
          <w:rFonts w:ascii="Calibri" w:hAnsi="Calibri" w:cs="Calibri"/>
          <w:lang w:eastAsia="en-US"/>
        </w:rPr>
        <w:t>The timing of the peaks suggests three bursts in phenotypic disparity during the early, mid and late evolutionary history of Chiroptera.</w:t>
      </w:r>
      <w:r w:rsidR="00EF3209">
        <w:rPr>
          <w:rFonts w:ascii="Calibri" w:hAnsi="Calibri" w:cs="Calibri"/>
          <w:lang w:eastAsia="en-US"/>
        </w:rPr>
        <w:t xml:space="preserve"> Temporal patterns in disparity peaks coincide with previous </w:t>
      </w:r>
      <w:r w:rsidR="00D72E80">
        <w:rPr>
          <w:rFonts w:ascii="Calibri" w:hAnsi="Calibri" w:cs="Calibri"/>
          <w:lang w:eastAsia="en-US"/>
        </w:rPr>
        <w:t xml:space="preserve">evidence </w:t>
      </w:r>
      <w:r w:rsidR="00EF3209">
        <w:rPr>
          <w:rFonts w:ascii="Calibri" w:hAnsi="Calibri" w:cs="Calibri"/>
          <w:lang w:eastAsia="en-US"/>
        </w:rPr>
        <w:t xml:space="preserve">for </w:t>
      </w:r>
      <w:r w:rsidR="00FE6E6C">
        <w:rPr>
          <w:rFonts w:ascii="Calibri" w:hAnsi="Calibri" w:cs="Calibri"/>
          <w:lang w:eastAsia="en-US"/>
        </w:rPr>
        <w:t xml:space="preserve">an early adaptive radiation in bat evolution, possibly associated with the acquisition of flight, followed by </w:t>
      </w:r>
      <w:r w:rsidR="00D37006">
        <w:rPr>
          <w:rFonts w:ascii="Calibri" w:hAnsi="Calibri" w:cs="Calibri"/>
          <w:lang w:eastAsia="en-US"/>
        </w:rPr>
        <w:t>relative stasis</w:t>
      </w:r>
      <w:r w:rsidR="00FE6E6C">
        <w:rPr>
          <w:rFonts w:ascii="Calibri" w:hAnsi="Calibri" w:cs="Calibri"/>
          <w:lang w:eastAsia="en-US"/>
        </w:rPr>
        <w:t xml:space="preserve"> </w:t>
      </w:r>
      <w:r w:rsidR="00FE6E6C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&lt;EndNote&gt;&lt;Cite&gt;&lt;Author&gt;Amador&lt;/Author&gt;&lt;Year&gt;2019&lt;/Year&gt;&lt;RecNum&gt;1585&lt;/RecNum&gt;&lt;DisplayText&gt;(Amador et al. 2019a)&lt;/DisplayText&gt;&lt;record&gt;&lt;rec-number&gt;1585&lt;/rec-number&gt;&lt;foreign-keys&gt;&lt;key app="EN" db-id="daesxzf90f5r09era9bx2xxevasaterx5pap" timestamp="1566356090"&gt;1585&lt;/key&gt;&lt;key app="ENWeb" db-id=""&gt;0&lt;/key&gt;&lt;/foreign-keys&gt;&lt;ref-type name="Journal Article"&gt;17&lt;/ref-type&gt;&lt;contributors&gt;&lt;authors&gt;&lt;author&gt;Amador, Lucila I.&lt;/author&gt;&lt;author&gt;Almeida, Francisca C.&lt;/author&gt;&lt;author&gt;Giannini, Norberto P.&lt;/author&gt;&lt;/authors&gt;&lt;/contributors&gt;&lt;titles&gt;&lt;title&gt;Evolution of Traditional Aerodynamic Variables in Bats (Mammalia: Chiroptera) within a Comprehensive Phylogenetic Framework&lt;/title&gt;&lt;secondary-title&gt;Journal of Mammalian Evolution&lt;/secondary-title&gt;&lt;/titles&gt;&lt;periodical&gt;&lt;full-title&gt;Journal of Mammalian Evolution&lt;/full-title&gt;&lt;/periodical&gt;&lt;dates&gt;&lt;year&gt;2019&lt;/year&gt;&lt;/dates&gt;&lt;isbn&gt;1064-7554&amp;#xD;1573-7055&lt;/isbn&gt;&lt;urls&gt;&lt;/urls&gt;&lt;electronic-resource-num&gt;10.1007/s10914-019-09475-8&lt;/electronic-resource-num&gt;&lt;/record&gt;&lt;/Cite&gt;&lt;/EndNote&gt;</w:instrText>
      </w:r>
      <w:r w:rsidR="00FE6E6C">
        <w:rPr>
          <w:rFonts w:ascii="Calibri" w:hAnsi="Calibri" w:cs="Calibri"/>
          <w:lang w:eastAsia="en-US"/>
        </w:rPr>
        <w:fldChar w:fldCharType="separate"/>
      </w:r>
      <w:r w:rsidR="00FE6E6C">
        <w:rPr>
          <w:rFonts w:ascii="Calibri" w:hAnsi="Calibri" w:cs="Calibri"/>
          <w:noProof/>
          <w:lang w:eastAsia="en-US"/>
        </w:rPr>
        <w:t>(</w:t>
      </w:r>
      <w:r w:rsidR="00F421B7" w:rsidRPr="00B82B9E">
        <w:rPr>
          <w:rFonts w:ascii="Calibri" w:hAnsi="Calibri" w:cs="Calibri"/>
          <w:noProof/>
        </w:rPr>
        <w:t>Simmons et al. 2008</w:t>
      </w:r>
      <w:r w:rsidR="00F421B7">
        <w:rPr>
          <w:rFonts w:ascii="Calibri" w:hAnsi="Calibri" w:cs="Calibri"/>
          <w:noProof/>
        </w:rPr>
        <w:t xml:space="preserve">; </w:t>
      </w:r>
      <w:r w:rsidR="00FE6E6C">
        <w:rPr>
          <w:rFonts w:ascii="Calibri" w:hAnsi="Calibri" w:cs="Calibri"/>
          <w:noProof/>
          <w:lang w:eastAsia="en-US"/>
        </w:rPr>
        <w:t>Amador et al. 2019a)</w:t>
      </w:r>
      <w:r w:rsidR="00FE6E6C">
        <w:rPr>
          <w:rFonts w:ascii="Calibri" w:hAnsi="Calibri" w:cs="Calibri"/>
          <w:lang w:eastAsia="en-US"/>
        </w:rPr>
        <w:fldChar w:fldCharType="end"/>
      </w:r>
      <w:r w:rsidR="00FE6E6C">
        <w:rPr>
          <w:rFonts w:ascii="Calibri" w:hAnsi="Calibri" w:cs="Calibri"/>
          <w:lang w:eastAsia="en-US"/>
        </w:rPr>
        <w:t xml:space="preserve">. </w:t>
      </w:r>
      <w:r w:rsidR="00D37006">
        <w:rPr>
          <w:rFonts w:ascii="Calibri" w:hAnsi="Calibri" w:cs="Calibri"/>
          <w:lang w:eastAsia="en-US"/>
        </w:rPr>
        <w:t xml:space="preserve"> </w:t>
      </w:r>
      <w:r w:rsidR="00494489">
        <w:rPr>
          <w:rFonts w:ascii="Calibri" w:hAnsi="Calibri" w:cs="Calibri"/>
          <w:lang w:eastAsia="en-US"/>
        </w:rPr>
        <w:t xml:space="preserve">A second peak could be associated with </w:t>
      </w:r>
      <w:r w:rsidR="00FE6E6C">
        <w:rPr>
          <w:rFonts w:ascii="Calibri" w:hAnsi="Calibri" w:cs="Calibri"/>
          <w:lang w:eastAsia="en-US"/>
        </w:rPr>
        <w:t xml:space="preserve">a </w:t>
      </w:r>
      <w:r w:rsidR="00EF3209">
        <w:rPr>
          <w:rFonts w:ascii="Calibri" w:hAnsi="Calibri" w:cs="Calibri"/>
          <w:lang w:eastAsia="en-US"/>
        </w:rPr>
        <w:t xml:space="preserve">diversification of aerodynamic morphotypes </w:t>
      </w:r>
      <w:r w:rsidR="00FE6E6C">
        <w:rPr>
          <w:rFonts w:ascii="Calibri" w:hAnsi="Calibri" w:cs="Calibri"/>
          <w:lang w:eastAsia="en-US"/>
        </w:rPr>
        <w:t>coinciding with the cladogenesis of modern families</w:t>
      </w:r>
      <w:r w:rsidR="004C51A3">
        <w:rPr>
          <w:rFonts w:ascii="Calibri" w:hAnsi="Calibri" w:cs="Calibri"/>
          <w:lang w:eastAsia="en-US"/>
        </w:rPr>
        <w:t xml:space="preserve"> </w:t>
      </w:r>
      <w:r w:rsidR="00EF3209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&lt;EndNote&gt;&lt;Cite&gt;&lt;Author&gt;Amador&lt;/Author&gt;&lt;Year&gt;2019&lt;/Year&gt;&lt;RecNum&gt;1585&lt;/RecNum&gt;&lt;DisplayText&gt;(Amador et al. 2019a)&lt;/DisplayText&gt;&lt;record&gt;&lt;rec-number&gt;1585&lt;/rec-number&gt;&lt;foreign-keys&gt;&lt;key app="EN" db-id="daesxzf90f5r09era9bx2xxevasaterx5pap" timestamp="1566356090"&gt;1585&lt;/key&gt;&lt;key app="ENWeb" db-id=""&gt;0&lt;/key&gt;&lt;/foreign-keys&gt;&lt;ref-type name="Journal Article"&gt;17&lt;/ref-type&gt;&lt;contributors&gt;&lt;authors&gt;&lt;author&gt;Amador, Lucila I.&lt;/author&gt;&lt;author&gt;Almeida, Francisca C.&lt;/author&gt;&lt;author&gt;Giannini, Norberto P.&lt;/author&gt;&lt;/authors&gt;&lt;/contributors&gt;&lt;titles&gt;&lt;title&gt;Evolution of Traditional Aerodynamic Variables in Bats (Mammalia: Chiroptera) within a Comprehensive Phylogenetic Framework&lt;/title&gt;&lt;secondary-title&gt;Journal of Mammalian Evolution&lt;/secondary-title&gt;&lt;/titles&gt;&lt;periodical&gt;&lt;full-title&gt;Journal of Mammalian Evolution&lt;/full-title&gt;&lt;/periodical&gt;&lt;dates&gt;&lt;year&gt;2019&lt;/year&gt;&lt;/dates&gt;&lt;isbn&gt;1064-7554&amp;#xD;1573-7055&lt;/isbn&gt;&lt;urls&gt;&lt;/urls&gt;&lt;electronic-resource-num&gt;10.1007/s10914-019-09475-8&lt;/electronic-resource-num&gt;&lt;/record&gt;&lt;/Cite&gt;&lt;/EndNote&gt;</w:instrText>
      </w:r>
      <w:r w:rsidR="00EF3209">
        <w:rPr>
          <w:rFonts w:ascii="Calibri" w:hAnsi="Calibri" w:cs="Calibri"/>
          <w:lang w:eastAsia="en-US"/>
        </w:rPr>
        <w:fldChar w:fldCharType="separate"/>
      </w:r>
      <w:r w:rsidR="00EF3209">
        <w:rPr>
          <w:rFonts w:ascii="Calibri" w:hAnsi="Calibri" w:cs="Calibri"/>
          <w:noProof/>
          <w:lang w:eastAsia="en-US"/>
        </w:rPr>
        <w:t>(</w:t>
      </w:r>
      <w:r w:rsidR="00F421B7" w:rsidRPr="00B82B9E">
        <w:rPr>
          <w:rFonts w:ascii="Calibri" w:hAnsi="Calibri" w:cs="Calibri"/>
          <w:noProof/>
        </w:rPr>
        <w:t>Simmons et al. 2008</w:t>
      </w:r>
      <w:r w:rsidR="00F421B7">
        <w:rPr>
          <w:rFonts w:ascii="Calibri" w:hAnsi="Calibri" w:cs="Calibri"/>
          <w:noProof/>
        </w:rPr>
        <w:t>;</w:t>
      </w:r>
      <w:r w:rsidR="00F421B7">
        <w:rPr>
          <w:rFonts w:ascii="Calibri" w:hAnsi="Calibri" w:cs="Calibri"/>
          <w:noProof/>
        </w:rPr>
        <w:t xml:space="preserve"> </w:t>
      </w:r>
      <w:r w:rsidR="00F421B7" w:rsidRPr="00B82B9E">
        <w:rPr>
          <w:rFonts w:ascii="Calibri" w:hAnsi="Calibri" w:cs="Calibri"/>
          <w:noProof/>
        </w:rPr>
        <w:t>Hand et al. 2009</w:t>
      </w:r>
      <w:r w:rsidR="00F421B7">
        <w:rPr>
          <w:rFonts w:ascii="Calibri" w:hAnsi="Calibri" w:cs="Calibri"/>
          <w:noProof/>
        </w:rPr>
        <w:t xml:space="preserve">; </w:t>
      </w:r>
      <w:r w:rsidR="00EF3209">
        <w:rPr>
          <w:rFonts w:ascii="Calibri" w:hAnsi="Calibri" w:cs="Calibri"/>
          <w:noProof/>
          <w:lang w:eastAsia="en-US"/>
        </w:rPr>
        <w:t>Amador et al. 2019a)</w:t>
      </w:r>
      <w:r w:rsidR="00EF3209">
        <w:rPr>
          <w:rFonts w:ascii="Calibri" w:hAnsi="Calibri" w:cs="Calibri"/>
          <w:lang w:eastAsia="en-US"/>
        </w:rPr>
        <w:fldChar w:fldCharType="end"/>
      </w:r>
      <w:r w:rsidR="00EF3209">
        <w:rPr>
          <w:rFonts w:ascii="Calibri" w:hAnsi="Calibri" w:cs="Calibri"/>
          <w:lang w:eastAsia="en-US"/>
        </w:rPr>
        <w:t xml:space="preserve">. </w:t>
      </w:r>
      <w:r w:rsidR="00D37006">
        <w:rPr>
          <w:rFonts w:ascii="Calibri" w:hAnsi="Calibri" w:cs="Calibri"/>
          <w:lang w:eastAsia="en-US"/>
        </w:rPr>
        <w:t xml:space="preserve">The </w:t>
      </w:r>
      <w:r w:rsidR="00494489">
        <w:rPr>
          <w:rFonts w:ascii="Calibri" w:hAnsi="Calibri" w:cs="Calibri"/>
          <w:lang w:eastAsia="en-US"/>
        </w:rPr>
        <w:t>last</w:t>
      </w:r>
      <w:r w:rsidR="00D37006">
        <w:rPr>
          <w:rFonts w:ascii="Calibri" w:hAnsi="Calibri" w:cs="Calibri"/>
          <w:lang w:eastAsia="en-US"/>
        </w:rPr>
        <w:t xml:space="preserve"> peak could represent rapid phenotypic diversification due to adaptive radiation associated </w:t>
      </w:r>
      <w:r w:rsidR="00F0376F">
        <w:rPr>
          <w:rFonts w:ascii="Calibri" w:hAnsi="Calibri" w:cs="Calibri"/>
          <w:lang w:eastAsia="en-US"/>
        </w:rPr>
        <w:t xml:space="preserve">with </w:t>
      </w:r>
      <w:r w:rsidR="00D37006">
        <w:rPr>
          <w:rFonts w:ascii="Calibri" w:hAnsi="Calibri" w:cs="Calibri"/>
          <w:lang w:eastAsia="en-US"/>
        </w:rPr>
        <w:t xml:space="preserve">novel ecological </w:t>
      </w:r>
      <w:r w:rsidR="0030727D">
        <w:rPr>
          <w:rFonts w:ascii="Calibri" w:hAnsi="Calibri" w:cs="Calibri"/>
          <w:lang w:eastAsia="en-US"/>
        </w:rPr>
        <w:t>opportunities</w:t>
      </w:r>
      <w:r w:rsidR="00D37006">
        <w:rPr>
          <w:rFonts w:ascii="Calibri" w:hAnsi="Calibri" w:cs="Calibri"/>
          <w:lang w:eastAsia="en-US"/>
        </w:rPr>
        <w:t xml:space="preserve"> to fill a range of aerial and dietary niches</w:t>
      </w:r>
      <w:r w:rsidR="00494489">
        <w:rPr>
          <w:rFonts w:ascii="Calibri" w:hAnsi="Calibri" w:cs="Calibri"/>
          <w:lang w:eastAsia="en-US"/>
        </w:rPr>
        <w:t xml:space="preserve"> in the Miocene</w:t>
      </w:r>
      <w:r w:rsidR="006126BD">
        <w:rPr>
          <w:rFonts w:ascii="Calibri" w:hAnsi="Calibri" w:cs="Calibri"/>
          <w:lang w:eastAsia="en-US"/>
        </w:rPr>
        <w:t xml:space="preserve">, especially in </w:t>
      </w:r>
      <w:proofErr w:type="spellStart"/>
      <w:r w:rsidR="006126BD">
        <w:rPr>
          <w:rFonts w:ascii="Calibri" w:hAnsi="Calibri" w:cs="Calibri"/>
          <w:lang w:eastAsia="en-US"/>
        </w:rPr>
        <w:t>noctilionoids</w:t>
      </w:r>
      <w:proofErr w:type="spellEnd"/>
      <w:r w:rsidR="00D37006">
        <w:rPr>
          <w:rFonts w:ascii="Calibri" w:hAnsi="Calibri" w:cs="Calibri"/>
          <w:lang w:eastAsia="en-US"/>
        </w:rPr>
        <w:t xml:space="preserve"> (i.e. frugivory</w:t>
      </w:r>
      <w:r w:rsidR="00494489">
        <w:rPr>
          <w:rFonts w:ascii="Calibri" w:hAnsi="Calibri" w:cs="Calibri"/>
          <w:lang w:eastAsia="en-US"/>
        </w:rPr>
        <w:t xml:space="preserve">, </w:t>
      </w:r>
      <w:proofErr w:type="spellStart"/>
      <w:r w:rsidR="00494489">
        <w:rPr>
          <w:rFonts w:ascii="Calibri" w:hAnsi="Calibri" w:cs="Calibri"/>
          <w:lang w:eastAsia="en-US"/>
        </w:rPr>
        <w:t>nectarivory</w:t>
      </w:r>
      <w:proofErr w:type="spellEnd"/>
      <w:r w:rsidR="00494489">
        <w:rPr>
          <w:rFonts w:ascii="Calibri" w:hAnsi="Calibri" w:cs="Calibri"/>
          <w:lang w:eastAsia="en-US"/>
        </w:rPr>
        <w:t xml:space="preserve"> and carnivory</w:t>
      </w:r>
      <w:r w:rsidR="00D37006">
        <w:rPr>
          <w:rFonts w:ascii="Calibri" w:hAnsi="Calibri" w:cs="Calibri"/>
          <w:lang w:eastAsia="en-US"/>
        </w:rPr>
        <w:t xml:space="preserve">) </w:t>
      </w:r>
      <w:r w:rsidR="00D37006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&lt;EndNote&gt;&lt;Cite&gt;&lt;Author&gt;Amador&lt;/Author&gt;&lt;Year&gt;2019&lt;/Year&gt;&lt;RecNum&gt;1585&lt;/RecNum&gt;&lt;DisplayText&gt;(Amador et al. 2019a)&lt;/DisplayText&gt;&lt;record&gt;&lt;rec-number&gt;1585&lt;/rec-number&gt;&lt;foreign-keys&gt;&lt;key app="EN" db-id="daesxzf90f5r09era9bx2xxevasaterx5pap" timestamp="1566356090"&gt;1585&lt;/key&gt;&lt;key app="ENWeb" db-id=""&gt;0&lt;/key&gt;&lt;/foreign-keys&gt;&lt;ref-type name="Journal Article"&gt;17&lt;/ref-type&gt;&lt;contributors&gt;&lt;authors&gt;&lt;author&gt;Amador, Lucila I.&lt;/author&gt;&lt;author&gt;Almeida, Francisca C.&lt;/author&gt;&lt;author&gt;Giannini, Norberto P.&lt;/author&gt;&lt;/authors&gt;&lt;/contributors&gt;&lt;titles&gt;&lt;title&gt;Evolution of Traditional Aerodynamic Variables in Bats (Mammalia: Chiroptera) within a Comprehensive Phylogenetic Framework&lt;/title&gt;&lt;secondary-title&gt;Journal of Mammalian Evolution&lt;/secondary-title&gt;&lt;/titles&gt;&lt;periodical&gt;&lt;full-title&gt;Journal of Mammalian Evolution&lt;/full-title&gt;&lt;/periodical&gt;&lt;dates&gt;&lt;year&gt;2019&lt;/year&gt;&lt;/dates&gt;&lt;isbn&gt;1064-7554&amp;#xD;1573-7055&lt;/isbn&gt;&lt;urls&gt;&lt;/urls&gt;&lt;electronic-resource-num&gt;10.1007/s10914-019-09475-8&lt;/electronic-resource-num&gt;&lt;/record&gt;&lt;/Cite&gt;&lt;/EndNote&gt;</w:instrText>
      </w:r>
      <w:r w:rsidR="00D37006">
        <w:rPr>
          <w:rFonts w:ascii="Calibri" w:hAnsi="Calibri" w:cs="Calibri"/>
          <w:lang w:eastAsia="en-US"/>
        </w:rPr>
        <w:fldChar w:fldCharType="separate"/>
      </w:r>
      <w:r w:rsidR="00D37006">
        <w:rPr>
          <w:rFonts w:ascii="Calibri" w:hAnsi="Calibri" w:cs="Calibri"/>
          <w:noProof/>
          <w:lang w:eastAsia="en-US"/>
        </w:rPr>
        <w:t>(</w:t>
      </w:r>
      <w:r w:rsidR="00F421B7" w:rsidRPr="00B82B9E">
        <w:rPr>
          <w:rFonts w:ascii="Calibri" w:hAnsi="Calibri" w:cs="Calibri"/>
          <w:noProof/>
        </w:rPr>
        <w:t>Simmons et al. 2008</w:t>
      </w:r>
      <w:r w:rsidR="00F421B7">
        <w:rPr>
          <w:rFonts w:ascii="Calibri" w:hAnsi="Calibri" w:cs="Calibri"/>
          <w:noProof/>
        </w:rPr>
        <w:t xml:space="preserve">; </w:t>
      </w:r>
      <w:r w:rsidR="00D37006">
        <w:rPr>
          <w:rFonts w:ascii="Calibri" w:hAnsi="Calibri" w:cs="Calibri"/>
          <w:noProof/>
          <w:lang w:eastAsia="en-US"/>
        </w:rPr>
        <w:t>Amador et al. 2019a)</w:t>
      </w:r>
      <w:r w:rsidR="00D37006">
        <w:rPr>
          <w:rFonts w:ascii="Calibri" w:hAnsi="Calibri" w:cs="Calibri"/>
          <w:lang w:eastAsia="en-US"/>
        </w:rPr>
        <w:fldChar w:fldCharType="end"/>
      </w:r>
      <w:r w:rsidR="00D37006">
        <w:rPr>
          <w:rFonts w:ascii="Calibri" w:hAnsi="Calibri" w:cs="Calibri"/>
          <w:lang w:eastAsia="en-US"/>
        </w:rPr>
        <w:t>.</w:t>
      </w:r>
    </w:p>
    <w:p w14:paraId="3A66E029" w14:textId="45A6096D" w:rsidR="00C75F92" w:rsidRDefault="008A3281" w:rsidP="000E5F92">
      <w:pPr>
        <w:spacing w:before="120" w:after="120" w:line="360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Support for different evolutionary models between </w:t>
      </w:r>
      <w:r w:rsidR="006126BD">
        <w:rPr>
          <w:rFonts w:ascii="Calibri" w:hAnsi="Calibri" w:cs="Calibri"/>
          <w:lang w:eastAsia="en-US"/>
        </w:rPr>
        <w:t>shape and biomechanics</w:t>
      </w:r>
      <w:r>
        <w:rPr>
          <w:rFonts w:ascii="Calibri" w:hAnsi="Calibri" w:cs="Calibri"/>
          <w:lang w:eastAsia="en-US"/>
        </w:rPr>
        <w:t xml:space="preserve"> </w:t>
      </w:r>
      <w:r w:rsidR="00BB0013">
        <w:rPr>
          <w:rFonts w:ascii="Calibri" w:hAnsi="Calibri" w:cs="Calibri"/>
          <w:lang w:eastAsia="en-US"/>
        </w:rPr>
        <w:t xml:space="preserve">suggests </w:t>
      </w:r>
      <w:r>
        <w:rPr>
          <w:rFonts w:ascii="Calibri" w:hAnsi="Calibri" w:cs="Calibri"/>
          <w:lang w:eastAsia="en-US"/>
        </w:rPr>
        <w:t>that</w:t>
      </w:r>
      <w:r w:rsidR="00BB0013">
        <w:rPr>
          <w:rFonts w:ascii="Calibri" w:hAnsi="Calibri" w:cs="Calibri"/>
          <w:lang w:eastAsia="en-US"/>
        </w:rPr>
        <w:t>,</w:t>
      </w:r>
      <w:r>
        <w:rPr>
          <w:rFonts w:ascii="Calibri" w:hAnsi="Calibri" w:cs="Calibri"/>
          <w:lang w:eastAsia="en-US"/>
        </w:rPr>
        <w:t xml:space="preserve"> within a single structure</w:t>
      </w:r>
      <w:r w:rsidR="000B56A0">
        <w:rPr>
          <w:rFonts w:ascii="Calibri" w:hAnsi="Calibri" w:cs="Calibri"/>
          <w:lang w:eastAsia="en-US"/>
        </w:rPr>
        <w:t>,</w:t>
      </w:r>
      <w:r>
        <w:rPr>
          <w:rFonts w:ascii="Calibri" w:hAnsi="Calibri" w:cs="Calibri"/>
          <w:lang w:eastAsia="en-US"/>
        </w:rPr>
        <w:t xml:space="preserve"> </w:t>
      </w:r>
      <w:r w:rsidR="00BB0013">
        <w:rPr>
          <w:rFonts w:ascii="Calibri" w:hAnsi="Calibri" w:cs="Calibri"/>
          <w:lang w:eastAsia="en-US"/>
        </w:rPr>
        <w:t xml:space="preserve">individual </w:t>
      </w:r>
      <w:r w:rsidR="006126BD">
        <w:rPr>
          <w:rFonts w:ascii="Calibri" w:hAnsi="Calibri" w:cs="Calibri"/>
          <w:lang w:eastAsia="en-US"/>
        </w:rPr>
        <w:t>features</w:t>
      </w:r>
      <w:r>
        <w:rPr>
          <w:rFonts w:ascii="Calibri" w:hAnsi="Calibri" w:cs="Calibri"/>
          <w:lang w:eastAsia="en-US"/>
        </w:rPr>
        <w:t xml:space="preserve"> can evolve under </w:t>
      </w:r>
      <w:r w:rsidR="000B56A0">
        <w:rPr>
          <w:rFonts w:ascii="Calibri" w:hAnsi="Calibri" w:cs="Calibri"/>
          <w:lang w:eastAsia="en-US"/>
        </w:rPr>
        <w:t>divergent adaptive trajectori</w:t>
      </w:r>
      <w:r>
        <w:rPr>
          <w:rFonts w:ascii="Calibri" w:hAnsi="Calibri" w:cs="Calibri"/>
          <w:lang w:eastAsia="en-US"/>
        </w:rPr>
        <w:t xml:space="preserve">es </w:t>
      </w:r>
      <w:r w:rsidR="00ED2D88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&lt;EndNote&gt;&lt;Cite&gt;&lt;Author&gt;Kilbourne&lt;/Author&gt;&lt;Year&gt;2019&lt;/Year&gt;&lt;RecNum&gt;1633&lt;/RecNum&gt;&lt;DisplayText&gt;(Kilbourne and Hutchinson 2019)&lt;/DisplayText&gt;&lt;record&gt;&lt;rec-number&gt;1633&lt;/rec-number&gt;&lt;foreign-keys&gt;&lt;key app="EN" db-id="daesxzf90f5r09era9bx2xxevasaterx5pap" timestamp="1567671401"&gt;1633&lt;/key&gt;&lt;/foreign-keys&gt;&lt;ref-type name="Journal Article"&gt;17&lt;/ref-type&gt;&lt;contributors&gt;&lt;authors&gt;&lt;author&gt;Kilbourne, Brandon M.&lt;/author&gt;&lt;author&gt;Hutchinson, John R.&lt;/author&gt;&lt;/authors&gt;&lt;/contributors&gt;&lt;titles&gt;&lt;title&gt;Morphological diversification of biomechanical traits: mustelid locomotor specializations and the macroevolution of long bone cross-sectional morphology&lt;/title&gt;&lt;secondary-title&gt;BMC Evolutionary Biology&lt;/secondary-title&gt;&lt;/titles&gt;&lt;periodical&gt;&lt;full-title&gt;BMC Evolutionary Biology&lt;/full-title&gt;&lt;/periodical&gt;&lt;pages&gt;37&lt;/pages&gt;&lt;volume&gt;19&lt;/volume&gt;&lt;number&gt;1&lt;/number&gt;&lt;dates&gt;&lt;year&gt;2019&lt;/year&gt;&lt;pub-dates&gt;&lt;date&gt;2019/01/30&lt;/date&gt;&lt;/pub-dates&gt;&lt;/dates&gt;&lt;isbn&gt;1471-2148&lt;/isbn&gt;&lt;urls&gt;&lt;related-urls&gt;&lt;url&gt;https://doi.org/10.1186/s12862-019-1349-8&lt;/url&gt;&lt;/related-urls&gt;&lt;/urls&gt;&lt;electronic-resource-num&gt;10.1186/s12862-019-1349-8&lt;/electronic-resource-num&gt;&lt;/record&gt;&lt;/Cite&gt;&lt;/EndNote&gt;</w:instrText>
      </w:r>
      <w:r w:rsidR="00ED2D88">
        <w:rPr>
          <w:rFonts w:ascii="Calibri" w:hAnsi="Calibri" w:cs="Calibri"/>
          <w:lang w:eastAsia="en-US"/>
        </w:rPr>
        <w:fldChar w:fldCharType="separate"/>
      </w:r>
      <w:r w:rsidR="009879ED">
        <w:rPr>
          <w:rFonts w:ascii="Calibri" w:hAnsi="Calibri" w:cs="Calibri"/>
          <w:noProof/>
          <w:lang w:eastAsia="en-US"/>
        </w:rPr>
        <w:t>(Kilbourne and Hutchinson 2019)</w:t>
      </w:r>
      <w:r w:rsidR="00ED2D88"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  <w:t xml:space="preserve">. </w:t>
      </w:r>
      <w:r w:rsidR="00A25054">
        <w:rPr>
          <w:rFonts w:ascii="Calibri" w:hAnsi="Calibri" w:cs="Calibri"/>
          <w:lang w:eastAsia="en-US"/>
        </w:rPr>
        <w:t xml:space="preserve">The axial skeleton in </w:t>
      </w:r>
      <w:r w:rsidR="00D72E80">
        <w:rPr>
          <w:rFonts w:ascii="Calibri" w:hAnsi="Calibri" w:cs="Calibri"/>
          <w:lang w:eastAsia="en-US"/>
        </w:rPr>
        <w:t xml:space="preserve">flying vertebrates </w:t>
      </w:r>
      <w:r w:rsidR="00A25054">
        <w:rPr>
          <w:rFonts w:ascii="Calibri" w:hAnsi="Calibri" w:cs="Calibri"/>
          <w:lang w:eastAsia="en-US"/>
        </w:rPr>
        <w:t xml:space="preserve">represents the centre of mass during wingbeat, concentrating a </w:t>
      </w:r>
      <w:r w:rsidR="00C23D1D">
        <w:rPr>
          <w:rFonts w:ascii="Calibri" w:hAnsi="Calibri" w:cs="Calibri"/>
          <w:lang w:eastAsia="en-US"/>
        </w:rPr>
        <w:t xml:space="preserve">greater </w:t>
      </w:r>
      <w:r w:rsidR="00A25054">
        <w:rPr>
          <w:rFonts w:ascii="Calibri" w:hAnsi="Calibri" w:cs="Calibri"/>
          <w:lang w:eastAsia="en-US"/>
        </w:rPr>
        <w:t xml:space="preserve">proportion of mechanical </w:t>
      </w:r>
      <w:r w:rsidR="00434568">
        <w:rPr>
          <w:rFonts w:ascii="Calibri" w:hAnsi="Calibri" w:cs="Calibri"/>
          <w:lang w:eastAsia="en-US"/>
        </w:rPr>
        <w:t>stress</w:t>
      </w:r>
      <w:r w:rsidR="00A25054">
        <w:rPr>
          <w:rFonts w:ascii="Calibri" w:hAnsi="Calibri" w:cs="Calibri"/>
          <w:lang w:eastAsia="en-US"/>
        </w:rPr>
        <w:t xml:space="preserve"> in the armwing</w:t>
      </w:r>
      <w:r w:rsidR="00434568">
        <w:rPr>
          <w:rFonts w:ascii="Calibri" w:hAnsi="Calibri" w:cs="Calibri"/>
          <w:lang w:eastAsia="en-US"/>
        </w:rPr>
        <w:t xml:space="preserve"> </w:t>
      </w:r>
      <w:r w:rsidR="00434568">
        <w:rPr>
          <w:rFonts w:ascii="Calibri" w:hAnsi="Calibri" w:cs="Calibri"/>
          <w:lang w:eastAsia="en-US"/>
        </w:rPr>
        <w:fldChar w:fldCharType="begin">
          <w:fldData xml:space="preserve">PEVuZE5vdGU+PENpdGU+PEF1dGhvcj5Td2FydHo8L0F1dGhvcj48WWVhcj4xOTkyPC9ZZWFyPjxS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PEVuZE5vdGU+PENpdGU+PEF1dGhvcj5Td2FydHo8L0F1dGhvcj48WWVhcj4xOTkyPC9ZZWFyPjxS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434568">
        <w:rPr>
          <w:rFonts w:ascii="Calibri" w:hAnsi="Calibri" w:cs="Calibri"/>
          <w:lang w:eastAsia="en-US"/>
        </w:rPr>
      </w:r>
      <w:r w:rsidR="00434568">
        <w:rPr>
          <w:rFonts w:ascii="Calibri" w:hAnsi="Calibri" w:cs="Calibri"/>
          <w:lang w:eastAsia="en-US"/>
        </w:rPr>
        <w:fldChar w:fldCharType="separate"/>
      </w:r>
      <w:r w:rsidR="002812A5">
        <w:rPr>
          <w:rFonts w:ascii="Calibri" w:hAnsi="Calibri" w:cs="Calibri"/>
          <w:noProof/>
          <w:lang w:eastAsia="en-US"/>
        </w:rPr>
        <w:t>(Swartz et al. 1992; Iriarte-Diaz et al. 2011)</w:t>
      </w:r>
      <w:r w:rsidR="00434568">
        <w:rPr>
          <w:rFonts w:ascii="Calibri" w:hAnsi="Calibri" w:cs="Calibri"/>
          <w:lang w:eastAsia="en-US"/>
        </w:rPr>
        <w:fldChar w:fldCharType="end"/>
      </w:r>
      <w:r w:rsidR="00A25054">
        <w:rPr>
          <w:rFonts w:ascii="Calibri" w:hAnsi="Calibri" w:cs="Calibri"/>
          <w:lang w:eastAsia="en-US"/>
        </w:rPr>
        <w:t xml:space="preserve">. As a result, the proximal </w:t>
      </w:r>
      <w:r w:rsidR="00C23D1D">
        <w:rPr>
          <w:rFonts w:ascii="Calibri" w:hAnsi="Calibri" w:cs="Calibri"/>
          <w:lang w:eastAsia="en-US"/>
        </w:rPr>
        <w:t xml:space="preserve">diaphysis </w:t>
      </w:r>
      <w:r w:rsidR="00A25054">
        <w:rPr>
          <w:rFonts w:ascii="Calibri" w:hAnsi="Calibri" w:cs="Calibri"/>
          <w:lang w:eastAsia="en-US"/>
        </w:rPr>
        <w:t xml:space="preserve">(25% cross-section) of the humerus in bats withstands </w:t>
      </w:r>
      <w:r w:rsidR="00434568">
        <w:rPr>
          <w:rFonts w:ascii="Calibri" w:hAnsi="Calibri" w:cs="Calibri"/>
          <w:lang w:eastAsia="en-US"/>
        </w:rPr>
        <w:t>higher</w:t>
      </w:r>
      <w:r w:rsidR="00A25054">
        <w:rPr>
          <w:rFonts w:ascii="Calibri" w:hAnsi="Calibri" w:cs="Calibri"/>
          <w:lang w:eastAsia="en-US"/>
        </w:rPr>
        <w:t xml:space="preserve"> mechanical load during flight</w:t>
      </w:r>
      <w:r w:rsidR="00434568">
        <w:rPr>
          <w:rFonts w:ascii="Calibri" w:hAnsi="Calibri" w:cs="Calibri"/>
          <w:lang w:eastAsia="en-US"/>
        </w:rPr>
        <w:t xml:space="preserve"> </w:t>
      </w:r>
      <w:r w:rsidR="00434568">
        <w:rPr>
          <w:rFonts w:ascii="Calibri" w:hAnsi="Calibri" w:cs="Calibri"/>
          <w:lang w:eastAsia="en-US"/>
        </w:rPr>
        <w:fldChar w:fldCharType="begin">
          <w:fldData xml:space="preserve">PEVuZE5vdGU+PENpdGU+PEF1dGhvcj5XYXR0czwvQXV0aG9yPjxZZWFyPjIwMDE8L1llYXI+PFJl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PEVuZE5vdGU+PENpdGU+PEF1dGhvcj5XYXR0czwvQXV0aG9yPjxZZWFyPjIwMDE8L1llYXI+PFJl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434568">
        <w:rPr>
          <w:rFonts w:ascii="Calibri" w:hAnsi="Calibri" w:cs="Calibri"/>
          <w:lang w:eastAsia="en-US"/>
        </w:rPr>
      </w:r>
      <w:r w:rsidR="00434568">
        <w:rPr>
          <w:rFonts w:ascii="Calibri" w:hAnsi="Calibri" w:cs="Calibri"/>
          <w:lang w:eastAsia="en-US"/>
        </w:rPr>
        <w:fldChar w:fldCharType="separate"/>
      </w:r>
      <w:r w:rsidR="002812A5">
        <w:rPr>
          <w:rFonts w:ascii="Calibri" w:hAnsi="Calibri" w:cs="Calibri"/>
          <w:noProof/>
          <w:lang w:eastAsia="en-US"/>
        </w:rPr>
        <w:t>(Watts et al. 2001; Iriarte-Diaz et al. 2011)</w:t>
      </w:r>
      <w:r w:rsidR="00434568">
        <w:rPr>
          <w:rFonts w:ascii="Calibri" w:hAnsi="Calibri" w:cs="Calibri"/>
          <w:lang w:eastAsia="en-US"/>
        </w:rPr>
        <w:fldChar w:fldCharType="end"/>
      </w:r>
      <w:r w:rsidR="00A25054">
        <w:rPr>
          <w:rFonts w:ascii="Calibri" w:hAnsi="Calibri" w:cs="Calibri"/>
          <w:lang w:eastAsia="en-US"/>
        </w:rPr>
        <w:t>.</w:t>
      </w:r>
      <w:r w:rsidR="00434568">
        <w:rPr>
          <w:rFonts w:ascii="Calibri" w:hAnsi="Calibri" w:cs="Calibri"/>
          <w:lang w:eastAsia="en-US"/>
        </w:rPr>
        <w:t xml:space="preserve"> Support for the OU-</w:t>
      </w:r>
      <w:r w:rsidR="007C7DF2">
        <w:rPr>
          <w:rFonts w:ascii="Calibri" w:hAnsi="Calibri" w:cs="Calibri"/>
          <w:lang w:eastAsia="en-US"/>
        </w:rPr>
        <w:t>DIET</w:t>
      </w:r>
      <w:r w:rsidR="00434568">
        <w:rPr>
          <w:rFonts w:ascii="Calibri" w:hAnsi="Calibri" w:cs="Calibri"/>
          <w:lang w:eastAsia="en-US"/>
        </w:rPr>
        <w:t xml:space="preserve"> evolutionary model in </w:t>
      </w:r>
      <w:r w:rsidR="00CB6480">
        <w:rPr>
          <w:rFonts w:ascii="Calibri" w:hAnsi="Calibri" w:cs="Calibri"/>
          <w:lang w:eastAsia="en-US"/>
        </w:rPr>
        <w:t>humeral morphology</w:t>
      </w:r>
      <w:r w:rsidR="00C23D1D">
        <w:rPr>
          <w:rFonts w:ascii="Calibri" w:hAnsi="Calibri" w:cs="Calibri"/>
          <w:lang w:eastAsia="en-US"/>
        </w:rPr>
        <w:t xml:space="preserve"> suggests </w:t>
      </w:r>
      <w:r w:rsidR="00E23865">
        <w:rPr>
          <w:rFonts w:ascii="Calibri" w:hAnsi="Calibri" w:cs="Calibri"/>
          <w:lang w:eastAsia="en-US"/>
        </w:rPr>
        <w:t xml:space="preserve">the influence of </w:t>
      </w:r>
      <w:r w:rsidR="007C7DF2">
        <w:rPr>
          <w:rFonts w:ascii="Calibri" w:hAnsi="Calibri" w:cs="Calibri"/>
          <w:lang w:eastAsia="en-US"/>
        </w:rPr>
        <w:t>diet</w:t>
      </w:r>
      <w:r w:rsidR="00434568">
        <w:rPr>
          <w:rFonts w:ascii="Calibri" w:hAnsi="Calibri" w:cs="Calibri"/>
          <w:lang w:eastAsia="en-US"/>
        </w:rPr>
        <w:t xml:space="preserve"> </w:t>
      </w:r>
      <w:r w:rsidR="00E23865">
        <w:rPr>
          <w:rFonts w:ascii="Calibri" w:hAnsi="Calibri" w:cs="Calibri"/>
          <w:lang w:eastAsia="en-US"/>
        </w:rPr>
        <w:t>on the evolution of</w:t>
      </w:r>
      <w:r w:rsidR="00434568">
        <w:rPr>
          <w:rFonts w:ascii="Calibri" w:hAnsi="Calibri" w:cs="Calibri"/>
          <w:lang w:eastAsia="en-US"/>
        </w:rPr>
        <w:t xml:space="preserve"> flight-dependent mechanical adaptive regimes,</w:t>
      </w:r>
      <w:r w:rsidR="007C4D32">
        <w:rPr>
          <w:rFonts w:ascii="Calibri" w:hAnsi="Calibri" w:cs="Calibri"/>
          <w:lang w:eastAsia="en-US"/>
        </w:rPr>
        <w:t xml:space="preserve"> </w:t>
      </w:r>
      <w:r w:rsidR="008A0BB3">
        <w:rPr>
          <w:rFonts w:ascii="Calibri" w:hAnsi="Calibri" w:cs="Calibri"/>
          <w:lang w:eastAsia="en-US"/>
        </w:rPr>
        <w:t>reflecting</w:t>
      </w:r>
      <w:r w:rsidR="007C4D32">
        <w:rPr>
          <w:rFonts w:ascii="Calibri" w:hAnsi="Calibri" w:cs="Calibri"/>
          <w:lang w:eastAsia="en-US"/>
        </w:rPr>
        <w:t xml:space="preserve"> the </w:t>
      </w:r>
      <w:r w:rsidR="007C7DF2">
        <w:rPr>
          <w:rFonts w:ascii="Calibri" w:hAnsi="Calibri" w:cs="Calibri"/>
          <w:lang w:eastAsia="en-US"/>
        </w:rPr>
        <w:t>diet</w:t>
      </w:r>
      <w:r w:rsidR="007C4D32">
        <w:rPr>
          <w:rFonts w:ascii="Calibri" w:hAnsi="Calibri" w:cs="Calibri"/>
          <w:lang w:eastAsia="en-US"/>
        </w:rPr>
        <w:t>-</w:t>
      </w:r>
      <w:r w:rsidR="007C7DF2">
        <w:rPr>
          <w:rFonts w:ascii="Calibri" w:hAnsi="Calibri" w:cs="Calibri"/>
          <w:lang w:eastAsia="en-US"/>
        </w:rPr>
        <w:t>locomotion</w:t>
      </w:r>
      <w:r w:rsidR="007C4D32">
        <w:rPr>
          <w:rFonts w:ascii="Calibri" w:hAnsi="Calibri" w:cs="Calibri"/>
          <w:lang w:eastAsia="en-US"/>
        </w:rPr>
        <w:t xml:space="preserve"> macroevolutionary interplay </w:t>
      </w:r>
      <w:r w:rsidR="00BA19AA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&lt;EndNote&gt;&lt;Cite&gt;&lt;Author&gt;Moyers Arévalo&lt;/Author&gt;&lt;Year&gt;2018&lt;/Year&gt;&lt;RecNum&gt;1632&lt;/RecNum&gt;&lt;DisplayText&gt;(Moyers Arévalo et al. 2018)&lt;/DisplayText&gt;&lt;record&gt;&lt;rec-number&gt;1632&lt;/rec-number&gt;&lt;foreign-keys&gt;&lt;key app="EN" db-id="daesxzf90f5r09era9bx2xxevasaterx5pap" timestamp="1567659997"&gt;1632&lt;/key&gt;&lt;/foreign-keys&gt;&lt;ref-type name="Journal Article"&gt;17&lt;/ref-type&gt;&lt;contributors&gt;&lt;authors&gt;&lt;author&gt;Moyers Arévalo, Reyna Leticia&lt;/author&gt;&lt;author&gt;Amador, Lucila I.&lt;/author&gt;&lt;author&gt;Almeida, Francisca C.&lt;/author&gt;&lt;author&gt;Giannini, Norberto P.&lt;/author&gt;&lt;/authors&gt;&lt;/contributors&gt;&lt;titles&gt;&lt;title&gt;Evolution of Body Mass in Bats: Insights from a Large Supermatrix Phylogeny&lt;/title&gt;&lt;secondary-title&gt;Journal of Mammalian Evolution&lt;/secondary-title&gt;&lt;/titles&gt;&lt;periodical&gt;&lt;full-title&gt;Journal of Mammalian Evolution&lt;/full-title&gt;&lt;/periodical&gt;&lt;dates&gt;&lt;year&gt;2018&lt;/year&gt;&lt;pub-dates&gt;&lt;date&gt;August 03&lt;/date&gt;&lt;/pub-dates&gt;&lt;/dates&gt;&lt;isbn&gt;1573-7055&lt;/isbn&gt;&lt;label&gt;Moyers Arévalo2018&lt;/label&gt;&lt;work-type&gt;journal article&lt;/work-type&gt;&lt;urls&gt;&lt;related-urls&gt;&lt;url&gt;https://doi.org/10.1007/s10914-018-9447-8&lt;/url&gt;&lt;/related-urls&gt;&lt;/urls&gt;&lt;electronic-resource-num&gt;10.1007/s10914-018-9447-8&lt;/electronic-resource-num&gt;&lt;/record&gt;&lt;/Cite&gt;&lt;/EndNote&gt;</w:instrText>
      </w:r>
      <w:r w:rsidR="00BA19AA">
        <w:rPr>
          <w:rFonts w:ascii="Calibri" w:hAnsi="Calibri" w:cs="Calibri"/>
          <w:lang w:eastAsia="en-US"/>
        </w:rPr>
        <w:fldChar w:fldCharType="separate"/>
      </w:r>
      <w:r w:rsidR="00BA19AA">
        <w:rPr>
          <w:rFonts w:ascii="Calibri" w:hAnsi="Calibri" w:cs="Calibri"/>
          <w:noProof/>
          <w:lang w:eastAsia="en-US"/>
        </w:rPr>
        <w:t>(Moyers Arévalo et al. 2018)</w:t>
      </w:r>
      <w:r w:rsidR="00BA19AA">
        <w:rPr>
          <w:rFonts w:ascii="Calibri" w:hAnsi="Calibri" w:cs="Calibri"/>
          <w:lang w:eastAsia="en-US"/>
        </w:rPr>
        <w:fldChar w:fldCharType="end"/>
      </w:r>
      <w:r w:rsidR="00434568">
        <w:rPr>
          <w:rFonts w:ascii="Calibri" w:hAnsi="Calibri" w:cs="Calibri"/>
          <w:lang w:eastAsia="en-US"/>
        </w:rPr>
        <w:t>.</w:t>
      </w:r>
      <w:r w:rsidR="00BA19AA">
        <w:rPr>
          <w:rFonts w:ascii="Calibri" w:hAnsi="Calibri" w:cs="Calibri"/>
          <w:lang w:eastAsia="en-US"/>
        </w:rPr>
        <w:t xml:space="preserve"> </w:t>
      </w:r>
      <w:r w:rsidR="002812A5">
        <w:rPr>
          <w:rFonts w:ascii="Calibri" w:hAnsi="Calibri" w:cs="Calibri"/>
          <w:lang w:eastAsia="en-US"/>
        </w:rPr>
        <w:t>Differences in mobility of the shoulder joint could also have an effect o</w:t>
      </w:r>
      <w:r w:rsidR="009A33FE">
        <w:rPr>
          <w:rFonts w:ascii="Calibri" w:hAnsi="Calibri" w:cs="Calibri"/>
          <w:lang w:eastAsia="en-US"/>
        </w:rPr>
        <w:t>n</w:t>
      </w:r>
      <w:r w:rsidR="002812A5">
        <w:rPr>
          <w:rFonts w:ascii="Calibri" w:hAnsi="Calibri" w:cs="Calibri"/>
          <w:lang w:eastAsia="en-US"/>
        </w:rPr>
        <w:t xml:space="preserve"> proximal diaphysis evolvability, as wing flexion during upstroke significantly reduces </w:t>
      </w:r>
      <w:r w:rsidR="00BB0013">
        <w:rPr>
          <w:rFonts w:ascii="Calibri" w:hAnsi="Calibri" w:cs="Calibri"/>
          <w:lang w:eastAsia="en-US"/>
        </w:rPr>
        <w:t xml:space="preserve">the </w:t>
      </w:r>
      <w:r w:rsidR="002812A5">
        <w:rPr>
          <w:rFonts w:ascii="Calibri" w:hAnsi="Calibri" w:cs="Calibri"/>
          <w:lang w:eastAsia="en-US"/>
        </w:rPr>
        <w:t xml:space="preserve">inertial cost of flight </w:t>
      </w:r>
      <w:r w:rsidR="002812A5">
        <w:rPr>
          <w:rFonts w:ascii="Calibri" w:hAnsi="Calibri" w:cs="Calibri"/>
          <w:lang w:eastAsia="en-US"/>
        </w:rPr>
        <w:fldChar w:fldCharType="begin">
          <w:fldData xml:space="preserve">PEVuZE5vdGU+PENpdGU+PEF1dGhvcj5SaXNraW48L0F1dGhvcj48WWVhcj4yMDEyPC9ZZWFyPjxS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PEVuZE5vdGU+PENpdGU+PEF1dGhvcj5SaXNraW48L0F1dGhvcj48WWVhcj4yMDEyPC9ZZWFyPjxS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2812A5">
        <w:rPr>
          <w:rFonts w:ascii="Calibri" w:hAnsi="Calibri" w:cs="Calibri"/>
          <w:lang w:eastAsia="en-US"/>
        </w:rPr>
      </w:r>
      <w:r w:rsidR="002812A5">
        <w:rPr>
          <w:rFonts w:ascii="Calibri" w:hAnsi="Calibri" w:cs="Calibri"/>
          <w:lang w:eastAsia="en-US"/>
        </w:rPr>
        <w:fldChar w:fldCharType="separate"/>
      </w:r>
      <w:r w:rsidR="002812A5">
        <w:rPr>
          <w:rFonts w:ascii="Calibri" w:hAnsi="Calibri" w:cs="Calibri"/>
          <w:noProof/>
          <w:lang w:eastAsia="en-US"/>
        </w:rPr>
        <w:t>(Riskin et al. 2012; Panyutina et al. 2015)</w:t>
      </w:r>
      <w:r w:rsidR="002812A5">
        <w:rPr>
          <w:rFonts w:ascii="Calibri" w:hAnsi="Calibri" w:cs="Calibri"/>
          <w:lang w:eastAsia="en-US"/>
        </w:rPr>
        <w:fldChar w:fldCharType="end"/>
      </w:r>
      <w:r w:rsidR="002812A5">
        <w:rPr>
          <w:rFonts w:ascii="Calibri" w:hAnsi="Calibri" w:cs="Calibri"/>
          <w:lang w:eastAsia="en-US"/>
        </w:rPr>
        <w:t xml:space="preserve">. However, </w:t>
      </w:r>
      <w:r w:rsidR="00F6575C">
        <w:rPr>
          <w:rFonts w:ascii="Calibri" w:hAnsi="Calibri" w:cs="Calibri"/>
          <w:lang w:eastAsia="en-US"/>
        </w:rPr>
        <w:t>macroevolutionary reconstructions of the diversification</w:t>
      </w:r>
      <w:r w:rsidR="002812A5">
        <w:rPr>
          <w:rFonts w:ascii="Calibri" w:hAnsi="Calibri" w:cs="Calibri"/>
          <w:lang w:eastAsia="en-US"/>
        </w:rPr>
        <w:t xml:space="preserve"> </w:t>
      </w:r>
      <w:r w:rsidR="00F6575C">
        <w:rPr>
          <w:rFonts w:ascii="Calibri" w:hAnsi="Calibri" w:cs="Calibri"/>
          <w:lang w:eastAsia="en-US"/>
        </w:rPr>
        <w:t>of</w:t>
      </w:r>
      <w:r w:rsidR="002812A5">
        <w:rPr>
          <w:rFonts w:ascii="Calibri" w:hAnsi="Calibri" w:cs="Calibri"/>
          <w:lang w:eastAsia="en-US"/>
        </w:rPr>
        <w:t xml:space="preserve"> flying behaviour</w:t>
      </w:r>
      <w:r w:rsidR="00F6575C">
        <w:rPr>
          <w:rFonts w:ascii="Calibri" w:hAnsi="Calibri" w:cs="Calibri"/>
          <w:lang w:eastAsia="en-US"/>
        </w:rPr>
        <w:t>s</w:t>
      </w:r>
      <w:r w:rsidR="002812A5">
        <w:rPr>
          <w:rFonts w:ascii="Calibri" w:hAnsi="Calibri" w:cs="Calibri"/>
          <w:lang w:eastAsia="en-US"/>
        </w:rPr>
        <w:t xml:space="preserve"> </w:t>
      </w:r>
      <w:r w:rsidR="00F6575C">
        <w:rPr>
          <w:rFonts w:ascii="Calibri" w:hAnsi="Calibri" w:cs="Calibri"/>
          <w:lang w:eastAsia="en-US"/>
        </w:rPr>
        <w:t>are</w:t>
      </w:r>
      <w:r w:rsidR="002812A5">
        <w:rPr>
          <w:rFonts w:ascii="Calibri" w:hAnsi="Calibri" w:cs="Calibri"/>
          <w:lang w:eastAsia="en-US"/>
        </w:rPr>
        <w:t xml:space="preserve"> still </w:t>
      </w:r>
      <w:r w:rsidR="00BB0013">
        <w:rPr>
          <w:rFonts w:ascii="Calibri" w:hAnsi="Calibri" w:cs="Calibri"/>
          <w:lang w:eastAsia="en-US"/>
        </w:rPr>
        <w:t>lacking</w:t>
      </w:r>
      <w:r w:rsidR="002812A5">
        <w:rPr>
          <w:rFonts w:ascii="Calibri" w:hAnsi="Calibri" w:cs="Calibri"/>
          <w:lang w:eastAsia="en-US"/>
        </w:rPr>
        <w:t xml:space="preserve">. </w:t>
      </w:r>
      <w:r w:rsidR="00BB0013">
        <w:rPr>
          <w:rFonts w:ascii="Calibri" w:hAnsi="Calibri" w:cs="Calibri"/>
          <w:lang w:eastAsia="en-US"/>
        </w:rPr>
        <w:t>An e</w:t>
      </w:r>
      <w:r w:rsidR="00DC44E1">
        <w:rPr>
          <w:rFonts w:ascii="Calibri" w:hAnsi="Calibri" w:cs="Calibri"/>
          <w:lang w:eastAsia="en-US"/>
        </w:rPr>
        <w:t xml:space="preserve">cology-informed OU-DIET model of evolution for the distal epiphysis (75% cross-section) reflects the importance of manoeuvrability for wing phenotypic diversification. </w:t>
      </w:r>
      <w:proofErr w:type="spellStart"/>
      <w:r w:rsidR="00BB0013">
        <w:rPr>
          <w:rFonts w:ascii="Calibri" w:hAnsi="Calibri" w:cs="Calibri"/>
          <w:lang w:eastAsia="en-US"/>
        </w:rPr>
        <w:t>Palaeoenviromental</w:t>
      </w:r>
      <w:proofErr w:type="spellEnd"/>
      <w:r w:rsidR="00BB0013">
        <w:rPr>
          <w:rFonts w:ascii="Calibri" w:hAnsi="Calibri" w:cs="Calibri"/>
          <w:lang w:eastAsia="en-US"/>
        </w:rPr>
        <w:t xml:space="preserve"> </w:t>
      </w:r>
      <w:r w:rsidR="00EA710A">
        <w:rPr>
          <w:rFonts w:ascii="Calibri" w:hAnsi="Calibri" w:cs="Calibri"/>
          <w:lang w:eastAsia="en-US"/>
        </w:rPr>
        <w:t xml:space="preserve">changes during the </w:t>
      </w:r>
      <w:r w:rsidR="00D51FD4">
        <w:rPr>
          <w:rFonts w:ascii="Calibri" w:hAnsi="Calibri" w:cs="Calibri"/>
          <w:lang w:eastAsia="en-US"/>
        </w:rPr>
        <w:t>Eocene-</w:t>
      </w:r>
      <w:r w:rsidR="00EA710A">
        <w:rPr>
          <w:rFonts w:ascii="Calibri" w:hAnsi="Calibri" w:cs="Calibri"/>
          <w:lang w:eastAsia="en-US"/>
        </w:rPr>
        <w:t xml:space="preserve">Oligocene </w:t>
      </w:r>
      <w:r w:rsidR="00D51FD4">
        <w:rPr>
          <w:rFonts w:ascii="Calibri" w:hAnsi="Calibri" w:cs="Calibri"/>
          <w:lang w:eastAsia="en-US"/>
        </w:rPr>
        <w:t xml:space="preserve">transition </w:t>
      </w:r>
      <w:r w:rsidR="00EA710A">
        <w:rPr>
          <w:rFonts w:ascii="Calibri" w:hAnsi="Calibri" w:cs="Calibri"/>
          <w:lang w:eastAsia="en-US"/>
        </w:rPr>
        <w:t xml:space="preserve">has been linked to opening of foraging-based ecological opportunities that triggered shifts in aerodynamic optima in bats </w:t>
      </w:r>
      <w:r w:rsidR="00EA710A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&lt;EndNote&gt;&lt;Cite&gt;&lt;Author&gt;Amador&lt;/Author&gt;&lt;Year&gt;2019&lt;/Year&gt;&lt;RecNum&gt;1585&lt;/RecNum&gt;&lt;DisplayText&gt;(Amador et al. 2019a)&lt;/DisplayText&gt;&lt;record&gt;&lt;rec-number&gt;1585&lt;/rec-number&gt;&lt;foreign-keys&gt;&lt;key app="EN" db-id="daesxzf90f5r09era9bx2xxevasaterx5pap" timestamp="1566356090"&gt;1585&lt;/key&gt;&lt;key app="ENWeb" db-id=""&gt;0&lt;/key&gt;&lt;/foreign-keys&gt;&lt;ref-type name="Journal Article"&gt;17&lt;/ref-type&gt;&lt;contributors&gt;&lt;authors&gt;&lt;author&gt;Amador, Lucila I.&lt;/author&gt;&lt;author&gt;Almeida, Francisca C.&lt;/author&gt;&lt;author&gt;Giannini, Norberto P.&lt;/author&gt;&lt;/authors&gt;&lt;/contributors&gt;&lt;titles&gt;&lt;title&gt;Evolution of Traditional Aerodynamic Variables in Bats (Mammalia: Chiroptera) within a Comprehensive Phylogenetic Framework&lt;/title&gt;&lt;secondary-title&gt;Journal of Mammalian Evolution&lt;/secondary-title&gt;&lt;/titles&gt;&lt;periodical&gt;&lt;full-title&gt;Journal of Mammalian Evolution&lt;/full-title&gt;&lt;/periodical&gt;&lt;dates&gt;&lt;year&gt;2019&lt;/year&gt;&lt;/dates&gt;&lt;isbn&gt;1064-7554&amp;#xD;1573-7055&lt;/isbn&gt;&lt;urls&gt;&lt;/urls&gt;&lt;electronic-resource-num&gt;10.1007/s10914-019-09475-8&lt;/electronic-resource-num&gt;&lt;/record&gt;&lt;/Cite&gt;&lt;/EndNote&gt;</w:instrText>
      </w:r>
      <w:r w:rsidR="00EA710A">
        <w:rPr>
          <w:rFonts w:ascii="Calibri" w:hAnsi="Calibri" w:cs="Calibri"/>
          <w:lang w:eastAsia="en-US"/>
        </w:rPr>
        <w:fldChar w:fldCharType="separate"/>
      </w:r>
      <w:r w:rsidR="00EA710A">
        <w:rPr>
          <w:rFonts w:ascii="Calibri" w:hAnsi="Calibri" w:cs="Calibri"/>
          <w:noProof/>
          <w:lang w:eastAsia="en-US"/>
        </w:rPr>
        <w:t>(</w:t>
      </w:r>
      <w:r w:rsidR="008178E3" w:rsidRPr="00B82B9E">
        <w:rPr>
          <w:rFonts w:ascii="Calibri" w:hAnsi="Calibri" w:cs="Calibri"/>
          <w:noProof/>
        </w:rPr>
        <w:t>Simmons et al. 2008</w:t>
      </w:r>
      <w:r w:rsidR="008178E3">
        <w:rPr>
          <w:rFonts w:ascii="Calibri" w:hAnsi="Calibri" w:cs="Calibri"/>
          <w:noProof/>
        </w:rPr>
        <w:t>;</w:t>
      </w:r>
      <w:r w:rsidR="008178E3">
        <w:rPr>
          <w:rFonts w:ascii="Calibri" w:hAnsi="Calibri" w:cs="Calibri"/>
          <w:noProof/>
        </w:rPr>
        <w:t xml:space="preserve"> </w:t>
      </w:r>
      <w:r w:rsidR="00EA710A">
        <w:rPr>
          <w:rFonts w:ascii="Calibri" w:hAnsi="Calibri" w:cs="Calibri"/>
          <w:noProof/>
          <w:lang w:eastAsia="en-US"/>
        </w:rPr>
        <w:t>Amador et al. 2019a)</w:t>
      </w:r>
      <w:r w:rsidR="00EA710A">
        <w:rPr>
          <w:rFonts w:ascii="Calibri" w:hAnsi="Calibri" w:cs="Calibri"/>
          <w:lang w:eastAsia="en-US"/>
        </w:rPr>
        <w:fldChar w:fldCharType="end"/>
      </w:r>
      <w:r w:rsidR="00EA710A">
        <w:rPr>
          <w:rFonts w:ascii="Calibri" w:hAnsi="Calibri" w:cs="Calibri"/>
          <w:lang w:eastAsia="en-US"/>
        </w:rPr>
        <w:t xml:space="preserve">. </w:t>
      </w:r>
      <w:r w:rsidR="007F128C">
        <w:rPr>
          <w:rFonts w:ascii="Calibri" w:hAnsi="Calibri" w:cs="Calibri"/>
          <w:lang w:eastAsia="en-US"/>
        </w:rPr>
        <w:t xml:space="preserve">Unique anatomical features in bat elbows have been associated with reduced energetics </w:t>
      </w:r>
      <w:r w:rsidR="007F128C">
        <w:rPr>
          <w:rFonts w:ascii="Calibri" w:hAnsi="Calibri" w:cs="Calibri"/>
          <w:lang w:eastAsia="en-US"/>
        </w:rPr>
        <w:lastRenderedPageBreak/>
        <w:t xml:space="preserve">during wingbeat, as well as manoeuvrability during landing </w:t>
      </w:r>
      <w:r w:rsidR="007F128C">
        <w:rPr>
          <w:rFonts w:ascii="Calibri" w:hAnsi="Calibri" w:cs="Calibri"/>
          <w:lang w:eastAsia="en-US"/>
        </w:rPr>
        <w:fldChar w:fldCharType="begin">
          <w:fldData xml:space="preserve">PEVuZE5vdGU+PENpdGU+PEF1dGhvcj5CZXJnb3U8L0F1dGhvcj48WWVhcj4yMDE1PC9ZZWFyPjxS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PEVuZE5vdGU+PENpdGU+PEF1dGhvcj5CZXJnb3U8L0F1dGhvcj48WWVhcj4yMDE1PC9ZZWFyPjxS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7F128C">
        <w:rPr>
          <w:rFonts w:ascii="Calibri" w:hAnsi="Calibri" w:cs="Calibri"/>
          <w:lang w:eastAsia="en-US"/>
        </w:rPr>
      </w:r>
      <w:r w:rsidR="007F128C">
        <w:rPr>
          <w:rFonts w:ascii="Calibri" w:hAnsi="Calibri" w:cs="Calibri"/>
          <w:lang w:eastAsia="en-US"/>
        </w:rPr>
        <w:fldChar w:fldCharType="separate"/>
      </w:r>
      <w:r w:rsidR="007F128C">
        <w:rPr>
          <w:rFonts w:ascii="Calibri" w:hAnsi="Calibri" w:cs="Calibri"/>
          <w:noProof/>
          <w:lang w:eastAsia="en-US"/>
        </w:rPr>
        <w:t>(Bergou et al. 2015; Konow et al. 2015)</w:t>
      </w:r>
      <w:r w:rsidR="007F128C">
        <w:rPr>
          <w:rFonts w:ascii="Calibri" w:hAnsi="Calibri" w:cs="Calibri"/>
          <w:lang w:eastAsia="en-US"/>
        </w:rPr>
        <w:fldChar w:fldCharType="end"/>
      </w:r>
      <w:r w:rsidR="007F128C">
        <w:rPr>
          <w:rFonts w:ascii="Calibri" w:hAnsi="Calibri" w:cs="Calibri"/>
          <w:lang w:eastAsia="en-US"/>
        </w:rPr>
        <w:t xml:space="preserve">. Combined, our results show multiple evolutionary trajectories shaping </w:t>
      </w:r>
      <w:r w:rsidR="00CB6480">
        <w:rPr>
          <w:rFonts w:ascii="Calibri" w:hAnsi="Calibri" w:cs="Calibri"/>
          <w:lang w:eastAsia="en-US"/>
        </w:rPr>
        <w:t xml:space="preserve">morphological and biomechanical components of </w:t>
      </w:r>
      <w:r w:rsidR="007F128C">
        <w:rPr>
          <w:rFonts w:ascii="Calibri" w:hAnsi="Calibri" w:cs="Calibri"/>
          <w:lang w:eastAsia="en-US"/>
        </w:rPr>
        <w:t xml:space="preserve">phenotypic variability differently </w:t>
      </w:r>
      <w:r w:rsidR="00CB6480">
        <w:rPr>
          <w:rFonts w:ascii="Calibri" w:hAnsi="Calibri" w:cs="Calibri"/>
          <w:lang w:eastAsia="en-US"/>
        </w:rPr>
        <w:t>in</w:t>
      </w:r>
      <w:r w:rsidR="007F128C">
        <w:rPr>
          <w:rFonts w:ascii="Calibri" w:hAnsi="Calibri" w:cs="Calibri"/>
          <w:lang w:eastAsia="en-US"/>
        </w:rPr>
        <w:t xml:space="preserve"> the humerus.</w:t>
      </w:r>
      <w:r w:rsidR="00CB6480" w:rsidRPr="00CB6480">
        <w:rPr>
          <w:rFonts w:ascii="Calibri" w:hAnsi="Calibri" w:cs="Calibri"/>
          <w:lang w:eastAsia="en-US"/>
        </w:rPr>
        <w:t xml:space="preserve"> </w:t>
      </w:r>
      <w:r w:rsidR="00584F39">
        <w:rPr>
          <w:rFonts w:ascii="Calibri" w:hAnsi="Calibri" w:cs="Calibri"/>
          <w:lang w:eastAsia="en-US"/>
        </w:rPr>
        <w:t>OU-SIZE</w:t>
      </w:r>
      <w:r w:rsidR="00CB6480">
        <w:rPr>
          <w:rFonts w:ascii="Calibri" w:hAnsi="Calibri" w:cs="Calibri"/>
          <w:lang w:eastAsia="en-US"/>
        </w:rPr>
        <w:t xml:space="preserve"> as the best-supported evolution model for our biomechanical dataset corroborates our results showing that humer</w:t>
      </w:r>
      <w:r w:rsidR="002C28A7">
        <w:rPr>
          <w:rFonts w:ascii="Calibri" w:hAnsi="Calibri" w:cs="Calibri"/>
          <w:lang w:eastAsia="en-US"/>
        </w:rPr>
        <w:t>al</w:t>
      </w:r>
      <w:r w:rsidR="00CB6480">
        <w:rPr>
          <w:rFonts w:ascii="Calibri" w:hAnsi="Calibri" w:cs="Calibri"/>
          <w:lang w:eastAsia="en-US"/>
        </w:rPr>
        <w:t xml:space="preserve"> resistance to torsion has comparably low variability</w:t>
      </w:r>
      <w:r w:rsidR="00584F39">
        <w:rPr>
          <w:rFonts w:ascii="Calibri" w:hAnsi="Calibri" w:cs="Calibri"/>
          <w:lang w:eastAsia="en-US"/>
        </w:rPr>
        <w:t xml:space="preserve">. </w:t>
      </w:r>
      <w:r w:rsidR="00CF60E9">
        <w:rPr>
          <w:rFonts w:ascii="Calibri" w:hAnsi="Calibri" w:cs="Calibri"/>
          <w:lang w:eastAsia="en-US"/>
        </w:rPr>
        <w:t>I</w:t>
      </w:r>
      <w:r w:rsidR="00584F39">
        <w:rPr>
          <w:rFonts w:ascii="Calibri" w:hAnsi="Calibri" w:cs="Calibri"/>
          <w:lang w:eastAsia="en-US"/>
        </w:rPr>
        <w:t>t</w:t>
      </w:r>
      <w:r w:rsidR="00CF60E9">
        <w:rPr>
          <w:rFonts w:ascii="Calibri" w:hAnsi="Calibri" w:cs="Calibri"/>
          <w:lang w:eastAsia="en-US"/>
        </w:rPr>
        <w:t xml:space="preserve"> also</w:t>
      </w:r>
      <w:r w:rsidR="00584F39">
        <w:rPr>
          <w:rFonts w:ascii="Calibri" w:hAnsi="Calibri" w:cs="Calibri"/>
          <w:lang w:eastAsia="en-US"/>
        </w:rPr>
        <w:t xml:space="preserve"> shows the role of evolutionary allometry on the biomechanical evolution of the humerus</w:t>
      </w:r>
      <w:r w:rsidR="00CB6480">
        <w:rPr>
          <w:rFonts w:ascii="Calibri" w:hAnsi="Calibri" w:cs="Calibri"/>
          <w:lang w:eastAsia="en-US"/>
        </w:rPr>
        <w:t>, possibly relat</w:t>
      </w:r>
      <w:r w:rsidR="00CF60E9">
        <w:rPr>
          <w:rFonts w:ascii="Calibri" w:hAnsi="Calibri" w:cs="Calibri"/>
          <w:lang w:eastAsia="en-US"/>
        </w:rPr>
        <w:t>ing</w:t>
      </w:r>
      <w:r w:rsidR="00CB6480">
        <w:rPr>
          <w:rFonts w:ascii="Calibri" w:hAnsi="Calibri" w:cs="Calibri"/>
          <w:lang w:eastAsia="en-US"/>
        </w:rPr>
        <w:t xml:space="preserve"> to specific evolutionary pressures that skew</w:t>
      </w:r>
      <w:r w:rsidR="00584F39">
        <w:rPr>
          <w:rFonts w:ascii="Calibri" w:hAnsi="Calibri" w:cs="Calibri"/>
          <w:lang w:eastAsia="en-US"/>
        </w:rPr>
        <w:t>ed</w:t>
      </w:r>
      <w:r w:rsidR="00CB6480">
        <w:rPr>
          <w:rFonts w:ascii="Calibri" w:hAnsi="Calibri" w:cs="Calibri"/>
          <w:lang w:eastAsia="en-US"/>
        </w:rPr>
        <w:t xml:space="preserve"> disparity towards</w:t>
      </w:r>
      <w:r w:rsidR="00584F39">
        <w:rPr>
          <w:rFonts w:ascii="Calibri" w:hAnsi="Calibri" w:cs="Calibri"/>
          <w:lang w:eastAsia="en-US"/>
        </w:rPr>
        <w:t xml:space="preserve"> different</w:t>
      </w:r>
      <w:r w:rsidR="00CB6480">
        <w:rPr>
          <w:rFonts w:ascii="Calibri" w:hAnsi="Calibri" w:cs="Calibri"/>
          <w:lang w:eastAsia="en-US"/>
        </w:rPr>
        <w:t xml:space="preserve"> adaptive optima. </w:t>
      </w:r>
      <w:r w:rsidR="00A712B5">
        <w:rPr>
          <w:rFonts w:ascii="Calibri" w:hAnsi="Calibri" w:cs="Calibri"/>
          <w:lang w:eastAsia="en-US"/>
        </w:rPr>
        <w:t>Amador et al. (2019b) suggest that f</w:t>
      </w:r>
      <w:r w:rsidR="00CB6480">
        <w:rPr>
          <w:rFonts w:ascii="Calibri" w:hAnsi="Calibri" w:cs="Calibri"/>
          <w:lang w:eastAsia="en-US"/>
        </w:rPr>
        <w:t>light manoeuvrability was a major evolutionary novelty during the aerodynamic diversification of bats, whereas mechanical performance was relatively static once self-powered flight was achieved</w:t>
      </w:r>
      <w:r w:rsidR="00584F39">
        <w:rPr>
          <w:rFonts w:ascii="Calibri" w:hAnsi="Calibri" w:cs="Calibri"/>
          <w:lang w:eastAsia="en-US"/>
        </w:rPr>
        <w:t xml:space="preserve"> in early bats</w:t>
      </w:r>
      <w:r w:rsidR="00CB6480">
        <w:rPr>
          <w:rFonts w:ascii="Calibri" w:hAnsi="Calibri" w:cs="Calibri"/>
          <w:lang w:eastAsia="en-US"/>
        </w:rPr>
        <w:t>.</w:t>
      </w:r>
      <w:r w:rsidR="00584F39">
        <w:rPr>
          <w:rFonts w:ascii="Calibri" w:hAnsi="Calibri" w:cs="Calibri"/>
          <w:lang w:eastAsia="en-US"/>
        </w:rPr>
        <w:t xml:space="preserve"> In contrast, our results show that biomechanical performance remained a significant driver of evolvability during the </w:t>
      </w:r>
      <w:r w:rsidR="00CF60E9">
        <w:rPr>
          <w:rFonts w:ascii="Calibri" w:hAnsi="Calibri" w:cs="Calibri"/>
          <w:lang w:eastAsia="en-US"/>
        </w:rPr>
        <w:t xml:space="preserve">subsequent </w:t>
      </w:r>
      <w:r w:rsidR="00584F39">
        <w:rPr>
          <w:rFonts w:ascii="Calibri" w:hAnsi="Calibri" w:cs="Calibri"/>
          <w:lang w:eastAsia="en-US"/>
        </w:rPr>
        <w:t>diversification of modern bats.</w:t>
      </w:r>
    </w:p>
    <w:p w14:paraId="38EC945F" w14:textId="77820C21" w:rsidR="00AB15A5" w:rsidRDefault="00197636" w:rsidP="00660C0C">
      <w:pPr>
        <w:spacing w:before="120" w:after="120" w:line="360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Novel modelling</w:t>
      </w:r>
      <w:r w:rsidR="003E64DF">
        <w:rPr>
          <w:rFonts w:ascii="Calibri" w:hAnsi="Calibri" w:cs="Calibri"/>
          <w:lang w:eastAsia="en-US"/>
        </w:rPr>
        <w:t xml:space="preserve"> </w:t>
      </w:r>
      <w:r>
        <w:rPr>
          <w:rFonts w:ascii="Calibri" w:hAnsi="Calibri" w:cs="Calibri"/>
          <w:lang w:eastAsia="en-US"/>
        </w:rPr>
        <w:t>techniques</w:t>
      </w:r>
      <w:r w:rsidR="003E64DF">
        <w:rPr>
          <w:rFonts w:ascii="Calibri" w:hAnsi="Calibri" w:cs="Calibri"/>
          <w:lang w:eastAsia="en-US"/>
        </w:rPr>
        <w:t xml:space="preserve"> </w:t>
      </w:r>
      <w:r>
        <w:rPr>
          <w:rFonts w:ascii="Calibri" w:hAnsi="Calibri" w:cs="Calibri"/>
          <w:lang w:eastAsia="en-US"/>
        </w:rPr>
        <w:t xml:space="preserve">(independent of </w:t>
      </w:r>
      <w:r w:rsidRPr="008A0BB3">
        <w:rPr>
          <w:rFonts w:ascii="Calibri" w:hAnsi="Calibri"/>
          <w:i/>
        </w:rPr>
        <w:t>a priori</w:t>
      </w:r>
      <w:r>
        <w:rPr>
          <w:rFonts w:ascii="Calibri" w:hAnsi="Calibri" w:cs="Calibri"/>
          <w:lang w:eastAsia="en-US"/>
        </w:rPr>
        <w:t xml:space="preserve"> assumptions) </w:t>
      </w:r>
      <w:r w:rsidR="003E64DF">
        <w:rPr>
          <w:rFonts w:ascii="Calibri" w:hAnsi="Calibri" w:cs="Calibri"/>
          <w:lang w:eastAsia="en-US"/>
        </w:rPr>
        <w:t xml:space="preserve">to estimate otherwise unexplored evolutionary shifts further inform the </w:t>
      </w:r>
      <w:r w:rsidR="0032639F">
        <w:rPr>
          <w:rFonts w:ascii="Calibri" w:hAnsi="Calibri" w:cs="Calibri"/>
          <w:lang w:eastAsia="en-US"/>
        </w:rPr>
        <w:t xml:space="preserve">mode </w:t>
      </w:r>
      <w:r w:rsidR="003E64DF">
        <w:rPr>
          <w:rFonts w:ascii="Calibri" w:hAnsi="Calibri" w:cs="Calibri"/>
          <w:lang w:eastAsia="en-US"/>
        </w:rPr>
        <w:t xml:space="preserve">and tempo of phenotypic evolution of the </w:t>
      </w:r>
      <w:r w:rsidR="008B7CCD">
        <w:rPr>
          <w:rFonts w:ascii="Calibri" w:hAnsi="Calibri" w:cs="Calibri"/>
          <w:lang w:eastAsia="en-US"/>
        </w:rPr>
        <w:t>humerus</w:t>
      </w:r>
      <w:r w:rsidR="003E64DF">
        <w:rPr>
          <w:rFonts w:ascii="Calibri" w:hAnsi="Calibri" w:cs="Calibri"/>
          <w:lang w:eastAsia="en-US"/>
        </w:rPr>
        <w:t xml:space="preserve"> in bats. </w:t>
      </w:r>
      <w:r w:rsidR="00BB2B1E">
        <w:rPr>
          <w:rFonts w:ascii="Calibri" w:hAnsi="Calibri" w:cs="Calibri"/>
          <w:lang w:eastAsia="en-US"/>
        </w:rPr>
        <w:t xml:space="preserve">Evolutionary shifts in shape and biomechanics could have relaxed ecological pressures constraining diversification, leading to </w:t>
      </w:r>
      <w:r>
        <w:rPr>
          <w:rFonts w:ascii="Calibri" w:hAnsi="Calibri" w:cs="Calibri"/>
          <w:lang w:eastAsia="en-US"/>
        </w:rPr>
        <w:t xml:space="preserve">the evolution </w:t>
      </w:r>
      <w:r w:rsidR="00BB2B1E">
        <w:rPr>
          <w:rFonts w:ascii="Calibri" w:hAnsi="Calibri" w:cs="Calibri"/>
          <w:lang w:eastAsia="en-US"/>
        </w:rPr>
        <w:t xml:space="preserve">of </w:t>
      </w:r>
      <w:r>
        <w:rPr>
          <w:rFonts w:ascii="Calibri" w:hAnsi="Calibri" w:cs="Calibri"/>
          <w:lang w:eastAsia="en-US"/>
        </w:rPr>
        <w:t xml:space="preserve">novel </w:t>
      </w:r>
      <w:r w:rsidR="00BB2B1E">
        <w:rPr>
          <w:rFonts w:ascii="Calibri" w:hAnsi="Calibri" w:cs="Calibri"/>
          <w:lang w:eastAsia="en-US"/>
        </w:rPr>
        <w:t>dietary-foraging strategies and large body size</w:t>
      </w:r>
      <w:r>
        <w:rPr>
          <w:rFonts w:ascii="Calibri" w:hAnsi="Calibri" w:cs="Calibri"/>
          <w:lang w:eastAsia="en-US"/>
        </w:rPr>
        <w:t xml:space="preserve"> </w:t>
      </w:r>
      <w:r w:rsidR="00BB2B1E">
        <w:rPr>
          <w:rFonts w:ascii="Calibri" w:hAnsi="Calibri" w:cs="Calibri"/>
          <w:lang w:eastAsia="en-US"/>
        </w:rPr>
        <w:fldChar w:fldCharType="begin">
          <w:fldData xml:space="preserve">PEVuZE5vdGU+PENpdGU+PEF1dGhvcj5MYXc8L0F1dGhvcj48WWVhcj4yMDE5PC9ZZWFyPjxSZWNO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PEVuZE5vdGU+PENpdGU+PEF1dGhvcj5MYXc8L0F1dGhvcj48WWVhcj4yMDE5PC9ZZWFyPjxSZWNO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BB2B1E">
        <w:rPr>
          <w:rFonts w:ascii="Calibri" w:hAnsi="Calibri" w:cs="Calibri"/>
          <w:lang w:eastAsia="en-US"/>
        </w:rPr>
      </w:r>
      <w:r w:rsidR="00BB2B1E">
        <w:rPr>
          <w:rFonts w:ascii="Calibri" w:hAnsi="Calibri" w:cs="Calibri"/>
          <w:lang w:eastAsia="en-US"/>
        </w:rPr>
        <w:fldChar w:fldCharType="separate"/>
      </w:r>
      <w:r w:rsidR="00BB2B1E">
        <w:rPr>
          <w:rFonts w:ascii="Calibri" w:hAnsi="Calibri" w:cs="Calibri"/>
          <w:noProof/>
          <w:lang w:eastAsia="en-US"/>
        </w:rPr>
        <w:t>(Law 2019)</w:t>
      </w:r>
      <w:r w:rsidR="00BB2B1E">
        <w:rPr>
          <w:rFonts w:ascii="Calibri" w:hAnsi="Calibri" w:cs="Calibri"/>
          <w:lang w:eastAsia="en-US"/>
        </w:rPr>
        <w:fldChar w:fldCharType="end"/>
      </w:r>
      <w:r w:rsidR="00BB2B1E">
        <w:rPr>
          <w:rFonts w:ascii="Calibri" w:hAnsi="Calibri" w:cs="Calibri"/>
          <w:lang w:eastAsia="en-US"/>
        </w:rPr>
        <w:t xml:space="preserve">, between geographically isolated taxa </w:t>
      </w:r>
      <w:r w:rsidR="00BB2B1E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&lt;EndNote&gt;&lt;Cite&gt;&lt;Author&gt;López-Aguirre&lt;/Author&gt;&lt;Year&gt;2018&lt;/Year&gt;&lt;RecNum&gt;1638&lt;/RecNum&gt;&lt;DisplayText&gt;(López-Aguirre et al. 2018)&lt;/DisplayText&gt;&lt;record&gt;&lt;rec-number&gt;1638&lt;/rec-number&gt;&lt;foreign-keys&gt;&lt;key app="EN" db-id="daesxzf90f5r09era9bx2xxevasaterx5pap" timestamp="1567931280"&gt;1638&lt;/key&gt;&lt;/foreign-keys&gt;&lt;ref-type name="Journal Article"&gt;17&lt;/ref-type&gt;&lt;contributors&gt;&lt;authors&gt;&lt;author&gt;López-Aguirre, Camilo&lt;/author&gt;&lt;author&gt;Hand, Suzanne J.&lt;/author&gt;&lt;author&gt;Laffan, Shawn W.&lt;/author&gt;&lt;author&gt;Archer, Michael&lt;/author&gt;&lt;/authors&gt;&lt;/contributors&gt;&lt;titles&gt;&lt;title&gt;Phylogenetic diversity, types of endemism and the evolutionary history of New World bats&lt;/title&gt;&lt;secondary-title&gt;Ecography&lt;/secondary-title&gt;&lt;/titles&gt;&lt;periodical&gt;&lt;full-title&gt;Ecography&lt;/full-title&gt;&lt;/periodical&gt;&lt;pages&gt;1955-1966&lt;/pages&gt;&lt;volume&gt;41&lt;/volume&gt;&lt;number&gt;12&lt;/number&gt;&lt;dates&gt;&lt;year&gt;2018&lt;/year&gt;&lt;/dates&gt;&lt;isbn&gt;0906-7590&lt;/isbn&gt;&lt;urls&gt;&lt;related-urls&gt;&lt;url&gt;https://onlinelibrary.wiley.com/doi/abs/10.1111/ecog.03260&lt;/url&gt;&lt;/related-urls&gt;&lt;/urls&gt;&lt;electronic-resource-num&gt;10.1111/ecog.03260&lt;/electronic-resource-num&gt;&lt;/record&gt;&lt;/Cite&gt;&lt;/EndNote&gt;</w:instrText>
      </w:r>
      <w:r w:rsidR="00BB2B1E">
        <w:rPr>
          <w:rFonts w:ascii="Calibri" w:hAnsi="Calibri" w:cs="Calibri"/>
          <w:lang w:eastAsia="en-US"/>
        </w:rPr>
        <w:fldChar w:fldCharType="separate"/>
      </w:r>
      <w:r w:rsidR="00BB2B1E">
        <w:rPr>
          <w:rFonts w:ascii="Calibri" w:hAnsi="Calibri" w:cs="Calibri"/>
          <w:noProof/>
          <w:lang w:eastAsia="en-US"/>
        </w:rPr>
        <w:t>(López-Aguirre et al. 2018)</w:t>
      </w:r>
      <w:r w:rsidR="00BB2B1E">
        <w:rPr>
          <w:rFonts w:ascii="Calibri" w:hAnsi="Calibri" w:cs="Calibri"/>
          <w:lang w:eastAsia="en-US"/>
        </w:rPr>
        <w:fldChar w:fldCharType="end"/>
      </w:r>
      <w:r w:rsidR="00BB2B1E">
        <w:rPr>
          <w:rFonts w:ascii="Calibri" w:hAnsi="Calibri" w:cs="Calibri"/>
          <w:lang w:eastAsia="en-US"/>
        </w:rPr>
        <w:t xml:space="preserve">. </w:t>
      </w:r>
      <w:r w:rsidR="003E64DF">
        <w:rPr>
          <w:rFonts w:ascii="Calibri" w:hAnsi="Calibri" w:cs="Calibri"/>
          <w:lang w:eastAsia="en-US"/>
        </w:rPr>
        <w:t xml:space="preserve">The </w:t>
      </w:r>
      <w:r w:rsidR="00E6482D">
        <w:rPr>
          <w:rFonts w:ascii="Calibri" w:hAnsi="Calibri" w:cs="Calibri"/>
          <w:lang w:eastAsia="en-US"/>
        </w:rPr>
        <w:t>distribution</w:t>
      </w:r>
      <w:r w:rsidR="003E64DF">
        <w:rPr>
          <w:rFonts w:ascii="Calibri" w:hAnsi="Calibri" w:cs="Calibri"/>
          <w:lang w:eastAsia="en-US"/>
        </w:rPr>
        <w:t xml:space="preserve"> of evolutionary shifts found in the proximal diaphysis shows </w:t>
      </w:r>
      <w:r w:rsidR="00E6482D">
        <w:rPr>
          <w:rFonts w:ascii="Calibri" w:hAnsi="Calibri" w:cs="Calibri"/>
          <w:lang w:eastAsia="en-US"/>
        </w:rPr>
        <w:t xml:space="preserve">adaptive </w:t>
      </w:r>
      <w:r w:rsidR="003E64DF">
        <w:rPr>
          <w:rFonts w:ascii="Calibri" w:hAnsi="Calibri" w:cs="Calibri"/>
          <w:lang w:eastAsia="en-US"/>
        </w:rPr>
        <w:t xml:space="preserve">shifts towards higher </w:t>
      </w:r>
      <w:r w:rsidR="003E64DF" w:rsidRPr="008B7CCD">
        <w:rPr>
          <w:rFonts w:ascii="Calibri" w:hAnsi="Calibri" w:cs="Calibri"/>
          <w:i/>
          <w:iCs/>
          <w:lang w:eastAsia="en-US"/>
        </w:rPr>
        <w:t>J</w:t>
      </w:r>
      <w:r w:rsidR="003E64DF">
        <w:rPr>
          <w:rFonts w:ascii="Calibri" w:hAnsi="Calibri" w:cs="Calibri"/>
          <w:lang w:eastAsia="en-US"/>
        </w:rPr>
        <w:t xml:space="preserve"> </w:t>
      </w:r>
      <w:r w:rsidR="00900244">
        <w:rPr>
          <w:rFonts w:ascii="Calibri" w:hAnsi="Calibri" w:cs="Calibri"/>
          <w:lang w:eastAsia="en-US"/>
        </w:rPr>
        <w:t xml:space="preserve">(i.e. resistance to torsional deformation) </w:t>
      </w:r>
      <w:r w:rsidR="003E64DF">
        <w:rPr>
          <w:rFonts w:ascii="Calibri" w:hAnsi="Calibri" w:cs="Calibri"/>
          <w:lang w:eastAsia="en-US"/>
        </w:rPr>
        <w:t xml:space="preserve">values in families </w:t>
      </w:r>
      <w:r w:rsidR="00584F39">
        <w:rPr>
          <w:rFonts w:ascii="Calibri" w:hAnsi="Calibri" w:cs="Calibri"/>
          <w:lang w:eastAsia="en-US"/>
        </w:rPr>
        <w:t>Cras</w:t>
      </w:r>
      <w:r w:rsidR="00796A82">
        <w:rPr>
          <w:rFonts w:ascii="Calibri" w:hAnsi="Calibri" w:cs="Calibri"/>
          <w:lang w:eastAsia="en-US"/>
        </w:rPr>
        <w:t>eo</w:t>
      </w:r>
      <w:r w:rsidR="00584F39">
        <w:rPr>
          <w:rFonts w:ascii="Calibri" w:hAnsi="Calibri" w:cs="Calibri"/>
          <w:lang w:eastAsia="en-US"/>
        </w:rPr>
        <w:t xml:space="preserve">nycteridae, </w:t>
      </w:r>
      <w:proofErr w:type="spellStart"/>
      <w:r w:rsidR="003E64DF">
        <w:rPr>
          <w:rFonts w:ascii="Calibri" w:hAnsi="Calibri" w:cs="Calibri"/>
          <w:lang w:eastAsia="en-US"/>
        </w:rPr>
        <w:t>Pteropodidae</w:t>
      </w:r>
      <w:proofErr w:type="spellEnd"/>
      <w:r w:rsidR="003E64DF">
        <w:rPr>
          <w:rFonts w:ascii="Calibri" w:hAnsi="Calibri" w:cs="Calibri"/>
          <w:lang w:eastAsia="en-US"/>
        </w:rPr>
        <w:t xml:space="preserve">, </w:t>
      </w:r>
      <w:proofErr w:type="spellStart"/>
      <w:r w:rsidR="008B7CCD">
        <w:rPr>
          <w:rFonts w:ascii="Calibri" w:hAnsi="Calibri" w:cs="Calibri"/>
          <w:lang w:eastAsia="en-US"/>
        </w:rPr>
        <w:t>Nycteridae</w:t>
      </w:r>
      <w:proofErr w:type="spellEnd"/>
      <w:r w:rsidR="003E64DF">
        <w:rPr>
          <w:rFonts w:ascii="Calibri" w:hAnsi="Calibri" w:cs="Calibri"/>
          <w:lang w:eastAsia="en-US"/>
        </w:rPr>
        <w:t xml:space="preserve">, </w:t>
      </w:r>
      <w:proofErr w:type="spellStart"/>
      <w:r w:rsidR="003E64DF">
        <w:rPr>
          <w:rFonts w:ascii="Calibri" w:hAnsi="Calibri" w:cs="Calibri"/>
          <w:lang w:eastAsia="en-US"/>
        </w:rPr>
        <w:t>Phyllostomidae</w:t>
      </w:r>
      <w:proofErr w:type="spellEnd"/>
      <w:r w:rsidR="003E64DF">
        <w:rPr>
          <w:rFonts w:ascii="Calibri" w:hAnsi="Calibri" w:cs="Calibri"/>
          <w:lang w:eastAsia="en-US"/>
        </w:rPr>
        <w:t xml:space="preserve"> and </w:t>
      </w:r>
      <w:proofErr w:type="spellStart"/>
      <w:r w:rsidR="003E64DF">
        <w:rPr>
          <w:rFonts w:ascii="Calibri" w:hAnsi="Calibri" w:cs="Calibri"/>
          <w:lang w:eastAsia="en-US"/>
        </w:rPr>
        <w:t>Molossidae</w:t>
      </w:r>
      <w:proofErr w:type="spellEnd"/>
      <w:r w:rsidR="00E6482D">
        <w:rPr>
          <w:rFonts w:ascii="Calibri" w:hAnsi="Calibri" w:cs="Calibri"/>
          <w:lang w:eastAsia="en-US"/>
        </w:rPr>
        <w:t>, possibly in a scenario where larger body sizes and novel dietary strategies are interacting. Large</w:t>
      </w:r>
      <w:r w:rsidR="00B654A7">
        <w:rPr>
          <w:rFonts w:ascii="Calibri" w:hAnsi="Calibri" w:cs="Calibri"/>
          <w:lang w:eastAsia="en-US"/>
        </w:rPr>
        <w:t>-bodied</w:t>
      </w:r>
      <w:r w:rsidR="00E6482D">
        <w:rPr>
          <w:rFonts w:ascii="Calibri" w:hAnsi="Calibri" w:cs="Calibri"/>
          <w:lang w:eastAsia="en-US"/>
        </w:rPr>
        <w:t xml:space="preserve"> omnivor</w:t>
      </w:r>
      <w:r w:rsidR="00B654A7">
        <w:rPr>
          <w:rFonts w:ascii="Calibri" w:hAnsi="Calibri" w:cs="Calibri"/>
          <w:lang w:eastAsia="en-US"/>
        </w:rPr>
        <w:t>es</w:t>
      </w:r>
      <w:r w:rsidR="00E6482D">
        <w:rPr>
          <w:rFonts w:ascii="Calibri" w:hAnsi="Calibri" w:cs="Calibri"/>
          <w:lang w:eastAsia="en-US"/>
        </w:rPr>
        <w:t>, piscivor</w:t>
      </w:r>
      <w:r w:rsidR="00B654A7">
        <w:rPr>
          <w:rFonts w:ascii="Calibri" w:hAnsi="Calibri" w:cs="Calibri"/>
          <w:lang w:eastAsia="en-US"/>
        </w:rPr>
        <w:t>es</w:t>
      </w:r>
      <w:r w:rsidR="00E6482D">
        <w:rPr>
          <w:rFonts w:ascii="Calibri" w:hAnsi="Calibri" w:cs="Calibri"/>
          <w:lang w:eastAsia="en-US"/>
        </w:rPr>
        <w:t>, and frugivor</w:t>
      </w:r>
      <w:r w:rsidR="00B654A7">
        <w:rPr>
          <w:rFonts w:ascii="Calibri" w:hAnsi="Calibri" w:cs="Calibri"/>
          <w:lang w:eastAsia="en-US"/>
        </w:rPr>
        <w:t>es</w:t>
      </w:r>
      <w:r w:rsidR="00E6482D">
        <w:rPr>
          <w:rFonts w:ascii="Calibri" w:hAnsi="Calibri" w:cs="Calibri"/>
          <w:lang w:eastAsia="en-US"/>
        </w:rPr>
        <w:t xml:space="preserve"> evolved as evolutionary novelties in</w:t>
      </w:r>
      <w:r w:rsidR="00CA2D22">
        <w:rPr>
          <w:rFonts w:ascii="Calibri" w:hAnsi="Calibri" w:cs="Calibri"/>
          <w:lang w:eastAsia="en-US"/>
        </w:rPr>
        <w:t xml:space="preserve"> their</w:t>
      </w:r>
      <w:r w:rsidR="00E6482D">
        <w:rPr>
          <w:rFonts w:ascii="Calibri" w:hAnsi="Calibri" w:cs="Calibri"/>
          <w:lang w:eastAsia="en-US"/>
        </w:rPr>
        <w:t xml:space="preserve"> humeral shape and biomechanics, mirroring evolutionary patterns in cranial evolution </w:t>
      </w:r>
      <w:r w:rsidR="00E6482D">
        <w:rPr>
          <w:rFonts w:ascii="Calibri" w:hAnsi="Calibri" w:cs="Calibri"/>
          <w:lang w:eastAsia="en-US"/>
        </w:rPr>
        <w:fldChar w:fldCharType="begin">
          <w:fldData xml:space="preserve">PEVuZE5vdGU+PENpdGU+PEF1dGhvcj5Sb3Nzb25pPC9BdXRob3I+PFllYXI+MjAxOTwvWWVhcj48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PEVuZE5vdGU+PENpdGU+PEF1dGhvcj5Sb3Nzb25pPC9BdXRob3I+PFllYXI+MjAxOTwvWWVhcj48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 w:rsidR="00E6482D">
        <w:rPr>
          <w:rFonts w:ascii="Calibri" w:hAnsi="Calibri" w:cs="Calibri"/>
          <w:lang w:eastAsia="en-US"/>
        </w:rPr>
      </w:r>
      <w:r w:rsidR="00E6482D">
        <w:rPr>
          <w:rFonts w:ascii="Calibri" w:hAnsi="Calibri" w:cs="Calibri"/>
          <w:lang w:eastAsia="en-US"/>
        </w:rPr>
        <w:fldChar w:fldCharType="separate"/>
      </w:r>
      <w:r w:rsidR="008866ED">
        <w:rPr>
          <w:rFonts w:ascii="Calibri" w:hAnsi="Calibri" w:cs="Calibri"/>
          <w:noProof/>
          <w:lang w:eastAsia="en-US"/>
        </w:rPr>
        <w:t>(Arbour et al. 2019; Rossoni et al. 2019)</w:t>
      </w:r>
      <w:r w:rsidR="00E6482D">
        <w:rPr>
          <w:rFonts w:ascii="Calibri" w:hAnsi="Calibri" w:cs="Calibri"/>
          <w:lang w:eastAsia="en-US"/>
        </w:rPr>
        <w:fldChar w:fldCharType="end"/>
      </w:r>
      <w:r w:rsidR="00E6482D">
        <w:rPr>
          <w:rFonts w:ascii="Calibri" w:hAnsi="Calibri" w:cs="Calibri"/>
          <w:lang w:eastAsia="en-US"/>
        </w:rPr>
        <w:t xml:space="preserve">. </w:t>
      </w:r>
      <w:r w:rsidR="00722349">
        <w:rPr>
          <w:rFonts w:ascii="Calibri" w:hAnsi="Calibri" w:cs="Calibri"/>
          <w:lang w:eastAsia="en-US"/>
        </w:rPr>
        <w:t xml:space="preserve">Larger body size in piscivore species could have increased the mechanical loading on the bone, </w:t>
      </w:r>
      <w:r w:rsidR="008060EB">
        <w:rPr>
          <w:rFonts w:ascii="Calibri" w:hAnsi="Calibri" w:cs="Calibri"/>
          <w:lang w:eastAsia="en-US"/>
        </w:rPr>
        <w:t xml:space="preserve">exerting </w:t>
      </w:r>
      <w:r w:rsidR="00722349">
        <w:rPr>
          <w:rFonts w:ascii="Calibri" w:hAnsi="Calibri" w:cs="Calibri"/>
          <w:lang w:eastAsia="en-US"/>
        </w:rPr>
        <w:t xml:space="preserve">a selective pressure for higher </w:t>
      </w:r>
      <w:r w:rsidR="00900244">
        <w:rPr>
          <w:rFonts w:ascii="Calibri" w:hAnsi="Calibri" w:cs="Calibri"/>
          <w:lang w:eastAsia="en-US"/>
        </w:rPr>
        <w:t xml:space="preserve">resistance to torsional bending </w:t>
      </w:r>
      <w:r w:rsidR="001F1FEF">
        <w:rPr>
          <w:rFonts w:ascii="Calibri" w:hAnsi="Calibri" w:cs="Calibri"/>
          <w:lang w:eastAsia="en-US"/>
        </w:rPr>
        <w:fldChar w:fldCharType="begin"/>
      </w:r>
      <w:r w:rsidR="004A4876">
        <w:rPr>
          <w:rFonts w:ascii="Calibri" w:hAnsi="Calibri" w:cs="Calibri"/>
          <w:lang w:eastAsia="en-US"/>
        </w:rPr>
        <w:instrText xml:space="preserve"> ADDIN EN.CITE &lt;EndNote&gt;&lt;Cite&gt;&lt;Author&gt;Swartz&lt;/Author&gt;&lt;Year&gt;1992&lt;/Year&gt;&lt;RecNum&gt;6&lt;/RecNum&gt;&lt;DisplayText&gt;(Swartz et al. 1992)&lt;/DisplayText&gt;&lt;record&gt;&lt;rec-number&gt;6&lt;/rec-number&gt;&lt;foreign-keys&gt;&lt;key app="EN" db-id="daesxzf90f5r09era9bx2xxevasaterx5pap" timestamp="1489037107"&gt;6&lt;/key&gt;&lt;/foreign-keys&gt;&lt;ref-type name="Journal Article"&gt;17&lt;/ref-type&gt;&lt;contributors&gt;&lt;authors&gt;&lt;author&gt;Swartz, S. M.&lt;/author&gt;&lt;author&gt;Bennett, M. B.&lt;/author&gt;&lt;author&gt;Carrier, D. R.&lt;/author&gt;&lt;/authors&gt;&lt;/contributors&gt;&lt;titles&gt;&lt;title&gt;Wing bone stresses in free flying bats and the evolution of skeletal design for flight&lt;/title&gt;&lt;secondary-title&gt;Nature&lt;/secondary-title&gt;&lt;/titles&gt;&lt;periodical&gt;&lt;full-title&gt;Nature&lt;/full-title&gt;&lt;/periodical&gt;&lt;dates&gt;&lt;year&gt;1992&lt;/year&gt;&lt;/dates&gt;&lt;urls&gt;&lt;related-urls&gt;&lt;url&gt;http://search.proquest.com/openview/72066773eee8795d677898dc8654b9a4/1?pq-origsite=gscholar&amp;amp;cbl=40569&lt;/url&gt;&lt;/related-urls&gt;&lt;/urls&gt;&lt;remote-database-name&gt;READCUBE&lt;/remote-database-name&gt;&lt;/record&gt;&lt;/Cite&gt;&lt;/EndNote&gt;</w:instrText>
      </w:r>
      <w:r w:rsidR="001F1FEF">
        <w:rPr>
          <w:rFonts w:ascii="Calibri" w:hAnsi="Calibri" w:cs="Calibri"/>
          <w:lang w:eastAsia="en-US"/>
        </w:rPr>
        <w:fldChar w:fldCharType="separate"/>
      </w:r>
      <w:r w:rsidR="001F1FEF">
        <w:rPr>
          <w:rFonts w:ascii="Calibri" w:hAnsi="Calibri" w:cs="Calibri"/>
          <w:noProof/>
          <w:lang w:eastAsia="en-US"/>
        </w:rPr>
        <w:t>(Swartz et al. 1992)</w:t>
      </w:r>
      <w:r w:rsidR="001F1FEF">
        <w:rPr>
          <w:rFonts w:ascii="Calibri" w:hAnsi="Calibri" w:cs="Calibri"/>
          <w:lang w:eastAsia="en-US"/>
        </w:rPr>
        <w:fldChar w:fldCharType="end"/>
      </w:r>
      <w:r w:rsidR="00900244">
        <w:rPr>
          <w:rFonts w:ascii="Calibri" w:hAnsi="Calibri" w:cs="Calibri"/>
          <w:lang w:eastAsia="en-US"/>
        </w:rPr>
        <w:t xml:space="preserve">. </w:t>
      </w:r>
      <w:r w:rsidR="008866ED">
        <w:rPr>
          <w:rFonts w:ascii="Calibri" w:hAnsi="Calibri" w:cs="Calibri"/>
          <w:lang w:eastAsia="en-US"/>
        </w:rPr>
        <w:t xml:space="preserve">A remarkable finding in our results </w:t>
      </w:r>
      <w:r w:rsidR="00796A82">
        <w:rPr>
          <w:rFonts w:ascii="Calibri" w:hAnsi="Calibri" w:cs="Calibri"/>
          <w:lang w:eastAsia="en-US"/>
        </w:rPr>
        <w:t>were</w:t>
      </w:r>
      <w:r w:rsidR="008866ED">
        <w:rPr>
          <w:rFonts w:ascii="Calibri" w:hAnsi="Calibri" w:cs="Calibri"/>
          <w:lang w:eastAsia="en-US"/>
        </w:rPr>
        <w:t xml:space="preserve"> the shift</w:t>
      </w:r>
      <w:r w:rsidR="008B7CCD">
        <w:rPr>
          <w:rFonts w:ascii="Calibri" w:hAnsi="Calibri" w:cs="Calibri"/>
          <w:lang w:eastAsia="en-US"/>
        </w:rPr>
        <w:t>s</w:t>
      </w:r>
      <w:r w:rsidR="008866ED">
        <w:rPr>
          <w:rFonts w:ascii="Calibri" w:hAnsi="Calibri" w:cs="Calibri"/>
          <w:lang w:eastAsia="en-US"/>
        </w:rPr>
        <w:t xml:space="preserve"> in </w:t>
      </w:r>
      <w:r w:rsidR="008B7CCD">
        <w:rPr>
          <w:rFonts w:ascii="Calibri" w:hAnsi="Calibri" w:cs="Calibri"/>
          <w:lang w:eastAsia="en-US"/>
        </w:rPr>
        <w:t xml:space="preserve">the evolution of </w:t>
      </w:r>
      <w:r w:rsidR="008866ED">
        <w:rPr>
          <w:rFonts w:ascii="Calibri" w:hAnsi="Calibri" w:cs="Calibri"/>
          <w:lang w:eastAsia="en-US"/>
        </w:rPr>
        <w:t xml:space="preserve">shape </w:t>
      </w:r>
      <w:r w:rsidR="008B7CCD">
        <w:rPr>
          <w:rFonts w:ascii="Calibri" w:hAnsi="Calibri" w:cs="Calibri"/>
          <w:lang w:eastAsia="en-US"/>
        </w:rPr>
        <w:t xml:space="preserve">and biomechanics </w:t>
      </w:r>
      <w:r w:rsidR="008866ED">
        <w:rPr>
          <w:rFonts w:ascii="Calibri" w:hAnsi="Calibri" w:cs="Calibri"/>
          <w:lang w:eastAsia="en-US"/>
        </w:rPr>
        <w:t>in</w:t>
      </w:r>
      <w:r w:rsidR="008B7CCD">
        <w:rPr>
          <w:rFonts w:ascii="Calibri" w:hAnsi="Calibri" w:cs="Calibri"/>
          <w:lang w:eastAsia="en-US"/>
        </w:rPr>
        <w:t xml:space="preserve"> </w:t>
      </w:r>
      <w:proofErr w:type="spellStart"/>
      <w:r w:rsidR="008B7CCD">
        <w:rPr>
          <w:rFonts w:ascii="Calibri" w:hAnsi="Calibri" w:cs="Calibri"/>
          <w:lang w:eastAsia="en-US"/>
        </w:rPr>
        <w:t>mystacinids</w:t>
      </w:r>
      <w:proofErr w:type="spellEnd"/>
      <w:r w:rsidR="008B7CCD">
        <w:rPr>
          <w:rFonts w:ascii="Calibri" w:hAnsi="Calibri" w:cs="Calibri"/>
          <w:lang w:eastAsia="en-US"/>
        </w:rPr>
        <w:t>, vampire bats (</w:t>
      </w:r>
      <w:proofErr w:type="spellStart"/>
      <w:r w:rsidR="008B7CCD">
        <w:rPr>
          <w:rFonts w:ascii="Calibri" w:hAnsi="Calibri" w:cs="Calibri"/>
          <w:lang w:eastAsia="en-US"/>
        </w:rPr>
        <w:t>Desmodontinae</w:t>
      </w:r>
      <w:proofErr w:type="spellEnd"/>
      <w:r w:rsidR="008B7CCD">
        <w:rPr>
          <w:rFonts w:ascii="Calibri" w:hAnsi="Calibri" w:cs="Calibri"/>
          <w:lang w:eastAsia="en-US"/>
        </w:rPr>
        <w:t>) and thyropterids</w:t>
      </w:r>
      <w:r w:rsidR="00900244">
        <w:rPr>
          <w:rFonts w:ascii="Calibri" w:hAnsi="Calibri" w:cs="Calibri"/>
          <w:lang w:eastAsia="en-US"/>
        </w:rPr>
        <w:t>,</w:t>
      </w:r>
      <w:r w:rsidR="008B7CCD">
        <w:rPr>
          <w:rFonts w:ascii="Calibri" w:hAnsi="Calibri" w:cs="Calibri"/>
          <w:lang w:eastAsia="en-US"/>
        </w:rPr>
        <w:t xml:space="preserve"> taxa that show behaviours with</w:t>
      </w:r>
      <w:r w:rsidR="00E20AB6">
        <w:rPr>
          <w:rFonts w:ascii="Calibri" w:hAnsi="Calibri" w:cs="Calibri"/>
          <w:lang w:eastAsia="en-US"/>
        </w:rPr>
        <w:t xml:space="preserve"> unique</w:t>
      </w:r>
      <w:r w:rsidR="008B7CCD">
        <w:rPr>
          <w:rFonts w:ascii="Calibri" w:hAnsi="Calibri" w:cs="Calibri"/>
          <w:lang w:eastAsia="en-US"/>
        </w:rPr>
        <w:t xml:space="preserve"> forelimb performance (i.e. terrestrial </w:t>
      </w:r>
      <w:proofErr w:type="spellStart"/>
      <w:r w:rsidR="008B7CCD">
        <w:rPr>
          <w:rFonts w:ascii="Calibri" w:hAnsi="Calibri" w:cs="Calibri"/>
          <w:lang w:eastAsia="en-US"/>
        </w:rPr>
        <w:t>lomocotion</w:t>
      </w:r>
      <w:proofErr w:type="spellEnd"/>
      <w:r w:rsidR="008B7CCD">
        <w:rPr>
          <w:rFonts w:ascii="Calibri" w:hAnsi="Calibri" w:cs="Calibri"/>
          <w:lang w:eastAsia="en-US"/>
        </w:rPr>
        <w:t xml:space="preserve"> and upstand roosting)</w:t>
      </w:r>
      <w:r w:rsidR="00900244">
        <w:rPr>
          <w:rFonts w:ascii="Calibri" w:hAnsi="Calibri" w:cs="Calibri"/>
          <w:lang w:eastAsia="en-US"/>
        </w:rPr>
        <w:t xml:space="preserve">. More detailed analyses </w:t>
      </w:r>
      <w:r w:rsidR="008B7CCD">
        <w:rPr>
          <w:rFonts w:ascii="Calibri" w:hAnsi="Calibri" w:cs="Calibri"/>
          <w:lang w:eastAsia="en-US"/>
        </w:rPr>
        <w:t>of the ecomorphological and biomechanical requirements of these behaviours could</w:t>
      </w:r>
      <w:r w:rsidR="00900244">
        <w:rPr>
          <w:rFonts w:ascii="Calibri" w:hAnsi="Calibri" w:cs="Calibri"/>
          <w:lang w:eastAsia="en-US"/>
        </w:rPr>
        <w:t xml:space="preserve"> help better elucidate </w:t>
      </w:r>
      <w:r w:rsidR="008B7CCD">
        <w:rPr>
          <w:rFonts w:ascii="Calibri" w:hAnsi="Calibri" w:cs="Calibri"/>
          <w:lang w:eastAsia="en-US"/>
        </w:rPr>
        <w:t xml:space="preserve">their role in the morphological evolution of the wing beyond </w:t>
      </w:r>
      <w:r w:rsidR="008B7CCD">
        <w:rPr>
          <w:rFonts w:ascii="Calibri" w:hAnsi="Calibri" w:cs="Calibri"/>
          <w:lang w:eastAsia="en-US"/>
        </w:rPr>
        <w:lastRenderedPageBreak/>
        <w:t>flight</w:t>
      </w:r>
      <w:r w:rsidR="00900244">
        <w:rPr>
          <w:rFonts w:ascii="Calibri" w:hAnsi="Calibri" w:cs="Calibri"/>
          <w:lang w:eastAsia="en-US"/>
        </w:rPr>
        <w:t xml:space="preserve">. Shifts in cross-sectional shape </w:t>
      </w:r>
      <w:r w:rsidR="008B7CCD">
        <w:rPr>
          <w:rFonts w:ascii="Calibri" w:hAnsi="Calibri" w:cs="Calibri"/>
          <w:lang w:eastAsia="en-US"/>
        </w:rPr>
        <w:t>and biomechanic</w:t>
      </w:r>
      <w:r w:rsidR="009B5D50">
        <w:rPr>
          <w:rFonts w:ascii="Calibri" w:hAnsi="Calibri" w:cs="Calibri"/>
          <w:lang w:eastAsia="en-US"/>
        </w:rPr>
        <w:t>al evolution</w:t>
      </w:r>
      <w:r w:rsidR="008B7CCD">
        <w:rPr>
          <w:rFonts w:ascii="Calibri" w:hAnsi="Calibri" w:cs="Calibri"/>
          <w:lang w:eastAsia="en-US"/>
        </w:rPr>
        <w:t xml:space="preserve"> of </w:t>
      </w:r>
      <w:r w:rsidR="00900244">
        <w:rPr>
          <w:rFonts w:ascii="Calibri" w:hAnsi="Calibri" w:cs="Calibri"/>
          <w:lang w:eastAsia="en-US"/>
        </w:rPr>
        <w:t xml:space="preserve">the </w:t>
      </w:r>
      <w:proofErr w:type="spellStart"/>
      <w:r w:rsidR="00584F39">
        <w:rPr>
          <w:rFonts w:ascii="Calibri" w:hAnsi="Calibri" w:cs="Calibri"/>
          <w:lang w:eastAsia="en-US"/>
        </w:rPr>
        <w:t>metaphyses</w:t>
      </w:r>
      <w:proofErr w:type="spellEnd"/>
      <w:r w:rsidR="00900244">
        <w:rPr>
          <w:rFonts w:ascii="Calibri" w:hAnsi="Calibri" w:cs="Calibri"/>
          <w:lang w:eastAsia="en-US"/>
        </w:rPr>
        <w:t xml:space="preserve"> </w:t>
      </w:r>
      <w:r w:rsidR="009B5D50">
        <w:rPr>
          <w:rFonts w:ascii="Calibri" w:hAnsi="Calibri" w:cs="Calibri"/>
          <w:lang w:eastAsia="en-US"/>
        </w:rPr>
        <w:t xml:space="preserve">exclusive to </w:t>
      </w:r>
      <w:proofErr w:type="spellStart"/>
      <w:r w:rsidR="009B5D50">
        <w:rPr>
          <w:rFonts w:ascii="Calibri" w:hAnsi="Calibri" w:cs="Calibri"/>
          <w:lang w:eastAsia="en-US"/>
        </w:rPr>
        <w:t>Molossidae</w:t>
      </w:r>
      <w:proofErr w:type="spellEnd"/>
      <w:r w:rsidR="009B5D50">
        <w:rPr>
          <w:rFonts w:ascii="Calibri" w:hAnsi="Calibri" w:cs="Calibri"/>
          <w:lang w:eastAsia="en-US"/>
        </w:rPr>
        <w:t xml:space="preserve"> and </w:t>
      </w:r>
      <w:proofErr w:type="spellStart"/>
      <w:r w:rsidR="009B5D50">
        <w:rPr>
          <w:rFonts w:ascii="Calibri" w:hAnsi="Calibri" w:cs="Calibri"/>
          <w:lang w:eastAsia="en-US"/>
        </w:rPr>
        <w:t>Nycteridae</w:t>
      </w:r>
      <w:proofErr w:type="spellEnd"/>
      <w:r w:rsidR="009B5D50">
        <w:rPr>
          <w:rFonts w:ascii="Calibri" w:hAnsi="Calibri" w:cs="Calibri"/>
          <w:lang w:eastAsia="en-US"/>
        </w:rPr>
        <w:t xml:space="preserve"> </w:t>
      </w:r>
      <w:r w:rsidR="00900244">
        <w:rPr>
          <w:rFonts w:ascii="Calibri" w:hAnsi="Calibri" w:cs="Calibri"/>
          <w:lang w:eastAsia="en-US"/>
        </w:rPr>
        <w:t xml:space="preserve">were found </w:t>
      </w:r>
      <w:r w:rsidR="00796A82">
        <w:rPr>
          <w:rFonts w:ascii="Calibri" w:hAnsi="Calibri" w:cs="Calibri"/>
          <w:lang w:eastAsia="en-US"/>
        </w:rPr>
        <w:t xml:space="preserve">only </w:t>
      </w:r>
      <w:r w:rsidR="00900244">
        <w:rPr>
          <w:rFonts w:ascii="Calibri" w:hAnsi="Calibri" w:cs="Calibri"/>
          <w:lang w:eastAsia="en-US"/>
        </w:rPr>
        <w:t>in large</w:t>
      </w:r>
      <w:r w:rsidR="00B654A7">
        <w:rPr>
          <w:rFonts w:ascii="Calibri" w:hAnsi="Calibri" w:cs="Calibri"/>
          <w:lang w:eastAsia="en-US"/>
        </w:rPr>
        <w:t>-bodied</w:t>
      </w:r>
      <w:r w:rsidR="00900244">
        <w:rPr>
          <w:rFonts w:ascii="Calibri" w:hAnsi="Calibri" w:cs="Calibri"/>
          <w:lang w:eastAsia="en-US"/>
        </w:rPr>
        <w:t xml:space="preserve"> </w:t>
      </w:r>
      <w:r w:rsidR="003410FB">
        <w:rPr>
          <w:rFonts w:ascii="Calibri" w:hAnsi="Calibri" w:cs="Calibri"/>
          <w:lang w:eastAsia="en-US"/>
        </w:rPr>
        <w:t>species</w:t>
      </w:r>
      <w:r w:rsidR="00900244">
        <w:rPr>
          <w:rFonts w:ascii="Calibri" w:hAnsi="Calibri" w:cs="Calibri"/>
          <w:lang w:eastAsia="en-US"/>
        </w:rPr>
        <w:t>, each representing a different dietary adaptation (</w:t>
      </w:r>
      <w:r w:rsidR="009B5D50">
        <w:rPr>
          <w:rFonts w:ascii="Calibri" w:hAnsi="Calibri" w:cs="Calibri"/>
          <w:lang w:eastAsia="en-US"/>
        </w:rPr>
        <w:t>insectivory</w:t>
      </w:r>
      <w:r w:rsidR="00900244">
        <w:rPr>
          <w:rFonts w:ascii="Calibri" w:hAnsi="Calibri" w:cs="Calibri"/>
          <w:lang w:eastAsia="en-US"/>
        </w:rPr>
        <w:t xml:space="preserve"> and </w:t>
      </w:r>
      <w:r w:rsidR="009B5D50">
        <w:rPr>
          <w:rFonts w:ascii="Calibri" w:hAnsi="Calibri" w:cs="Calibri"/>
          <w:lang w:eastAsia="en-US"/>
        </w:rPr>
        <w:t>carnivory</w:t>
      </w:r>
      <w:r w:rsidR="00900244">
        <w:rPr>
          <w:rFonts w:ascii="Calibri" w:hAnsi="Calibri" w:cs="Calibri"/>
          <w:lang w:eastAsia="en-US"/>
        </w:rPr>
        <w:t xml:space="preserve">, respectively). </w:t>
      </w:r>
      <w:r w:rsidR="001F1FEF">
        <w:rPr>
          <w:rFonts w:ascii="Calibri" w:hAnsi="Calibri" w:cs="Calibri"/>
          <w:lang w:eastAsia="en-US"/>
        </w:rPr>
        <w:t>Within a general evolutionary scenario of diet-</w:t>
      </w:r>
      <w:r w:rsidR="00584F39">
        <w:rPr>
          <w:rFonts w:ascii="Calibri" w:hAnsi="Calibri" w:cs="Calibri"/>
          <w:lang w:eastAsia="en-US"/>
        </w:rPr>
        <w:t xml:space="preserve"> and size-</w:t>
      </w:r>
      <w:r w:rsidR="001F1FEF">
        <w:rPr>
          <w:rFonts w:ascii="Calibri" w:hAnsi="Calibri" w:cs="Calibri"/>
          <w:lang w:eastAsia="en-US"/>
        </w:rPr>
        <w:t xml:space="preserve">dependent evolution (i.e. support for the OU-DIET </w:t>
      </w:r>
      <w:r w:rsidR="00584F39">
        <w:rPr>
          <w:rFonts w:ascii="Calibri" w:hAnsi="Calibri" w:cs="Calibri"/>
          <w:lang w:eastAsia="en-US"/>
        </w:rPr>
        <w:t xml:space="preserve">and OU-SIZE </w:t>
      </w:r>
      <w:r w:rsidR="001F1FEF">
        <w:rPr>
          <w:rFonts w:ascii="Calibri" w:hAnsi="Calibri" w:cs="Calibri"/>
          <w:lang w:eastAsia="en-US"/>
        </w:rPr>
        <w:t>model</w:t>
      </w:r>
      <w:r w:rsidR="00584F39">
        <w:rPr>
          <w:rFonts w:ascii="Calibri" w:hAnsi="Calibri" w:cs="Calibri"/>
          <w:lang w:eastAsia="en-US"/>
        </w:rPr>
        <w:t>s</w:t>
      </w:r>
      <w:r w:rsidR="001F1FEF">
        <w:rPr>
          <w:rFonts w:ascii="Calibri" w:hAnsi="Calibri" w:cs="Calibri"/>
          <w:lang w:eastAsia="en-US"/>
        </w:rPr>
        <w:t xml:space="preserve"> above), larger body size could represent unique selective regimes, leading to the shifts in adaptive peaks </w:t>
      </w:r>
      <w:r w:rsidR="00B654A7">
        <w:rPr>
          <w:rFonts w:ascii="Calibri" w:hAnsi="Calibri" w:cs="Calibri"/>
          <w:lang w:eastAsia="en-US"/>
        </w:rPr>
        <w:t>observed</w:t>
      </w:r>
      <w:r w:rsidR="001F1FEF">
        <w:rPr>
          <w:rFonts w:ascii="Calibri" w:hAnsi="Calibri" w:cs="Calibri"/>
          <w:lang w:eastAsia="en-US"/>
        </w:rPr>
        <w:t xml:space="preserve">. The occurrence of most of the shifts at the generic level indicates low phylogenetic structuring, and high adaptability based on novel ecological opportunities during </w:t>
      </w:r>
      <w:r w:rsidR="00B654A7">
        <w:rPr>
          <w:rFonts w:ascii="Calibri" w:hAnsi="Calibri" w:cs="Calibri"/>
          <w:lang w:eastAsia="en-US"/>
        </w:rPr>
        <w:t xml:space="preserve">bat </w:t>
      </w:r>
      <w:r w:rsidR="001F1FEF">
        <w:rPr>
          <w:rFonts w:ascii="Calibri" w:hAnsi="Calibri" w:cs="Calibri"/>
          <w:lang w:eastAsia="en-US"/>
        </w:rPr>
        <w:t xml:space="preserve">evolution. </w:t>
      </w:r>
    </w:p>
    <w:p w14:paraId="1A970B16" w14:textId="28A289DF" w:rsidR="000C55B2" w:rsidRPr="00660C0C" w:rsidRDefault="000C55B2" w:rsidP="00660C0C">
      <w:pPr>
        <w:pStyle w:val="Heading1"/>
        <w:spacing w:before="120" w:after="120" w:line="360" w:lineRule="auto"/>
        <w:rPr>
          <w:rFonts w:asciiTheme="minorHAnsi" w:hAnsiTheme="minorHAnsi" w:cstheme="minorHAnsi"/>
          <w:b/>
          <w:bCs/>
          <w:color w:val="auto"/>
          <w:sz w:val="36"/>
          <w:szCs w:val="36"/>
        </w:rPr>
      </w:pPr>
      <w:r w:rsidRPr="00660C0C">
        <w:rPr>
          <w:rFonts w:asciiTheme="minorHAnsi" w:hAnsiTheme="minorHAnsi" w:cstheme="minorHAnsi"/>
          <w:b/>
          <w:bCs/>
          <w:color w:val="auto"/>
          <w:sz w:val="36"/>
          <w:szCs w:val="36"/>
        </w:rPr>
        <w:t>Conclusions</w:t>
      </w:r>
    </w:p>
    <w:p w14:paraId="7E900799" w14:textId="4797B5C7" w:rsidR="00196230" w:rsidRDefault="00E822B0" w:rsidP="00660C0C">
      <w:pPr>
        <w:spacing w:before="120" w:after="120" w:line="360" w:lineRule="auto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>This study analyse</w:t>
      </w:r>
      <w:r w:rsidR="000D17EB">
        <w:rPr>
          <w:rFonts w:ascii="Calibri" w:hAnsi="Calibri" w:cs="Calibri"/>
          <w:lang w:eastAsia="en-US"/>
        </w:rPr>
        <w:t>s</w:t>
      </w:r>
      <w:r>
        <w:rPr>
          <w:rFonts w:ascii="Calibri" w:hAnsi="Calibri" w:cs="Calibri"/>
          <w:lang w:eastAsia="en-US"/>
        </w:rPr>
        <w:t xml:space="preserve"> the tempo and mode of evolution in cross-sectional geometry </w:t>
      </w:r>
      <w:r w:rsidR="009D0635">
        <w:rPr>
          <w:rFonts w:ascii="Calibri" w:hAnsi="Calibri" w:cs="Calibri"/>
          <w:lang w:eastAsia="en-US"/>
        </w:rPr>
        <w:t>of the humerus</w:t>
      </w:r>
      <w:r>
        <w:rPr>
          <w:rFonts w:ascii="Calibri" w:hAnsi="Calibri" w:cs="Calibri"/>
          <w:lang w:eastAsia="en-US"/>
        </w:rPr>
        <w:t xml:space="preserve"> in bats, providing novel </w:t>
      </w:r>
      <w:r w:rsidR="000D17EB">
        <w:rPr>
          <w:rFonts w:ascii="Calibri" w:hAnsi="Calibri" w:cs="Calibri"/>
          <w:lang w:eastAsia="en-US"/>
        </w:rPr>
        <w:t>information about</w:t>
      </w:r>
      <w:r>
        <w:rPr>
          <w:rFonts w:ascii="Calibri" w:hAnsi="Calibri" w:cs="Calibri"/>
          <w:lang w:eastAsia="en-US"/>
        </w:rPr>
        <w:t xml:space="preserve"> the evolution of locomotion in Chiroptera. </w:t>
      </w:r>
      <w:r w:rsidR="00196230">
        <w:rPr>
          <w:rFonts w:ascii="Calibri" w:hAnsi="Calibri" w:cs="Calibri"/>
          <w:lang w:eastAsia="en-US"/>
        </w:rPr>
        <w:t xml:space="preserve">We provide evidence for the decoupled evolution of humeral </w:t>
      </w:r>
      <w:r w:rsidR="000D17EB">
        <w:rPr>
          <w:rFonts w:ascii="Calibri" w:hAnsi="Calibri" w:cs="Calibri"/>
          <w:lang w:eastAsia="en-US"/>
        </w:rPr>
        <w:t xml:space="preserve">cross-sectional </w:t>
      </w:r>
      <w:r w:rsidR="00196230">
        <w:rPr>
          <w:rFonts w:ascii="Calibri" w:hAnsi="Calibri" w:cs="Calibri"/>
          <w:lang w:eastAsia="en-US"/>
        </w:rPr>
        <w:t xml:space="preserve">shape and </w:t>
      </w:r>
      <w:r w:rsidR="00197636">
        <w:rPr>
          <w:rFonts w:ascii="Calibri" w:hAnsi="Calibri" w:cs="Calibri"/>
          <w:lang w:eastAsia="en-US"/>
        </w:rPr>
        <w:t>resistance to torsion</w:t>
      </w:r>
      <w:r w:rsidR="00196230">
        <w:rPr>
          <w:rFonts w:ascii="Calibri" w:hAnsi="Calibri" w:cs="Calibri"/>
          <w:lang w:eastAsia="en-US"/>
        </w:rPr>
        <w:t xml:space="preserve"> </w:t>
      </w:r>
      <w:r>
        <w:rPr>
          <w:rFonts w:ascii="Calibri" w:hAnsi="Calibri" w:cs="Calibri"/>
          <w:lang w:eastAsia="en-US"/>
        </w:rPr>
        <w:t xml:space="preserve">in bats, as well </w:t>
      </w:r>
      <w:r w:rsidR="000D17EB">
        <w:rPr>
          <w:rFonts w:ascii="Calibri" w:hAnsi="Calibri" w:cs="Calibri"/>
          <w:lang w:eastAsia="en-US"/>
        </w:rPr>
        <w:t xml:space="preserve">as </w:t>
      </w:r>
      <w:r>
        <w:rPr>
          <w:rFonts w:ascii="Calibri" w:hAnsi="Calibri" w:cs="Calibri"/>
          <w:lang w:eastAsia="en-US"/>
        </w:rPr>
        <w:t xml:space="preserve">divergent evolutionary pathways </w:t>
      </w:r>
      <w:r w:rsidR="000D17EB">
        <w:rPr>
          <w:rFonts w:ascii="Calibri" w:hAnsi="Calibri" w:cs="Calibri"/>
          <w:lang w:eastAsia="en-US"/>
        </w:rPr>
        <w:t xml:space="preserve">of </w:t>
      </w:r>
      <w:r>
        <w:rPr>
          <w:rFonts w:ascii="Calibri" w:hAnsi="Calibri" w:cs="Calibri"/>
          <w:lang w:eastAsia="en-US"/>
        </w:rPr>
        <w:t xml:space="preserve">the </w:t>
      </w:r>
      <w:r w:rsidR="000D17EB">
        <w:rPr>
          <w:rFonts w:ascii="Calibri" w:hAnsi="Calibri" w:cs="Calibri"/>
          <w:lang w:eastAsia="en-US"/>
        </w:rPr>
        <w:t>mid-</w:t>
      </w:r>
      <w:r>
        <w:rPr>
          <w:rFonts w:ascii="Calibri" w:hAnsi="Calibri" w:cs="Calibri"/>
          <w:lang w:eastAsia="en-US"/>
        </w:rPr>
        <w:t xml:space="preserve">diaphysis and the proximal and distal </w:t>
      </w:r>
      <w:r w:rsidR="000D17EB">
        <w:rPr>
          <w:rFonts w:ascii="Calibri" w:hAnsi="Calibri" w:cs="Calibri"/>
          <w:lang w:eastAsia="en-US"/>
        </w:rPr>
        <w:t>diaphyses</w:t>
      </w:r>
      <w:r>
        <w:rPr>
          <w:rFonts w:ascii="Calibri" w:hAnsi="Calibri" w:cs="Calibri"/>
          <w:lang w:eastAsia="en-US"/>
        </w:rPr>
        <w:t xml:space="preserve">. This pattern </w:t>
      </w:r>
      <w:r w:rsidR="000D17EB">
        <w:rPr>
          <w:rFonts w:ascii="Calibri" w:hAnsi="Calibri" w:cs="Calibri"/>
          <w:lang w:eastAsia="en-US"/>
        </w:rPr>
        <w:t xml:space="preserve">does </w:t>
      </w:r>
      <w:r>
        <w:rPr>
          <w:rFonts w:ascii="Calibri" w:hAnsi="Calibri" w:cs="Calibri"/>
          <w:lang w:eastAsia="en-US"/>
        </w:rPr>
        <w:t xml:space="preserve">not reflect phylogenetic structuring, but rather </w:t>
      </w:r>
      <w:r w:rsidR="00535B30">
        <w:rPr>
          <w:rFonts w:ascii="Calibri" w:hAnsi="Calibri" w:cs="Calibri"/>
          <w:lang w:eastAsia="en-US"/>
        </w:rPr>
        <w:t xml:space="preserve">an </w:t>
      </w:r>
      <w:r>
        <w:rPr>
          <w:rFonts w:ascii="Calibri" w:hAnsi="Calibri" w:cs="Calibri"/>
          <w:lang w:eastAsia="en-US"/>
        </w:rPr>
        <w:t xml:space="preserve">ecological signature associated mainly with the evolution of </w:t>
      </w:r>
      <w:r w:rsidR="00584F39">
        <w:rPr>
          <w:rFonts w:ascii="Calibri" w:hAnsi="Calibri" w:cs="Calibri"/>
          <w:lang w:eastAsia="en-US"/>
        </w:rPr>
        <w:t>novel foraging behaviours</w:t>
      </w:r>
      <w:r>
        <w:rPr>
          <w:rFonts w:ascii="Calibri" w:hAnsi="Calibri" w:cs="Calibri"/>
          <w:lang w:eastAsia="en-US"/>
        </w:rPr>
        <w:t xml:space="preserve"> and larger body size. Our results suggest a correspondence between the evolutionary trajectories in cranial phenotypic diversification shown in previous studies </w:t>
      </w:r>
      <w:r>
        <w:rPr>
          <w:rFonts w:ascii="Calibri" w:hAnsi="Calibri" w:cs="Calibri"/>
          <w:lang w:eastAsia="en-US"/>
        </w:rPr>
        <w:fldChar w:fldCharType="begin">
          <w:fldData xml:space="preserve">PEVuZE5vdGU+PENpdGU+PEF1dGhvcj5Sb3Nzb25pPC9BdXRob3I+PFllYXI+MjAxOTwvWWVhcj48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 </w:instrText>
      </w:r>
      <w:r w:rsidR="004A4876">
        <w:rPr>
          <w:rFonts w:ascii="Calibri" w:hAnsi="Calibri" w:cs="Calibri"/>
          <w:lang w:eastAsia="en-US"/>
        </w:rPr>
        <w:fldChar w:fldCharType="begin">
          <w:fldData xml:space="preserve">PEVuZE5vdGU+PENpdGU+PEF1dGhvcj5Sb3Nzb25pPC9BdXRob3I+PFllYXI+MjAxOTwvWWVhcj48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</w:fldData>
        </w:fldChar>
      </w:r>
      <w:r w:rsidR="004A4876">
        <w:rPr>
          <w:rFonts w:ascii="Calibri" w:hAnsi="Calibri" w:cs="Calibri"/>
          <w:lang w:eastAsia="en-US"/>
        </w:rPr>
        <w:instrText xml:space="preserve"> ADDIN EN.CITE.DATA </w:instrText>
      </w:r>
      <w:r w:rsidR="004A4876">
        <w:rPr>
          <w:rFonts w:ascii="Calibri" w:hAnsi="Calibri" w:cs="Calibri"/>
          <w:lang w:eastAsia="en-US"/>
        </w:rPr>
      </w:r>
      <w:r w:rsidR="004A4876"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</w:r>
      <w:r>
        <w:rPr>
          <w:rFonts w:ascii="Calibri" w:hAnsi="Calibri" w:cs="Calibri"/>
          <w:lang w:eastAsia="en-US"/>
        </w:rPr>
        <w:fldChar w:fldCharType="separate"/>
      </w:r>
      <w:r>
        <w:rPr>
          <w:rFonts w:ascii="Calibri" w:hAnsi="Calibri" w:cs="Calibri"/>
          <w:noProof/>
          <w:lang w:eastAsia="en-US"/>
        </w:rPr>
        <w:t>(Arbour et al. 2019; Rossoni et al. 2019)</w:t>
      </w:r>
      <w:r>
        <w:rPr>
          <w:rFonts w:ascii="Calibri" w:hAnsi="Calibri" w:cs="Calibri"/>
          <w:lang w:eastAsia="en-US"/>
        </w:rPr>
        <w:fldChar w:fldCharType="end"/>
      </w:r>
      <w:r>
        <w:rPr>
          <w:rFonts w:ascii="Calibri" w:hAnsi="Calibri" w:cs="Calibri"/>
          <w:lang w:eastAsia="en-US"/>
        </w:rPr>
        <w:t xml:space="preserve">, and the evolutionary trajectories found in </w:t>
      </w:r>
      <w:r w:rsidR="004E7B14">
        <w:rPr>
          <w:rFonts w:ascii="Calibri" w:hAnsi="Calibri" w:cs="Calibri"/>
          <w:lang w:eastAsia="en-US"/>
        </w:rPr>
        <w:t xml:space="preserve">humeral </w:t>
      </w:r>
      <w:r>
        <w:rPr>
          <w:rFonts w:ascii="Calibri" w:hAnsi="Calibri" w:cs="Calibri"/>
          <w:lang w:eastAsia="en-US"/>
        </w:rPr>
        <w:t xml:space="preserve">phenotypic diversification in our study. </w:t>
      </w:r>
      <w:r w:rsidR="0033038E">
        <w:rPr>
          <w:rFonts w:ascii="Calibri" w:hAnsi="Calibri" w:cs="Calibri"/>
          <w:lang w:eastAsia="en-US"/>
        </w:rPr>
        <w:t>W</w:t>
      </w:r>
      <w:r>
        <w:rPr>
          <w:rFonts w:ascii="Calibri" w:hAnsi="Calibri" w:cs="Calibri"/>
          <w:lang w:eastAsia="en-US"/>
        </w:rPr>
        <w:t xml:space="preserve">e found </w:t>
      </w:r>
      <w:r w:rsidR="00A65E7A">
        <w:rPr>
          <w:rFonts w:ascii="Calibri" w:hAnsi="Calibri" w:cs="Calibri"/>
          <w:lang w:eastAsia="en-US"/>
        </w:rPr>
        <w:t xml:space="preserve">shifts </w:t>
      </w:r>
      <w:r w:rsidR="0033038E">
        <w:rPr>
          <w:rFonts w:ascii="Calibri" w:hAnsi="Calibri" w:cs="Calibri"/>
          <w:lang w:eastAsia="en-US"/>
        </w:rPr>
        <w:t>i</w:t>
      </w:r>
      <w:r w:rsidR="00A65E7A">
        <w:rPr>
          <w:rFonts w:ascii="Calibri" w:hAnsi="Calibri" w:cs="Calibri"/>
          <w:lang w:eastAsia="en-US"/>
        </w:rPr>
        <w:t>n</w:t>
      </w:r>
      <w:r w:rsidR="00A9752E">
        <w:rPr>
          <w:rFonts w:ascii="Calibri" w:hAnsi="Calibri" w:cs="Calibri"/>
          <w:lang w:eastAsia="en-US"/>
        </w:rPr>
        <w:t xml:space="preserve"> </w:t>
      </w:r>
      <w:r w:rsidR="00526B49">
        <w:rPr>
          <w:rFonts w:ascii="Calibri" w:hAnsi="Calibri" w:cs="Calibri"/>
          <w:lang w:eastAsia="en-US"/>
        </w:rPr>
        <w:t>adaptive regimes</w:t>
      </w:r>
      <w:r>
        <w:rPr>
          <w:rFonts w:ascii="Calibri" w:hAnsi="Calibri" w:cs="Calibri"/>
          <w:lang w:eastAsia="en-US"/>
        </w:rPr>
        <w:t xml:space="preserve"> associated with </w:t>
      </w:r>
      <w:r w:rsidR="00A65E7A">
        <w:rPr>
          <w:rFonts w:ascii="Calibri" w:hAnsi="Calibri" w:cs="Calibri"/>
          <w:lang w:eastAsia="en-US"/>
        </w:rPr>
        <w:t xml:space="preserve">functional demands that </w:t>
      </w:r>
      <w:r w:rsidR="009D0635">
        <w:rPr>
          <w:rFonts w:ascii="Calibri" w:hAnsi="Calibri" w:cs="Calibri"/>
          <w:lang w:eastAsia="en-US"/>
        </w:rPr>
        <w:t>locomotory and roosting</w:t>
      </w:r>
      <w:r>
        <w:rPr>
          <w:rFonts w:ascii="Calibri" w:hAnsi="Calibri" w:cs="Calibri"/>
          <w:lang w:eastAsia="en-US"/>
        </w:rPr>
        <w:t xml:space="preserve"> behaviours may have imposed on the wing of bats, shaping the evolution of </w:t>
      </w:r>
      <w:r w:rsidR="000D17EB">
        <w:rPr>
          <w:rFonts w:ascii="Calibri" w:hAnsi="Calibri" w:cs="Calibri"/>
          <w:lang w:eastAsia="en-US"/>
        </w:rPr>
        <w:t xml:space="preserve">bat </w:t>
      </w:r>
      <w:proofErr w:type="spellStart"/>
      <w:r>
        <w:rPr>
          <w:rFonts w:ascii="Calibri" w:hAnsi="Calibri" w:cs="Calibri"/>
          <w:lang w:eastAsia="en-US"/>
        </w:rPr>
        <w:t>humer</w:t>
      </w:r>
      <w:r w:rsidR="000D17EB">
        <w:rPr>
          <w:rFonts w:ascii="Calibri" w:hAnsi="Calibri" w:cs="Calibri"/>
          <w:lang w:eastAsia="en-US"/>
        </w:rPr>
        <w:t>i</w:t>
      </w:r>
      <w:proofErr w:type="spellEnd"/>
      <w:r w:rsidR="009D0635">
        <w:rPr>
          <w:rFonts w:ascii="Calibri" w:hAnsi="Calibri" w:cs="Calibri"/>
          <w:lang w:eastAsia="en-US"/>
        </w:rPr>
        <w:t xml:space="preserve"> beyond the evolution of flight</w:t>
      </w:r>
      <w:r w:rsidR="004E7B14">
        <w:rPr>
          <w:rFonts w:ascii="Calibri" w:hAnsi="Calibri" w:cs="Calibri"/>
          <w:lang w:eastAsia="en-US"/>
        </w:rPr>
        <w:t>.</w:t>
      </w:r>
      <w:r>
        <w:rPr>
          <w:rFonts w:ascii="Calibri" w:hAnsi="Calibri" w:cs="Calibri"/>
          <w:lang w:eastAsia="en-US"/>
        </w:rPr>
        <w:t xml:space="preserve"> </w:t>
      </w:r>
    </w:p>
    <w:p w14:paraId="0B4CCEAA" w14:textId="4F33A160" w:rsidR="00FF5FD8" w:rsidRDefault="00FF5FD8" w:rsidP="003B692F">
      <w:pPr>
        <w:pStyle w:val="Heading1"/>
        <w:spacing w:before="120" w:after="120" w:line="360" w:lineRule="auto"/>
        <w:rPr>
          <w:rFonts w:asciiTheme="minorHAnsi" w:hAnsiTheme="minorHAnsi" w:cstheme="minorHAnsi"/>
          <w:b/>
          <w:bCs/>
          <w:color w:val="auto"/>
          <w:sz w:val="36"/>
          <w:szCs w:val="36"/>
        </w:rPr>
      </w:pPr>
      <w:r>
        <w:rPr>
          <w:rFonts w:asciiTheme="minorHAnsi" w:hAnsiTheme="minorHAnsi" w:cstheme="minorHAnsi"/>
          <w:b/>
          <w:bCs/>
          <w:color w:val="auto"/>
          <w:sz w:val="36"/>
          <w:szCs w:val="36"/>
        </w:rPr>
        <w:t>Acknowledgments</w:t>
      </w:r>
    </w:p>
    <w:p w14:paraId="24824E99" w14:textId="610C8DFF" w:rsidR="003E3506" w:rsidRPr="003E3506" w:rsidRDefault="003E3506" w:rsidP="003E3506">
      <w:pPr>
        <w:pStyle w:val="CommentText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E3506">
        <w:rPr>
          <w:rFonts w:asciiTheme="minorHAnsi" w:hAnsiTheme="minorHAnsi" w:cstheme="minorHAnsi"/>
          <w:sz w:val="24"/>
          <w:szCs w:val="24"/>
          <w:lang w:eastAsia="en-US"/>
        </w:rPr>
        <w:t xml:space="preserve">The authors </w:t>
      </w:r>
      <w:r w:rsidR="00BB178D">
        <w:rPr>
          <w:rFonts w:asciiTheme="minorHAnsi" w:hAnsiTheme="minorHAnsi" w:cstheme="minorHAnsi"/>
          <w:sz w:val="24"/>
          <w:szCs w:val="24"/>
          <w:lang w:eastAsia="en-US"/>
        </w:rPr>
        <w:t>thank:</w:t>
      </w:r>
      <w:r w:rsidR="00BB178D" w:rsidRPr="003E3506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="00F02084">
        <w:rPr>
          <w:rFonts w:asciiTheme="minorHAnsi" w:hAnsiTheme="minorHAnsi" w:cstheme="minorHAnsi"/>
          <w:sz w:val="24"/>
          <w:szCs w:val="24"/>
        </w:rPr>
        <w:t>The facilities and technical assistance of the National Imaging Facility, a National Collaborative Research Infrastructure Strategy (NCRIS) capability, at the Mark Wainwright Analytical Centre, UNSW Sydney</w:t>
      </w:r>
      <w:bookmarkStart w:id="0" w:name="_GoBack"/>
      <w:bookmarkEnd w:id="0"/>
      <w:r w:rsidR="00BB178D">
        <w:rPr>
          <w:rFonts w:asciiTheme="minorHAnsi" w:hAnsiTheme="minorHAnsi" w:cstheme="minorHAnsi"/>
          <w:sz w:val="24"/>
          <w:szCs w:val="24"/>
        </w:rPr>
        <w:t xml:space="preserve">; </w:t>
      </w:r>
      <w:r w:rsidRPr="003E3506">
        <w:rPr>
          <w:rFonts w:asciiTheme="minorHAnsi" w:hAnsiTheme="minorHAnsi" w:cstheme="minorHAnsi"/>
          <w:sz w:val="24"/>
          <w:szCs w:val="24"/>
        </w:rPr>
        <w:t xml:space="preserve">Kenny </w:t>
      </w:r>
      <w:proofErr w:type="spellStart"/>
      <w:r w:rsidRPr="003E3506">
        <w:rPr>
          <w:rFonts w:asciiTheme="minorHAnsi" w:hAnsiTheme="minorHAnsi" w:cstheme="minorHAnsi"/>
          <w:sz w:val="24"/>
          <w:szCs w:val="24"/>
        </w:rPr>
        <w:t>Travouillon</w:t>
      </w:r>
      <w:proofErr w:type="spellEnd"/>
      <w:r w:rsidRPr="003E3506">
        <w:rPr>
          <w:rFonts w:asciiTheme="minorHAnsi" w:hAnsiTheme="minorHAnsi" w:cstheme="minorHAnsi"/>
          <w:sz w:val="24"/>
          <w:szCs w:val="24"/>
        </w:rPr>
        <w:t xml:space="preserve"> and Rebecca Bray from the Western Australia Museum for </w:t>
      </w:r>
      <w:r w:rsidR="00B37A17">
        <w:rPr>
          <w:rFonts w:asciiTheme="minorHAnsi" w:hAnsiTheme="minorHAnsi" w:cstheme="minorHAnsi"/>
          <w:sz w:val="24"/>
          <w:szCs w:val="24"/>
        </w:rPr>
        <w:t xml:space="preserve">access </w:t>
      </w:r>
      <w:r w:rsidRPr="003E3506">
        <w:rPr>
          <w:rFonts w:asciiTheme="minorHAnsi" w:hAnsiTheme="minorHAnsi" w:cstheme="minorHAnsi"/>
          <w:sz w:val="24"/>
          <w:szCs w:val="24"/>
        </w:rPr>
        <w:t>to specimens for scanning</w:t>
      </w:r>
      <w:r w:rsidR="00BB178D">
        <w:rPr>
          <w:rFonts w:asciiTheme="minorHAnsi" w:hAnsiTheme="minorHAnsi" w:cstheme="minorHAnsi"/>
          <w:sz w:val="24"/>
          <w:szCs w:val="24"/>
        </w:rPr>
        <w:t>; and</w:t>
      </w:r>
      <w:r w:rsidRPr="003E3506">
        <w:rPr>
          <w:rFonts w:asciiTheme="minorHAnsi" w:hAnsiTheme="minorHAnsi" w:cstheme="minorHAnsi"/>
          <w:sz w:val="24"/>
          <w:szCs w:val="24"/>
        </w:rPr>
        <w:t xml:space="preserve"> </w:t>
      </w:r>
      <w:r w:rsidR="003B692F" w:rsidRPr="003E3506">
        <w:rPr>
          <w:rFonts w:asciiTheme="minorHAnsi" w:hAnsiTheme="minorHAnsi" w:cstheme="minorHAnsi"/>
          <w:sz w:val="24"/>
          <w:szCs w:val="24"/>
          <w:lang w:eastAsia="en-US"/>
        </w:rPr>
        <w:t>Nancy Simmons</w:t>
      </w:r>
      <w:r w:rsidR="009B4B28">
        <w:rPr>
          <w:rFonts w:asciiTheme="minorHAnsi" w:hAnsiTheme="minorHAnsi" w:cstheme="minorHAnsi"/>
          <w:sz w:val="24"/>
          <w:szCs w:val="24"/>
          <w:lang w:eastAsia="en-US"/>
        </w:rPr>
        <w:t xml:space="preserve"> of the American Museum of Natural History</w:t>
      </w:r>
      <w:r w:rsidR="003B692F" w:rsidRPr="003E3506">
        <w:rPr>
          <w:rFonts w:asciiTheme="minorHAnsi" w:hAnsiTheme="minorHAnsi" w:cstheme="minorHAnsi"/>
          <w:sz w:val="24"/>
          <w:szCs w:val="24"/>
          <w:lang w:eastAsia="en-US"/>
        </w:rPr>
        <w:t>, Digi</w:t>
      </w:r>
      <w:r w:rsidR="009B4B28">
        <w:rPr>
          <w:rFonts w:asciiTheme="minorHAnsi" w:hAnsiTheme="minorHAnsi" w:cstheme="minorHAnsi"/>
          <w:sz w:val="24"/>
          <w:szCs w:val="24"/>
          <w:lang w:eastAsia="en-US"/>
        </w:rPr>
        <w:t>M</w:t>
      </w:r>
      <w:r w:rsidR="003B692F" w:rsidRPr="003E3506">
        <w:rPr>
          <w:rFonts w:asciiTheme="minorHAnsi" w:hAnsiTheme="minorHAnsi" w:cstheme="minorHAnsi"/>
          <w:sz w:val="24"/>
          <w:szCs w:val="24"/>
          <w:lang w:eastAsia="en-US"/>
        </w:rPr>
        <w:t>orph</w:t>
      </w:r>
      <w:r w:rsidR="009B4B28">
        <w:rPr>
          <w:rFonts w:asciiTheme="minorHAnsi" w:hAnsiTheme="minorHAnsi" w:cstheme="minorHAnsi"/>
          <w:sz w:val="24"/>
          <w:szCs w:val="24"/>
          <w:lang w:eastAsia="en-US"/>
        </w:rPr>
        <w:t xml:space="preserve">.org, Jessica </w:t>
      </w:r>
      <w:proofErr w:type="spellStart"/>
      <w:r w:rsidR="009B4B28">
        <w:rPr>
          <w:rFonts w:asciiTheme="minorHAnsi" w:hAnsiTheme="minorHAnsi" w:cstheme="minorHAnsi"/>
          <w:sz w:val="24"/>
          <w:szCs w:val="24"/>
          <w:lang w:eastAsia="en-US"/>
        </w:rPr>
        <w:t>Maisano</w:t>
      </w:r>
      <w:proofErr w:type="spellEnd"/>
      <w:r w:rsidR="009B4B28">
        <w:rPr>
          <w:rFonts w:asciiTheme="minorHAnsi" w:hAnsiTheme="minorHAnsi" w:cstheme="minorHAnsi"/>
          <w:sz w:val="24"/>
          <w:szCs w:val="24"/>
          <w:lang w:eastAsia="en-US"/>
        </w:rPr>
        <w:t>,</w:t>
      </w:r>
      <w:r w:rsidR="003B692F" w:rsidRPr="003E3506">
        <w:rPr>
          <w:rFonts w:asciiTheme="minorHAnsi" w:hAnsiTheme="minorHAnsi" w:cstheme="minorHAnsi"/>
          <w:sz w:val="24"/>
          <w:szCs w:val="24"/>
          <w:lang w:eastAsia="en-US"/>
        </w:rPr>
        <w:t xml:space="preserve"> and NSF grant DEB-9873663 for granting access to whole-body CT scans</w:t>
      </w:r>
      <w:r w:rsidRPr="003E3506">
        <w:rPr>
          <w:rFonts w:asciiTheme="minorHAnsi" w:hAnsiTheme="minorHAnsi" w:cstheme="minorHAnsi"/>
          <w:sz w:val="24"/>
          <w:szCs w:val="24"/>
          <w:lang w:eastAsia="en-US"/>
        </w:rPr>
        <w:t xml:space="preserve"> of additional species from the online repository</w:t>
      </w:r>
      <w:r w:rsidR="003B692F" w:rsidRPr="003E3506">
        <w:rPr>
          <w:rFonts w:asciiTheme="minorHAnsi" w:hAnsiTheme="minorHAnsi" w:cstheme="minorHAnsi"/>
          <w:sz w:val="24"/>
          <w:szCs w:val="24"/>
          <w:lang w:eastAsia="en-US"/>
        </w:rPr>
        <w:t>.</w:t>
      </w:r>
      <w:r w:rsidRPr="003E3506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</w:p>
    <w:p w14:paraId="0AC2AD81" w14:textId="24E9482B" w:rsidR="003B692F" w:rsidRPr="003B692F" w:rsidRDefault="003B692F" w:rsidP="003B692F">
      <w:pPr>
        <w:rPr>
          <w:lang w:eastAsia="en-US"/>
        </w:rPr>
      </w:pPr>
    </w:p>
    <w:p w14:paraId="03DE6DEF" w14:textId="072C1A3B" w:rsidR="0072072A" w:rsidRPr="00786F68" w:rsidRDefault="000C55B2" w:rsidP="0072072A">
      <w:pPr>
        <w:pStyle w:val="Heading1"/>
        <w:spacing w:before="120" w:after="120" w:line="360" w:lineRule="auto"/>
        <w:rPr>
          <w:rFonts w:ascii="Calibri" w:hAnsi="Calibri" w:cs="Calibri"/>
          <w:b/>
          <w:color w:val="auto"/>
          <w:sz w:val="36"/>
        </w:rPr>
      </w:pPr>
      <w:r w:rsidRPr="00786F68">
        <w:rPr>
          <w:rFonts w:ascii="Calibri" w:hAnsi="Calibri" w:cs="Calibri"/>
          <w:b/>
          <w:color w:val="auto"/>
          <w:sz w:val="36"/>
        </w:rPr>
        <w:t>References</w:t>
      </w:r>
    </w:p>
    <w:p w14:paraId="376B8918" w14:textId="3EBCF8A9" w:rsidR="007516D6" w:rsidRPr="00786F68" w:rsidRDefault="003341DA" w:rsidP="007516D6">
      <w:pPr>
        <w:pStyle w:val="EndNoteBibliography"/>
        <w:ind w:left="720" w:hanging="720"/>
        <w:rPr>
          <w:noProof/>
          <w:lang w:val="en-AU"/>
        </w:rPr>
      </w:pPr>
      <w:r w:rsidRPr="00B82B9E">
        <w:rPr>
          <w:b/>
          <w:bCs/>
          <w:sz w:val="36"/>
          <w:szCs w:val="36"/>
        </w:rPr>
        <w:fldChar w:fldCharType="begin"/>
      </w:r>
      <w:r w:rsidRPr="00786F68">
        <w:rPr>
          <w:b/>
          <w:bCs/>
          <w:sz w:val="36"/>
          <w:szCs w:val="36"/>
          <w:lang w:val="en-AU"/>
        </w:rPr>
        <w:instrText xml:space="preserve"> ADDIN EN.REFLIST </w:instrText>
      </w:r>
      <w:r w:rsidRPr="00B82B9E">
        <w:rPr>
          <w:b/>
          <w:bCs/>
          <w:sz w:val="36"/>
          <w:szCs w:val="36"/>
        </w:rPr>
        <w:fldChar w:fldCharType="separate"/>
      </w:r>
    </w:p>
    <w:p w14:paraId="0025346B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Adams, D. C. 2014. A generalized K statistic for estimating phylogenetic signal from shape and other high-dimensional multivariate data. Syst Biol 63:685-697.</w:t>
      </w:r>
    </w:p>
    <w:p w14:paraId="7B8BA38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Adams, D. C. and M. L. Collyer. 2018. Phylogenetic ANOVA: Group-clade aggregation, biological challenges, and a refined permutation procedure. Evolution 72:1204-1215.</w:t>
      </w:r>
    </w:p>
    <w:p w14:paraId="178F301F" w14:textId="35D4CF8F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 xml:space="preserve">Adams, D. C., M. L. Collyer, A. Kaliontzopoulou, and E. Sherratt. 2017. Geomorph: software for geometric morphometric analyses. R package. </w:t>
      </w:r>
      <w:r w:rsidRPr="005021DF">
        <w:rPr>
          <w:noProof/>
        </w:rPr>
        <w:t>https://cran.r-project.org/package=geomorph</w:t>
      </w:r>
      <w:r w:rsidRPr="007516D6">
        <w:rPr>
          <w:noProof/>
        </w:rPr>
        <w:t>.</w:t>
      </w:r>
    </w:p>
    <w:p w14:paraId="0A3782C4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Adams, D. C., E. Otárola-Castillo, and E. Paradis. 2013. Geomorph: an R package for the collection and analysis of geometric morphometric shape data. Methods in Ecology and Evolution 4:393-399.</w:t>
      </w:r>
    </w:p>
    <w:p w14:paraId="639F7D4D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Adams, D. C. and F. J. Rohlf. 2000. Ecological character displacement in &lt;em&gt;Plethodon&lt;/em&gt;: Biomechanical differences found from a geometric morphometric study. Proceedings of the National Academy of Sciences 97:4106-4111.</w:t>
      </w:r>
    </w:p>
    <w:p w14:paraId="1453F44C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Amador, L. I., F. C. Almeida, and N. P. Giannini. 2019a. Evolution of Traditional Aerodynamic Variables in Bats (Mammalia: Chiroptera) within a Comprehensive Phylogenetic Framework. Journal of Mammalian Evolution.</w:t>
      </w:r>
    </w:p>
    <w:p w14:paraId="069A1218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Amador, L. I., N. P. Giannini, N. B. Simmons, and V. Abdala. 2018. Morphology and Evolution of Sesamoid Elements in Bats (Mammalia: Chiroptera). American Museum Novitates 2018:1-40, 40.</w:t>
      </w:r>
    </w:p>
    <w:p w14:paraId="62385D33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Amador, L. I., N. B. Simmons, and N. P. Giannini. 2019b. Aerodynamic reconstruction of the primitive fossil bat &lt;i&gt;Onychonycteris finneyi&lt;/i&gt; (Mammalia: Chiroptera). Biol Letters 15:20180857.</w:t>
      </w:r>
    </w:p>
    <w:p w14:paraId="1DD3C8A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Arbour, J. H., A. A. Curtis, and S. E. Santana. 2019. Signatures of echolocation and dietary ecology in the adaptive evolution of skull shape in bats. Nat Commun 10:2036.</w:t>
      </w:r>
    </w:p>
    <w:p w14:paraId="3EF3A6BC" w14:textId="77777777" w:rsidR="007516D6" w:rsidRPr="0083292E" w:rsidRDefault="007516D6" w:rsidP="007516D6">
      <w:pPr>
        <w:pStyle w:val="EndNoteBibliography"/>
        <w:ind w:left="720" w:hanging="720"/>
        <w:rPr>
          <w:lang w:val="de-DE"/>
        </w:rPr>
      </w:pPr>
      <w:r w:rsidRPr="007516D6">
        <w:rPr>
          <w:noProof/>
        </w:rPr>
        <w:t xml:space="preserve">Bastide, P., C. Ane, S. Robin, and M. Mariadassou. 2018. Inference of Adaptive Shifts for Multivariate Correlated Traits. </w:t>
      </w:r>
      <w:r w:rsidRPr="0083292E">
        <w:rPr>
          <w:lang w:val="de-DE"/>
        </w:rPr>
        <w:t>Syst Biol 67:662-680.</w:t>
      </w:r>
    </w:p>
    <w:p w14:paraId="617E3F0C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83292E">
        <w:rPr>
          <w:lang w:val="de-DE"/>
        </w:rPr>
        <w:t xml:space="preserve">Bergou, A. J., S. M. Swartz, H. Vejdani, D. K. Riskin, L. Reimnitz, G. Taubin, and K. S. Breuer. </w:t>
      </w:r>
      <w:r w:rsidRPr="007516D6">
        <w:rPr>
          <w:noProof/>
        </w:rPr>
        <w:t>2015. Falling with Style: Bats Perform Complex Aerial Rotations by Adjusting Wing Inertia. PLOS Biology 13.</w:t>
      </w:r>
    </w:p>
    <w:p w14:paraId="5FFD608E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Brown, E. E., D. D. Cashmore, N. B. Simmons, and R. J. Butler. 2019. Quantifying the completeness of the bat fossil record. Palaeontology 0.</w:t>
      </w:r>
    </w:p>
    <w:p w14:paraId="639A2459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 xml:space="preserve">Canals, M., J. Iriarte-Diaz, and B. Grossi. 2011. Biomechanical, Respiratory and Cardiovascular Adaptations of Bats and the Case of the Small Community of Bats in Chile. Pp. 299-322 </w:t>
      </w:r>
      <w:r w:rsidRPr="007516D6">
        <w:rPr>
          <w:i/>
          <w:noProof/>
        </w:rPr>
        <w:t>in</w:t>
      </w:r>
      <w:r w:rsidRPr="007516D6">
        <w:rPr>
          <w:noProof/>
        </w:rPr>
        <w:t xml:space="preserve"> V. Klika, ed. Biomechanics in Applications. InTech.</w:t>
      </w:r>
    </w:p>
    <w:p w14:paraId="7F1851BF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Carter, R. T. and R. A. Adams. 2016. Integrating Ontogeny of Echolocation and Locomotion Gives Unique Insights into the Origin of Bats. Journal of Mammalian Evolution.</w:t>
      </w:r>
    </w:p>
    <w:p w14:paraId="6C0078E3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Clavel, J., G. Escarguel, and G. Merceron. 2015. mvmorph: an r package for fitting multivariate evolutionary models to morphometric data. Methods in Ecology and Evolution 6:1311-1319.</w:t>
      </w:r>
    </w:p>
    <w:p w14:paraId="2261A287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lastRenderedPageBreak/>
        <w:t>Cubo, J. and A. Casinos. 1998. The variation of the cross-sectional shape in the long bones of birds and mammals. Annales des Sciences Naturelles - Zoologie et Biologie Animale 19:51-62.</w:t>
      </w:r>
    </w:p>
    <w:p w14:paraId="28B50A39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Currey, J. D. and M. R. Alexander. 1985. The thickness of the walls of tubular bones. Journal of Zoology 206:453-468.</w:t>
      </w:r>
    </w:p>
    <w:p w14:paraId="46283B5B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da Silva, J. M., A. Herrel, G. J. Measey, B. Vanhooydonck, and K. A. Tolley. 2014. Linking microhabitat structure, morphology and locomotor performance traits in a recent radiation of dwarf chameleons. Functional Ecology 28:702-713.</w:t>
      </w:r>
    </w:p>
    <w:p w14:paraId="30FF80DB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Datzmann, T., O. von Helversen, and F. Mayer. 2010. Evolution of nectarivory in phyllostomid bats (Phyllostomidae Gray, 1825, Chiroptera: Mammalia). BMC Evol Biol 10.</w:t>
      </w:r>
    </w:p>
    <w:p w14:paraId="1B57638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Davalos, L. M., P. M. Velazco, O. M. Warsi, P. D. Smits, and N. B. Simmons. 2014. Integrating incomplete fossils by isolating conflicting signal in saturated and non-independent morphological characters. Syst Biol 63:582-600.</w:t>
      </w:r>
    </w:p>
    <w:p w14:paraId="533A01E4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Dececchi, T. A., H. C. Larsson, and M. B. Habib. 2016. The wings before the bird: an evaluation of flapping-based locomotory hypotheses in bird antecedents. PeerJ 4:e2159.</w:t>
      </w:r>
    </w:p>
    <w:p w14:paraId="4D002C1B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Denzinger, A. and H. U. Schnitzler. 2013. Bat guilds, a concept to classify the highly diverse foraging and echolocation behaviors of microchiropteran bats. Front Physiol 4:164.</w:t>
      </w:r>
    </w:p>
    <w:p w14:paraId="5CA6064F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Dickinson, M. 2008. Animal locomotion: a new spin on bat flight. Curr Biol 18:R468-470.</w:t>
      </w:r>
    </w:p>
    <w:p w14:paraId="2AD6AEF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Diogo, R. 2017. Etho-Eco-Morphological Mismatches, an Overlooked Phenomenon in Ecology, Evolution and Evo-Devo That Supports ONCE (Organic Nonoptimal Constrained Evolution) and the Key Evolutionary Role of Organismal Behavior. Frontiers in Ecology and Evolution 5.</w:t>
      </w:r>
    </w:p>
    <w:p w14:paraId="3759FB8C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Dixon, P. 2003. VEGAN, a package of R functions for community ecology. Journal of Vegetation Science 14:927-930.</w:t>
      </w:r>
    </w:p>
    <w:p w14:paraId="4CF9455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Dumont, E. R. 2010. Bone density and the lightweight skeletons of birds. Proceedings of the Royal Society B: Biological Sciences 277:2193-2198.</w:t>
      </w:r>
    </w:p>
    <w:p w14:paraId="221AEAE9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Eiting, T. P. and G. F. Gunnell. 2009. Global Completeness of the Bat Fossil Record. Journal of Mammalian Evolution 16:151-173.</w:t>
      </w:r>
    </w:p>
    <w:p w14:paraId="31EA3E51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Esquerré, D., E. Sherratt, and J. S. Keogh. 2017. Evolution of extreme ontogenetic allometric diversity and heterochrony in pythons, a clade of giant and dwarf snakes. Evolution 71:2829-2844.</w:t>
      </w:r>
    </w:p>
    <w:p w14:paraId="2C1B4221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Fabre, A.-C., R. Cornette, A. Goswami, and S. Peigné. 2015. Do constraints associated with the locomotor habitat drive the evolution of forelimb shape? A case study in musteloid carnivorans. Journal of Anatomy 226:596-610.</w:t>
      </w:r>
    </w:p>
    <w:p w14:paraId="19633EBF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Felsenstein, J. 1973. Maximum-likelihood estimation of evolutionary trees from continuous characters. Am J Hum Genet 25:471-492.</w:t>
      </w:r>
    </w:p>
    <w:p w14:paraId="101E62C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Fenton, M. B. 2010. Convergences in the diversification of bats. Current Zoology (formerly Acta Zoologica Sinica).</w:t>
      </w:r>
    </w:p>
    <w:p w14:paraId="4C7A06ED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Friedman, S. T., C. M. Martinez, S. A. Price, and P. C. Wainwright. 2019. The influence of size on body shape diversification across Indo‐Pacific shore fishes. Evolution.</w:t>
      </w:r>
    </w:p>
    <w:p w14:paraId="7375BBC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Gunnell, G. F., N. B. Simmons, and E. R. Seiffert. 2014. New Myzopodidae (Chiroptera) from the late Paleogene of Egypt: emended family diagnosis and biogeographic origins of Noctilionoidea. PLoS One 9:e86712.</w:t>
      </w:r>
    </w:p>
    <w:p w14:paraId="7DB9E793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lastRenderedPageBreak/>
        <w:t>Gunnell, G. F., S. R. Worsham, E. R. Seiffert, and E. L. Simons. 2009. Vampyravus orientalis Schlosser (Chiroptera) from the Early Oligocene (Rupelian), Fayum, Egypt - body mass, humeral morphology and affinitiesd. Acta Chiropterologica 11:271-278.</w:t>
      </w:r>
    </w:p>
    <w:p w14:paraId="3B00C281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Gutarra, S., B. C. Moon, I. A. Rahman, C. Palmer, S. Lautenschlager, A. J. Brimacombe, and M. J. Benton. 2019. Effects of body plan evolution on the hydrodynamic drag and energy requirements of swimming in ichthyosaurs. Proceedings of the Royal Society B: Biological Sciences 286:20182786.</w:t>
      </w:r>
    </w:p>
    <w:p w14:paraId="5F563DD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Hahsler, M., S. Chelluboina, K. Hornik, and C. Buchta. 2011. The arules R-Package Ecosystem: Analyzing Interesting Patterns from Large Transaction Data Sets. J. Mach. Learn. Res. 12:2021-2025.</w:t>
      </w:r>
    </w:p>
    <w:p w14:paraId="1B01304E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Hand, S. J., R. M. D. Beck, M. Archer, N. B. Simmons, G. F. Gunnell, R. P. Scofield, A. J. D. Tennyson, V. L. De Pietri, S. W. Salisbury, and T. H. Worthy. 2018. A new, large-bodied omnivorous bat (Noctilionoidea: Mystacinidae) reveals lost morphological and ecological diversity since the Miocene in New Zealand. Sci Rep 8:235.</w:t>
      </w:r>
    </w:p>
    <w:p w14:paraId="6155F478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Hand, S. J., D. E. Lee, T. H. Worthy, M. Archer, J. P. Worthy, A. J. Tennyson, S. W. Salisbury, R. P. Scofield, D. C. Mildenhall, E. M. Kennedy, and J. K. Lindqvist. 2015a. Miocene Fossils Reveal Ancient Roots for New Zealand's Endemic Mystacina (Chiroptera) and Its Rainforest Habitat. PLoS One 10:e0128871.</w:t>
      </w:r>
    </w:p>
    <w:p w14:paraId="3326D34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Hand, S. J. and B. Sigé. 2018. A new archaic bat (Chiroptera: Archaeonycteridae) from an Early Eocene forest in the Paris Basin. Historical Biology 30:227-236.</w:t>
      </w:r>
    </w:p>
    <w:p w14:paraId="6E3A1F38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Hand, S. J., B. Sigé, M. Archer, G. F. Gunnell, and N. B. Simmons. 2015b. A New Early Eocene (Ypresian) Bat from Pourcy, Paris Basin, France, with Comments on Patterns of Diversity in the Earliest Chiropterans. Journal of Mammalian Evolution 22:343-354.</w:t>
      </w:r>
    </w:p>
    <w:p w14:paraId="31F7323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Hand, S. J., V. Weisbecker, R. M. Beck, M. Archer, H. Godthelp, A. J. Tennyson, and T. H. Worthy. 2009. Bats that walk: a new evolutionary hypothesis for the terrestrial behaviour of New Zealand's endemic mystacinids. BMC Evol Biol 9:169.</w:t>
      </w:r>
    </w:p>
    <w:p w14:paraId="541E95D5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Hand, S. J., T. H. Worthy, M. Archer, J. P. Worthy, A. J. Tennyson, and R. P. Scofield. 2013. MIOCENE MYSTACINIDS (CHIROPTERA, NOCTILIONOIDEA) INDICATE A LONG HISTORY FOR ENDEMIC BATS IN NEW ZEALAND. Journal of Vertebrate Paleontology 33:1442-1448.</w:t>
      </w:r>
    </w:p>
    <w:p w14:paraId="4E9CE10E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Hansen, T. F. 1997. STABILIZING SELECTION AND THE COMPARATIVE ANALYSIS OF ADAPTATION. Evolution 51:1341-1351.</w:t>
      </w:r>
    </w:p>
    <w:p w14:paraId="5FD23D16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Harmon, L. J., J. B. Losos, T. Jonathan Davies, R. G. Gillespie, J. L. Gittleman, W. Bryan Jennings, K. H. Kozak, M. A. McPeek, F. Moreno-Roark, T. J. Near, A. Purvis, R. E. Ricklefs, D. Schluter, J. A. Schulte II, O. Seehausen, B. L. Sidlauskas, O. Torres-Carvajal, J. T. Weir, and A. Ø. Mooers. 2010. EARLY BURSTS OF BODY SIZE AND SHAPE EVOLUTION ARE RARE IN COMPARATIVE DATA. Evolution 64:2385-2396.</w:t>
      </w:r>
    </w:p>
    <w:p w14:paraId="2A986C21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Hedenstrom, A. and L. C. Johansson. 2015. Bat flight: aerodynamics, kinematics and flight morphology. Journal of Experimental Biology 218:653-663.</w:t>
      </w:r>
    </w:p>
    <w:p w14:paraId="7C8DB65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Hedrick, B. P., G. L. Mutumi, V. D. Munteanu, A. Sadier, K. T. J. Davies, S. J. Rossiter, K. E. Sears, L. M. Dávalos, and E. Dumont. 2019. Morphological Diversification under High Integration in a Hyper Diverse Mammal Clade. Journal of Mammalian Evolution.</w:t>
      </w:r>
    </w:p>
    <w:p w14:paraId="5D54E44D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Henderson, D. M. 2010. Pterosaur body mass estimates from three-dimensional mathematical slicing. Journal of Vertebrate Paleontology 30:768-785.</w:t>
      </w:r>
    </w:p>
    <w:p w14:paraId="06CE81BC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Houssaye, A., K. Waskow, S. Hayashi, R. Cornette, A. H. Lee, and J. R. Hutchinson. 2016. Biomechanical evolution of solid bones in large animals: a microanatomical investigation. Biological Journal of the Linnean Society 117:350-371.</w:t>
      </w:r>
    </w:p>
    <w:p w14:paraId="14AEFE6D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lastRenderedPageBreak/>
        <w:t>Iriarte-Diaz, J., D. K. Riskin, K. S. Breuer, and S. M. Swartz. 2012. Kinematic plasticity during flight in fruit bats: individual variability in response to loading. PLoS One 7:e36665.</w:t>
      </w:r>
    </w:p>
    <w:p w14:paraId="213DA3F1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Iriarte-Diaz, J., D. K. Riskin, D. J. Willis, K. S. Breuer, and S. M. Swartz. 2011. Whole-body kinematics of a fruit bat reveal the influence of wing inertia on body accelerations. J Exp Biol 214:1546-1553.</w:t>
      </w:r>
    </w:p>
    <w:p w14:paraId="73340307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Jones, G. 1999. Scaling of echolocation call parameters in bats. Journal of Experimental Biology 202:3359-3367.</w:t>
      </w:r>
    </w:p>
    <w:p w14:paraId="17E058C3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Kilbourne, B. M. and J. R. Hutchinson. 2019. Morphological diversification of biomechanical traits: mustelid locomotor specializations and the macroevolution of long bone cross-sectional morphology. BMC Evolutionary Biology 19:37.</w:t>
      </w:r>
    </w:p>
    <w:p w14:paraId="67B85417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Konow, N., A. Cheney Jorn, J. Roberts Thomas, J. R. S. Waldman, and M. Swartz Sharon. 2015. Spring or string: does tendon elastic action influence wing muscle mechanics in bat flight? Proceedings of the Royal Society B: Biological Sciences 282:20151832.</w:t>
      </w:r>
    </w:p>
    <w:p w14:paraId="7BD2D223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Law, C. J. 2019. Evolutionary shifts in extant mustelid (Mustelidae: Carnivora) cranial shape, body size and body shape coincide with the Mid-Miocene Climate Transition. Biol Letters 15:20190155.</w:t>
      </w:r>
    </w:p>
    <w:p w14:paraId="4EE65358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Lee, A. H. and E. Simons. 2015. Wing bone laminarity is not an adaptation for torsional resistance in bats. PeerJ 3.</w:t>
      </w:r>
    </w:p>
    <w:p w14:paraId="4EBDB01D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López-Aguirre, C., S. J. Hand, D. Koyabu, N. T. Son, and L. A. B. Wilson. 2019a. Postcranial heterochrony, modularity, integration and disparity in the prenatal ossification in bats (Chiroptera). BMC Evolutionary Biology 19:75.</w:t>
      </w:r>
    </w:p>
    <w:p w14:paraId="7394D1CC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López-Aguirre, C., S. J. Hand, D. Koyabu, N. T. Son, and L. A. B. Wilson. 2019b. Prenatal allometric trajectories and the developmental basis of postcranial phenotypic diversity in bats (Chiroptera). Journal of Experimental Zoology Part B: Molecular and Developmental Evolution 332:36-49.</w:t>
      </w:r>
    </w:p>
    <w:p w14:paraId="7A90A1E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López-Aguirre, C., S. J. Hand, S. W. Laffan, and M. Archer. 2018. Phylogenetic diversity, types of endemism and the evolutionary history of New World bats. Ecography 41:1955-1966.</w:t>
      </w:r>
    </w:p>
    <w:p w14:paraId="029F89B1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Louzada, N. S. V., M. R. Nogueira, and L. M. Pessôa. 2019. Comparative morphology and scaling of the femur in yangochiropteran bats. Journal of Anatomy 235:124-150.</w:t>
      </w:r>
    </w:p>
    <w:p w14:paraId="5E288D78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Luo, B., S. E. Santana, Y. Pang, M. Wang, Y. Xiao, and J. Feng. 2019. Wing morphology predicts geographic range size in vespertilionid bats. Sci Rep 9:4526.</w:t>
      </w:r>
    </w:p>
    <w:p w14:paraId="69BB70EF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Maestri, R., L. R. Monteiro, R. Fornel, N. S. Upham, B. D. Patterson, and T. R. O. de Freitas. 2017. The ecology of a continental evolutionary radiation: Is the radiation of sigmodontine rodents adaptive? Evolution 71:610-632.</w:t>
      </w:r>
    </w:p>
    <w:p w14:paraId="2D5501A0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Marcé-Nogué, J., T. A. Püschel, and T. M. Kaiser. 2017. A biomechanical approach to understand the ecomorphological relationship between primate mandibles and diet. Scientific Reports 7:8364.</w:t>
      </w:r>
    </w:p>
    <w:p w14:paraId="3BD599D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Marinello, M. M. and E. Bernard. 2014. Wing morphology of Neotropical bats: a quantitative and qualitative analysis with implications for habitat use. Canadian Journal of Zoology 92:141-147.</w:t>
      </w:r>
    </w:p>
    <w:p w14:paraId="48244DD1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Marroig, G. and J. M. Cheverud. 2005. Size as a line of least evolutionary resistance: Diet and adaptive morphological radiation in new world monkeys. Evolution 59:1128-1142.</w:t>
      </w:r>
    </w:p>
    <w:p w14:paraId="6FCE43E5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Martin-Serra, A., B. Figueirido, and P. Palmqvist. 2014. A three-dimensional analysis of morphological evolution and locomotor performance of the carnivoran forelimb. PLoS One 9:e85574.</w:t>
      </w:r>
    </w:p>
    <w:p w14:paraId="31DDB5CF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lastRenderedPageBreak/>
        <w:t>McElroy, E. J., K. L. Hickey, and S. M. Reilly. 2008. The correlated evolution of biomechanics, gait and foraging mode in lizards. Journal of Experimental Biology 211:1029-1040.</w:t>
      </w:r>
    </w:p>
    <w:p w14:paraId="057AECE1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McGowan, A. J. and G. J. Dyke. 2007. A morphospace-based test for competitive exclusion among flying vertebrates: did birds, bats and pterosaurs get in each other's space? J Evol Biol 20:1230-1236.</w:t>
      </w:r>
    </w:p>
    <w:p w14:paraId="77F813C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McInroe, B., H. C. Astley, C. Gong, S. M. Kawano, P. E. Schiebel, J. M. Rieser, H. Choset, R. W. Blob, and D. I. Goldman. 2016. Tail use improves performance on soft substrates in models of early vertebrate land locomotors. Science 353:154-158.</w:t>
      </w:r>
    </w:p>
    <w:p w14:paraId="6B5A4E9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Medina, I., G. M. Cooke, and T. J. Ord. 2018. Walk, swim or fly? Locomotor mode predicts genetic differentiation in vertebrates. Ecology Letters 21:638-645.</w:t>
      </w:r>
    </w:p>
    <w:p w14:paraId="78C006C5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Moyers Arévalo, R. L., L. I. Amador, F. C. Almeida, and N. P. Giannini. 2018. Evolution of Body Mass in Bats: Insights from a Large Supermatrix Phylogeny. Journal of Mammalian Evolution.</w:t>
      </w:r>
    </w:p>
    <w:p w14:paraId="1C29A245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Muñoz, M. M., Y. Hu, P. S. L. Anderson, and S. N. Patek. 2018. Strong biomechanical relationships bias the tempo and mode of morphological evolution. eLife 7:e37621.</w:t>
      </w:r>
    </w:p>
    <w:p w14:paraId="1AA8DD07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Norberg, R. A. and J. M. V. Rayner. 1987. Ecological Morphology and Flight in Bats (Mammalia; Chiroptera): Wing Adaptations, Flight Performance, Foraging Strategy and Echolocation. Philos Trans R Soc Lond B Biol Sci 316:335-427.</w:t>
      </w:r>
    </w:p>
    <w:p w14:paraId="77368BE1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Norberg, U. M. 1990. Vertebrate Flight, Mechanics, Physiology, Morphology, Ecology and Evolution. Springer-Verlag.</w:t>
      </w:r>
    </w:p>
    <w:p w14:paraId="40188AE9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Norberg, U. M. and R. A. Norberg. 2012. Scaling of wingbeat frequency with body mass in bats and limits to maximum bat size. J Exp Biol 215:711-722.</w:t>
      </w:r>
    </w:p>
    <w:p w14:paraId="7A3C2EC4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Organ, C. L. and A. M. Shedlock. 2009. Palaeogenomics of pterosaurs and the evolution of small genome size in flying vertebrates. Biol Lett 5:47-50.</w:t>
      </w:r>
    </w:p>
    <w:p w14:paraId="50DAF0D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Panyutina, A., L. P. Korzun, and A. N. Kuznetsov. 2015. Flight of Mammals: From Terrestrial Limbs to Wings. Springer, New York.</w:t>
      </w:r>
    </w:p>
    <w:p w14:paraId="5F60FDA7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Patel, B. A., C. B. Ruff, E. L. Simons, and J. M. Organ. 2013. Humeral cross-sectional shape in suspensory primates and sloths. Anat Rec (Hoboken) 296:545-556.</w:t>
      </w:r>
    </w:p>
    <w:p w14:paraId="382A404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Pennell, M. W., J. M. Eastman, G. J. Slater, J. W. Brown, J. C. Uyeda, R. G. FitzJohn, M. E. Alfaro, and L. J. Harmon. 2014. geiger v2.0: an expanded suite of methods for fitting macroevolutionary models to phylogenetic trees. Bioinformatics 30:2216-2218.</w:t>
      </w:r>
    </w:p>
    <w:p w14:paraId="5E16DF04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Pimiento, C., J. L. Cantalapiedra, K. Shimada, D. J. Field, and J. B. Smaers. 2019. Evolutionary pathways toward gigantism in sharks and rays. Evolution 73:588-599.</w:t>
      </w:r>
    </w:p>
    <w:p w14:paraId="5CF9F31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Pratt, I. V., J. D. Johnston, E. Walker, and D. M. L. Cooper. 2018. Interpreting the three-dimensional orientation of vascular canals and cross-sectional geometry of cortical bone in birds and bats. Journal of Anatomy.</w:t>
      </w:r>
    </w:p>
    <w:p w14:paraId="159471E0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Rayner, J. M. 1988. The evolution of vertebrate flight. Biological Journal of the Linnean Society 34:269-287.</w:t>
      </w:r>
    </w:p>
    <w:p w14:paraId="2C700D94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Riskin, D. K., A. Bergou, K. S. Breuer, and S. M. Swartz. 2012. Upstroke wing flexion and the inertial cost of bat flight. Proc Biol Sci 279:2945-2950.</w:t>
      </w:r>
    </w:p>
    <w:p w14:paraId="643F5C0B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Riskin, D. K., J. E. A. Bertram, and J. W. Hermanson. 2005. Testing the hindlimb-strength hypothesis: non-aerial locomotion by Chiroptera is not constrained by the dimensions of the femur or tibia. Journal of Experimental Biology 208:1309-1319.</w:t>
      </w:r>
    </w:p>
    <w:p w14:paraId="60977970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Riskin, D. K., J. Iriarte-Diaz, K. M. Middleton, K. S. Breuer, and S. M. Swartz. 2010. The effect of body size on the wing movements of pteropodid bats, with insights into thrust and lift production. J Exp Biol 213:4110-4122.</w:t>
      </w:r>
    </w:p>
    <w:p w14:paraId="43A0B45B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lastRenderedPageBreak/>
        <w:t>Riskin, D. K., S. Parsons, W. A. Schutt, Jr., G. G. Carter, and J. W. Hermanson. 2006. Terrestrial locomotion of the New Zealand short-tailed bat Mystacina tuberculata and the common vampire bat Desmodus rotundus. J Exp Biol 209:1725-1736.</w:t>
      </w:r>
    </w:p>
    <w:p w14:paraId="593363D5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Rossoni, D. M., A. P. A. Assis, N. P. Giannini, and G. Marroig. 2017. Intense natural selection preceded the invasion of new adaptive zones during the radiation of New World leaf-nosed bats. Scientific Reports 7.</w:t>
      </w:r>
    </w:p>
    <w:p w14:paraId="022C079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Rossoni, D. M., B. M. A. Costa, N. P. Giannini, and G. Marroig. 2019. A multiple peak adaptive landscape based on feeding strategies and roosting ecology shaped the evolution of cranial covariance structure and morphological differentiation in phyllostomid bats. Evolution 73:961-981.</w:t>
      </w:r>
    </w:p>
    <w:p w14:paraId="08C94C98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Ruff, C. 1987. Sexual dimorphism in human lower limb bone structure: relationship to subsistence strategy and sexual division of labor. Journal of Human Evolution 16:391-416.</w:t>
      </w:r>
    </w:p>
    <w:p w14:paraId="6056DD8B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Sallan, L. C. and M. Friedman. 2012. Heads or tails: staged diversification in vertebrate evolutionary radiations. Proceedings of the Royal Society B: Biological Sciences 279:2025-2032.</w:t>
      </w:r>
    </w:p>
    <w:p w14:paraId="7D1A2AEB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Santana, S. E. and E. Cheung. 2016. Go big or go fish: morphological specializations in carnivorous bats. Proceedings of the Royal Society B: Biological Sciences 283:20160615.</w:t>
      </w:r>
    </w:p>
    <w:p w14:paraId="2945BD9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Santana, S. E., E. R. Dumont, and J. L. Davis. 2010. Mechanics of bite force production and its relationship to diet in bats. Functional Ecology 24:776-784.</w:t>
      </w:r>
    </w:p>
    <w:p w14:paraId="2EBCC7BA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Santana, S. E., I. R. Grosse, and E. R. Dumont. 2012. Dietary hardness, loading behavior, and the evolution of skull form in bats. Evolution 66:2587-2598.</w:t>
      </w:r>
    </w:p>
    <w:p w14:paraId="1884AFF6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Sato, K., K. Q. Sakamoto, Y. Watanuki, A. Takahashi, N. Katsumata, C. A. Bost, and H. Weimerskirch. 2009. Scaling of soaring seabirds and implications for flight abilities of giant pterosaurs. PLoS One 4:e5400.</w:t>
      </w:r>
    </w:p>
    <w:p w14:paraId="3B7CF2B6" w14:textId="77777777" w:rsidR="007516D6" w:rsidRPr="0083292E" w:rsidRDefault="007516D6" w:rsidP="007516D6">
      <w:pPr>
        <w:pStyle w:val="EndNoteBibliography"/>
        <w:ind w:left="720" w:hanging="720"/>
        <w:rPr>
          <w:lang w:val="de-DE"/>
        </w:rPr>
      </w:pPr>
      <w:r w:rsidRPr="007516D6">
        <w:rPr>
          <w:noProof/>
        </w:rPr>
        <w:t xml:space="preserve">Schliemann, H. and S. M. Goodman. 2011. A new study on the structure and function of the adhesive organs of the Old World sucker-footed bat (Myzopoda: Myzopodidae) of Madagascar. </w:t>
      </w:r>
      <w:r w:rsidRPr="0083292E">
        <w:rPr>
          <w:lang w:val="de-DE"/>
        </w:rPr>
        <w:t>Verh. Naturwiss. Ver. Hamburg.</w:t>
      </w:r>
    </w:p>
    <w:p w14:paraId="3AA1805E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83292E">
        <w:rPr>
          <w:lang w:val="de-DE"/>
        </w:rPr>
        <w:t xml:space="preserve">Sherratt, E., M. Vidal-García, M. Anstis, and J. S. Keogh. </w:t>
      </w:r>
      <w:r w:rsidRPr="007516D6">
        <w:rPr>
          <w:noProof/>
        </w:rPr>
        <w:t>2017. Adult frogs and tadpoles have different macroevolutionary patterns across the Australian continent. Nature Ecology &amp; Evolution 1:1385-1391.</w:t>
      </w:r>
    </w:p>
    <w:p w14:paraId="37EB4CC6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Shi, J. J. and D. L. Rabosky. 2015. Speciation dynamics during the global radiation of extant bats. Evolution 69:1528-1545.</w:t>
      </w:r>
    </w:p>
    <w:p w14:paraId="0C504E6B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Simmons, N. B., K. L. Seymour, J. Habersetzer, and G. F. Gunnell. 2008. Primitive Early Eocene bat from Wyoming and the evolution of flight and echolocation. Nature 451:818-821.</w:t>
      </w:r>
    </w:p>
    <w:p w14:paraId="5FC50A1D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Simons, E. L., T. L. Hieronymus, and P. M. O'Connor. 2011. Cross sectional geometry of the forelimb skeleton and flight mode in pelecaniform birds. J Morphol 272:958-971.</w:t>
      </w:r>
    </w:p>
    <w:p w14:paraId="486BD3C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Slater, G. J. and A. R. Friscia. 2019. Hierarchy in adaptive radiation: A case study using the Carnivora (Mammalia). Evolution 73:524-539.</w:t>
      </w:r>
    </w:p>
    <w:p w14:paraId="285E9D00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Slater, G. J., S. A. Price, F. Santini, and M. E. Alfaro. 2010. Diversity versus disparity and the radiation of modern cetaceans. Proceedings of the Royal Society B: Biological Sciences 277:3097-3104.</w:t>
      </w:r>
    </w:p>
    <w:p w14:paraId="023DF1F3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Stanchak, K. E., J. H. Arbour, and S. E. Santana. 2019. Anatomical diversification of a skeletal novelty in bat feet. Evolution.</w:t>
      </w:r>
    </w:p>
    <w:p w14:paraId="026EC180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lastRenderedPageBreak/>
        <w:t>Stanchak, K. E. and S. E. Santana. 2018. Assessment of the Hindlimb Membrane Musculature of Bats: Implications for Active Control of the Calcar. The Anatomical Record 301:441-448.</w:t>
      </w:r>
    </w:p>
    <w:p w14:paraId="785841BE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Stange, M., G. Aguirre-Fernandez, W. Salzburger, and M. R. Sanchez-Villagra. 2018. Study of morphological variation of northern Neotropical Ariidae reveals conservatism despite macrohabitat transitions. BMC Evol Biol 18:38.</w:t>
      </w:r>
    </w:p>
    <w:p w14:paraId="469DD2A5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Stroud, J. T. and J. B. Losos. 2016. Ecological Opportunity and Adaptive Radiation. Annual Review of Ecology, Evolution, and Systematics 47:507-532.</w:t>
      </w:r>
    </w:p>
    <w:p w14:paraId="5968E729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Swartz, S. M., M. B. Bennett, and D. R. Carrier. 1992. Wing bone stresses in free flying bats and the evolution of skeletal design for flight. Nature.</w:t>
      </w:r>
    </w:p>
    <w:p w14:paraId="452BC9B0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Thiagavel, J., C. Cechetto, S. E. Santana, L. Jakobsen, E. J. Warrant, and J. M. Ratcliffe. 2018. Auditory opportunity and visual constraint enabled the evolution of echolocation in bats. Nat Commun 9:98.</w:t>
      </w:r>
    </w:p>
    <w:p w14:paraId="65E25BBD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Uyeda, J. C., D. S. Caetano, and M. W. Pennell. 2015. Comparative Analysis of Principal Components Can be Misleading. Systematic Biology 64:677-689.</w:t>
      </w:r>
    </w:p>
    <w:p w14:paraId="003B2AC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Verde Arregoitia, L. D., D. O. Fisher, and M. Schweizer. 2017. Morphology captures diet and locomotor types in rodents. R Soc Open Sci 4:160957.</w:t>
      </w:r>
    </w:p>
    <w:p w14:paraId="055A18BD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Vidal-García, M. and J. Scott Keogh. 2017. Phylogenetic conservatism in skulls and evolutionary lability in limbs – morphological evolution across an ancient frog radiation is shaped by diet, locomotion and burrowing. BMC Evolutionary Biology 17:165.</w:t>
      </w:r>
    </w:p>
    <w:p w14:paraId="6401A557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Voeten, D., J. Cubo, E. de Margerie, M. Roper, V. Beyrand, S. Bures, P. Tafforeau, and S. Sanchez. 2018. Wing bone geometry reveals active flight in Archaeopteryx. Nat Commun 9:923.</w:t>
      </w:r>
    </w:p>
    <w:p w14:paraId="2591A5B6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Voigt, C. C., I. M. Borrisov, and S. L. Voigt-Heucke. 2012. Terrestrial locomotion imposes high metabolic requirements on bats. J Exp Biol 215:4340-4344.</w:t>
      </w:r>
    </w:p>
    <w:p w14:paraId="6E7EBF68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Watts, P., E. Mitchell, and S. Swartz. 2001. A COMPUTATIONAL MODEL FOR ESTIMATING THE MECHANICS OF HORIZONTAL FLAPPING FLIGHT IN BATS: MODEL DESCRIPTION AND VALIDATION. Journal of Experimental Biology 204:2873-2898.</w:t>
      </w:r>
    </w:p>
    <w:p w14:paraId="6D35DF67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Wilson, L. and L. T. Humphrey. 2015. A Virtual geometric morphometric approach to the quantification of long bone bilateral asymmetry and cross‐sectional shape. American Journal of Physical Anthropology.</w:t>
      </w:r>
    </w:p>
    <w:p w14:paraId="10EDE604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Witton, M. P. 2015. Were early pterosaurs inept terrestrial locomotors? PeerJ 3:e1018.</w:t>
      </w:r>
    </w:p>
    <w:p w14:paraId="1D71C982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Witton, M. P. and M. B. Habib. 2010. On the size and flight diversity of giant pterosaurs, the use of birds as pterosaur analogues and comments on pterosaur flightlessness. PLoS One 5:e13982.</w:t>
      </w:r>
    </w:p>
    <w:p w14:paraId="1D3AB0C4" w14:textId="77777777" w:rsidR="007516D6" w:rsidRPr="007516D6" w:rsidRDefault="007516D6" w:rsidP="007516D6">
      <w:pPr>
        <w:pStyle w:val="EndNoteBibliography"/>
        <w:ind w:left="720" w:hanging="720"/>
        <w:rPr>
          <w:noProof/>
        </w:rPr>
      </w:pPr>
      <w:r w:rsidRPr="007516D6">
        <w:rPr>
          <w:noProof/>
        </w:rPr>
        <w:t>Wolf, M., L. C. Johansson, R. von Busse, Y. Winter, and A. Hedenstrom. 2010. Kinematics of flight and the relationship to the vortex wake of a Pallas' long tongued bat (Glossophaga soricina). J Exp Biol 213:2142-2153.</w:t>
      </w:r>
    </w:p>
    <w:p w14:paraId="67D29B06" w14:textId="61802566" w:rsidR="001D284D" w:rsidRPr="00B82B9E" w:rsidRDefault="003341DA" w:rsidP="0072072A">
      <w:pPr>
        <w:spacing w:before="120" w:after="120" w:line="360" w:lineRule="auto"/>
        <w:rPr>
          <w:rFonts w:ascii="Calibri" w:hAnsi="Calibri" w:cs="Calibri"/>
          <w:b/>
          <w:bCs/>
          <w:sz w:val="36"/>
          <w:szCs w:val="36"/>
        </w:rPr>
      </w:pPr>
      <w:r w:rsidRPr="00B82B9E">
        <w:rPr>
          <w:rFonts w:ascii="Calibri" w:hAnsi="Calibri" w:cs="Calibri"/>
          <w:b/>
          <w:bCs/>
          <w:sz w:val="36"/>
          <w:szCs w:val="36"/>
        </w:rPr>
        <w:fldChar w:fldCharType="end"/>
      </w:r>
    </w:p>
    <w:sectPr w:rsidR="001D284D" w:rsidRPr="00B82B9E" w:rsidSect="007A671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libri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03980"/>
    <w:multiLevelType w:val="hybridMultilevel"/>
    <w:tmpl w:val="7BB8AA84"/>
    <w:lvl w:ilvl="0" w:tplc="DBBC4B56">
      <w:start w:val="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827379"/>
    <w:multiLevelType w:val="hybridMultilevel"/>
    <w:tmpl w:val="DC3ED5F2"/>
    <w:lvl w:ilvl="0" w:tplc="290AA88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i w:val="0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Evolution&lt;/Style&gt;&lt;LeftDelim&gt;{&lt;/LeftDelim&gt;&lt;RightDelim&gt;}&lt;/RightDelim&gt;&lt;FontName&gt;Calibri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aesxzf90f5r09era9bx2xxevasaterx5pap&quot;&gt;My EndNote Library&lt;record-ids&gt;&lt;item&gt;1&lt;/item&gt;&lt;item&gt;4&lt;/item&gt;&lt;item&gt;5&lt;/item&gt;&lt;item&gt;6&lt;/item&gt;&lt;item&gt;7&lt;/item&gt;&lt;item&gt;9&lt;/item&gt;&lt;item&gt;11&lt;/item&gt;&lt;item&gt;13&lt;/item&gt;&lt;item&gt;15&lt;/item&gt;&lt;item&gt;17&lt;/item&gt;&lt;item&gt;21&lt;/item&gt;&lt;item&gt;26&lt;/item&gt;&lt;item&gt;34&lt;/item&gt;&lt;item&gt;35&lt;/item&gt;&lt;item&gt;143&lt;/item&gt;&lt;item&gt;182&lt;/item&gt;&lt;item&gt;186&lt;/item&gt;&lt;item&gt;187&lt;/item&gt;&lt;item&gt;239&lt;/item&gt;&lt;item&gt;303&lt;/item&gt;&lt;item&gt;307&lt;/item&gt;&lt;item&gt;333&lt;/item&gt;&lt;item&gt;395&lt;/item&gt;&lt;item&gt;396&lt;/item&gt;&lt;item&gt;411&lt;/item&gt;&lt;item&gt;412&lt;/item&gt;&lt;item&gt;415&lt;/item&gt;&lt;item&gt;417&lt;/item&gt;&lt;item&gt;419&lt;/item&gt;&lt;item&gt;429&lt;/item&gt;&lt;item&gt;447&lt;/item&gt;&lt;item&gt;448&lt;/item&gt;&lt;item&gt;454&lt;/item&gt;&lt;item&gt;456&lt;/item&gt;&lt;item&gt;532&lt;/item&gt;&lt;item&gt;535&lt;/item&gt;&lt;item&gt;536&lt;/item&gt;&lt;item&gt;542&lt;/item&gt;&lt;item&gt;544&lt;/item&gt;&lt;item&gt;553&lt;/item&gt;&lt;item&gt;563&lt;/item&gt;&lt;item&gt;572&lt;/item&gt;&lt;item&gt;573&lt;/item&gt;&lt;item&gt;579&lt;/item&gt;&lt;item&gt;581&lt;/item&gt;&lt;item&gt;583&lt;/item&gt;&lt;item&gt;584&lt;/item&gt;&lt;item&gt;585&lt;/item&gt;&lt;item&gt;596&lt;/item&gt;&lt;item&gt;597&lt;/item&gt;&lt;item&gt;629&lt;/item&gt;&lt;item&gt;632&lt;/item&gt;&lt;item&gt;790&lt;/item&gt;&lt;item&gt;792&lt;/item&gt;&lt;item&gt;858&lt;/item&gt;&lt;item&gt;1308&lt;/item&gt;&lt;item&gt;1343&lt;/item&gt;&lt;item&gt;1366&lt;/item&gt;&lt;item&gt;1369&lt;/item&gt;&lt;item&gt;1370&lt;/item&gt;&lt;item&gt;1399&lt;/item&gt;&lt;item&gt;1446&lt;/item&gt;&lt;item&gt;1555&lt;/item&gt;&lt;item&gt;1560&lt;/item&gt;&lt;item&gt;1561&lt;/item&gt;&lt;item&gt;1567&lt;/item&gt;&lt;item&gt;1578&lt;/item&gt;&lt;item&gt;1581&lt;/item&gt;&lt;item&gt;1582&lt;/item&gt;&lt;item&gt;1583&lt;/item&gt;&lt;item&gt;1585&lt;/item&gt;&lt;item&gt;1587&lt;/item&gt;&lt;item&gt;1588&lt;/item&gt;&lt;item&gt;1589&lt;/item&gt;&lt;item&gt;1590&lt;/item&gt;&lt;item&gt;1591&lt;/item&gt;&lt;item&gt;1592&lt;/item&gt;&lt;item&gt;1593&lt;/item&gt;&lt;item&gt;1594&lt;/item&gt;&lt;item&gt;1595&lt;/item&gt;&lt;item&gt;1596&lt;/item&gt;&lt;item&gt;1597&lt;/item&gt;&lt;item&gt;1598&lt;/item&gt;&lt;item&gt;1599&lt;/item&gt;&lt;item&gt;1602&lt;/item&gt;&lt;item&gt;1603&lt;/item&gt;&lt;item&gt;1604&lt;/item&gt;&lt;item&gt;1605&lt;/item&gt;&lt;item&gt;1606&lt;/item&gt;&lt;item&gt;1607&lt;/item&gt;&lt;item&gt;1608&lt;/item&gt;&lt;item&gt;1609&lt;/item&gt;&lt;item&gt;1610&lt;/item&gt;&lt;item&gt;1611&lt;/item&gt;&lt;item&gt;1612&lt;/item&gt;&lt;item&gt;1614&lt;/item&gt;&lt;item&gt;1615&lt;/item&gt;&lt;item&gt;1616&lt;/item&gt;&lt;item&gt;1617&lt;/item&gt;&lt;item&gt;1618&lt;/item&gt;&lt;item&gt;1621&lt;/item&gt;&lt;item&gt;1622&lt;/item&gt;&lt;item&gt;1623&lt;/item&gt;&lt;item&gt;1624&lt;/item&gt;&lt;item&gt;1625&lt;/item&gt;&lt;item&gt;1627&lt;/item&gt;&lt;item&gt;1628&lt;/item&gt;&lt;item&gt;1629&lt;/item&gt;&lt;item&gt;1630&lt;/item&gt;&lt;item&gt;1632&lt;/item&gt;&lt;item&gt;1633&lt;/item&gt;&lt;item&gt;1634&lt;/item&gt;&lt;item&gt;1636&lt;/item&gt;&lt;item&gt;1637&lt;/item&gt;&lt;item&gt;1638&lt;/item&gt;&lt;item&gt;1639&lt;/item&gt;&lt;item&gt;1646&lt;/item&gt;&lt;/record-ids&gt;&lt;/item&gt;&lt;/Libraries&gt;"/>
  </w:docVars>
  <w:rsids>
    <w:rsidRoot w:val="0007315B"/>
    <w:rsid w:val="0000002F"/>
    <w:rsid w:val="00000861"/>
    <w:rsid w:val="00000CD6"/>
    <w:rsid w:val="00002A90"/>
    <w:rsid w:val="000046DC"/>
    <w:rsid w:val="00004740"/>
    <w:rsid w:val="0000737F"/>
    <w:rsid w:val="000108F7"/>
    <w:rsid w:val="00013FA6"/>
    <w:rsid w:val="0001724F"/>
    <w:rsid w:val="00021F38"/>
    <w:rsid w:val="00023DF5"/>
    <w:rsid w:val="00024394"/>
    <w:rsid w:val="00026540"/>
    <w:rsid w:val="00030A90"/>
    <w:rsid w:val="000318BA"/>
    <w:rsid w:val="00032ABE"/>
    <w:rsid w:val="00032D05"/>
    <w:rsid w:val="00033358"/>
    <w:rsid w:val="000420F5"/>
    <w:rsid w:val="000479BC"/>
    <w:rsid w:val="00051AA2"/>
    <w:rsid w:val="0005212A"/>
    <w:rsid w:val="0005343E"/>
    <w:rsid w:val="000538ED"/>
    <w:rsid w:val="00054538"/>
    <w:rsid w:val="00056D39"/>
    <w:rsid w:val="00060AF6"/>
    <w:rsid w:val="00062663"/>
    <w:rsid w:val="00063E2E"/>
    <w:rsid w:val="0006577E"/>
    <w:rsid w:val="000705AE"/>
    <w:rsid w:val="000707C1"/>
    <w:rsid w:val="0007315B"/>
    <w:rsid w:val="00073B75"/>
    <w:rsid w:val="00073F6B"/>
    <w:rsid w:val="000743C3"/>
    <w:rsid w:val="00077ED1"/>
    <w:rsid w:val="00080D3E"/>
    <w:rsid w:val="00085485"/>
    <w:rsid w:val="00085C91"/>
    <w:rsid w:val="00090E37"/>
    <w:rsid w:val="00091AD0"/>
    <w:rsid w:val="000933A3"/>
    <w:rsid w:val="000936E9"/>
    <w:rsid w:val="00094990"/>
    <w:rsid w:val="00095502"/>
    <w:rsid w:val="000974DE"/>
    <w:rsid w:val="000979E6"/>
    <w:rsid w:val="00097B33"/>
    <w:rsid w:val="000A1763"/>
    <w:rsid w:val="000A2138"/>
    <w:rsid w:val="000A340A"/>
    <w:rsid w:val="000B2923"/>
    <w:rsid w:val="000B56A0"/>
    <w:rsid w:val="000C2B72"/>
    <w:rsid w:val="000C305D"/>
    <w:rsid w:val="000C3BDA"/>
    <w:rsid w:val="000C4542"/>
    <w:rsid w:val="000C49CC"/>
    <w:rsid w:val="000C55B2"/>
    <w:rsid w:val="000C5A27"/>
    <w:rsid w:val="000C7F60"/>
    <w:rsid w:val="000D17EB"/>
    <w:rsid w:val="000D343E"/>
    <w:rsid w:val="000D7E9D"/>
    <w:rsid w:val="000E188D"/>
    <w:rsid w:val="000E208E"/>
    <w:rsid w:val="000E5F92"/>
    <w:rsid w:val="000E6932"/>
    <w:rsid w:val="000F0D33"/>
    <w:rsid w:val="000F1E67"/>
    <w:rsid w:val="000F2BE5"/>
    <w:rsid w:val="000F58E9"/>
    <w:rsid w:val="000F71AD"/>
    <w:rsid w:val="001011CC"/>
    <w:rsid w:val="00107878"/>
    <w:rsid w:val="0010787B"/>
    <w:rsid w:val="00113FEB"/>
    <w:rsid w:val="001157F5"/>
    <w:rsid w:val="001159A2"/>
    <w:rsid w:val="001167F8"/>
    <w:rsid w:val="00117CD4"/>
    <w:rsid w:val="00121684"/>
    <w:rsid w:val="00121DE8"/>
    <w:rsid w:val="00122A33"/>
    <w:rsid w:val="001243B1"/>
    <w:rsid w:val="00126734"/>
    <w:rsid w:val="00126979"/>
    <w:rsid w:val="00135E4D"/>
    <w:rsid w:val="0013762D"/>
    <w:rsid w:val="00137D09"/>
    <w:rsid w:val="0014132E"/>
    <w:rsid w:val="00142A99"/>
    <w:rsid w:val="00143C36"/>
    <w:rsid w:val="00151E23"/>
    <w:rsid w:val="0015257A"/>
    <w:rsid w:val="00156085"/>
    <w:rsid w:val="00156588"/>
    <w:rsid w:val="0015746F"/>
    <w:rsid w:val="00172BF8"/>
    <w:rsid w:val="001767D3"/>
    <w:rsid w:val="001770B0"/>
    <w:rsid w:val="001770C5"/>
    <w:rsid w:val="001812EB"/>
    <w:rsid w:val="00181D25"/>
    <w:rsid w:val="00184434"/>
    <w:rsid w:val="001850F8"/>
    <w:rsid w:val="00194EB5"/>
    <w:rsid w:val="00196230"/>
    <w:rsid w:val="00197636"/>
    <w:rsid w:val="00197C7E"/>
    <w:rsid w:val="001A0ACA"/>
    <w:rsid w:val="001A3E1E"/>
    <w:rsid w:val="001A4390"/>
    <w:rsid w:val="001A4574"/>
    <w:rsid w:val="001A471D"/>
    <w:rsid w:val="001A4F7A"/>
    <w:rsid w:val="001A63C0"/>
    <w:rsid w:val="001A7282"/>
    <w:rsid w:val="001A7DFC"/>
    <w:rsid w:val="001B0686"/>
    <w:rsid w:val="001B15A5"/>
    <w:rsid w:val="001B52C9"/>
    <w:rsid w:val="001B6DD0"/>
    <w:rsid w:val="001B74B4"/>
    <w:rsid w:val="001C08D4"/>
    <w:rsid w:val="001C4AAF"/>
    <w:rsid w:val="001C7695"/>
    <w:rsid w:val="001D284D"/>
    <w:rsid w:val="001D3280"/>
    <w:rsid w:val="001D4C2A"/>
    <w:rsid w:val="001D7ADD"/>
    <w:rsid w:val="001E591D"/>
    <w:rsid w:val="001E7936"/>
    <w:rsid w:val="001F0475"/>
    <w:rsid w:val="001F1301"/>
    <w:rsid w:val="001F1855"/>
    <w:rsid w:val="001F1F70"/>
    <w:rsid w:val="001F1FEF"/>
    <w:rsid w:val="001F3EFE"/>
    <w:rsid w:val="001F495B"/>
    <w:rsid w:val="001F51CC"/>
    <w:rsid w:val="001F7B9C"/>
    <w:rsid w:val="002002DF"/>
    <w:rsid w:val="002005FF"/>
    <w:rsid w:val="002020E3"/>
    <w:rsid w:val="00203B9C"/>
    <w:rsid w:val="00204BC4"/>
    <w:rsid w:val="00205727"/>
    <w:rsid w:val="00206F16"/>
    <w:rsid w:val="00210632"/>
    <w:rsid w:val="002106E3"/>
    <w:rsid w:val="002119F8"/>
    <w:rsid w:val="00211A80"/>
    <w:rsid w:val="002124D8"/>
    <w:rsid w:val="00213EB7"/>
    <w:rsid w:val="0022221E"/>
    <w:rsid w:val="00222BB8"/>
    <w:rsid w:val="00232994"/>
    <w:rsid w:val="00237059"/>
    <w:rsid w:val="002377B7"/>
    <w:rsid w:val="00240163"/>
    <w:rsid w:val="0024276C"/>
    <w:rsid w:val="00242880"/>
    <w:rsid w:val="002444A6"/>
    <w:rsid w:val="002516D2"/>
    <w:rsid w:val="00251B5C"/>
    <w:rsid w:val="002537D0"/>
    <w:rsid w:val="002540F7"/>
    <w:rsid w:val="002551D9"/>
    <w:rsid w:val="0025569C"/>
    <w:rsid w:val="00257E73"/>
    <w:rsid w:val="002604B6"/>
    <w:rsid w:val="00260FBF"/>
    <w:rsid w:val="00262213"/>
    <w:rsid w:val="00262406"/>
    <w:rsid w:val="00264F72"/>
    <w:rsid w:val="0027203A"/>
    <w:rsid w:val="002764DA"/>
    <w:rsid w:val="002768C5"/>
    <w:rsid w:val="00276CF7"/>
    <w:rsid w:val="00280D4F"/>
    <w:rsid w:val="00280F4F"/>
    <w:rsid w:val="002812A5"/>
    <w:rsid w:val="00286A6F"/>
    <w:rsid w:val="002901F1"/>
    <w:rsid w:val="00290419"/>
    <w:rsid w:val="0029403B"/>
    <w:rsid w:val="00295A1F"/>
    <w:rsid w:val="00295F09"/>
    <w:rsid w:val="002A1F65"/>
    <w:rsid w:val="002A2156"/>
    <w:rsid w:val="002A2297"/>
    <w:rsid w:val="002A4B4C"/>
    <w:rsid w:val="002A7044"/>
    <w:rsid w:val="002B4D35"/>
    <w:rsid w:val="002B7282"/>
    <w:rsid w:val="002C071C"/>
    <w:rsid w:val="002C0BA2"/>
    <w:rsid w:val="002C1E31"/>
    <w:rsid w:val="002C28A7"/>
    <w:rsid w:val="002C3E50"/>
    <w:rsid w:val="002C4735"/>
    <w:rsid w:val="002C4877"/>
    <w:rsid w:val="002C6915"/>
    <w:rsid w:val="002D0A13"/>
    <w:rsid w:val="002D1FE2"/>
    <w:rsid w:val="002D2900"/>
    <w:rsid w:val="002D3493"/>
    <w:rsid w:val="002D54C0"/>
    <w:rsid w:val="002D5878"/>
    <w:rsid w:val="002E0D4A"/>
    <w:rsid w:val="002E371B"/>
    <w:rsid w:val="002E53FE"/>
    <w:rsid w:val="002E7F49"/>
    <w:rsid w:val="002F1A3A"/>
    <w:rsid w:val="002F4AED"/>
    <w:rsid w:val="002F5E9A"/>
    <w:rsid w:val="002F65EF"/>
    <w:rsid w:val="002F6F52"/>
    <w:rsid w:val="002F7483"/>
    <w:rsid w:val="00300321"/>
    <w:rsid w:val="00300C07"/>
    <w:rsid w:val="003015D6"/>
    <w:rsid w:val="00302F85"/>
    <w:rsid w:val="00305101"/>
    <w:rsid w:val="0030727D"/>
    <w:rsid w:val="00311E06"/>
    <w:rsid w:val="00314362"/>
    <w:rsid w:val="003246E8"/>
    <w:rsid w:val="0032639F"/>
    <w:rsid w:val="00327AEC"/>
    <w:rsid w:val="0033038E"/>
    <w:rsid w:val="003309C8"/>
    <w:rsid w:val="0033224B"/>
    <w:rsid w:val="00333A5F"/>
    <w:rsid w:val="003341DA"/>
    <w:rsid w:val="00335A15"/>
    <w:rsid w:val="003410FB"/>
    <w:rsid w:val="003435D2"/>
    <w:rsid w:val="00346B87"/>
    <w:rsid w:val="00350B96"/>
    <w:rsid w:val="00351BFC"/>
    <w:rsid w:val="003558FA"/>
    <w:rsid w:val="00356256"/>
    <w:rsid w:val="003570C2"/>
    <w:rsid w:val="00360288"/>
    <w:rsid w:val="003714D5"/>
    <w:rsid w:val="00371BD0"/>
    <w:rsid w:val="00372947"/>
    <w:rsid w:val="00373569"/>
    <w:rsid w:val="00376B3E"/>
    <w:rsid w:val="003777DB"/>
    <w:rsid w:val="00380CC7"/>
    <w:rsid w:val="0038190A"/>
    <w:rsid w:val="00382164"/>
    <w:rsid w:val="0038222C"/>
    <w:rsid w:val="003832D9"/>
    <w:rsid w:val="0038355C"/>
    <w:rsid w:val="003859EE"/>
    <w:rsid w:val="00391860"/>
    <w:rsid w:val="00393E97"/>
    <w:rsid w:val="00395F0A"/>
    <w:rsid w:val="003A0EB2"/>
    <w:rsid w:val="003A1073"/>
    <w:rsid w:val="003A2DB2"/>
    <w:rsid w:val="003A410B"/>
    <w:rsid w:val="003A5058"/>
    <w:rsid w:val="003B04B6"/>
    <w:rsid w:val="003B4A6A"/>
    <w:rsid w:val="003B4AE4"/>
    <w:rsid w:val="003B4B5A"/>
    <w:rsid w:val="003B50CE"/>
    <w:rsid w:val="003B5E1C"/>
    <w:rsid w:val="003B64B4"/>
    <w:rsid w:val="003B692F"/>
    <w:rsid w:val="003B786C"/>
    <w:rsid w:val="003C0255"/>
    <w:rsid w:val="003C1423"/>
    <w:rsid w:val="003C5599"/>
    <w:rsid w:val="003C5C39"/>
    <w:rsid w:val="003C6215"/>
    <w:rsid w:val="003C7257"/>
    <w:rsid w:val="003D024B"/>
    <w:rsid w:val="003D3DD4"/>
    <w:rsid w:val="003D3DEA"/>
    <w:rsid w:val="003E0655"/>
    <w:rsid w:val="003E26F8"/>
    <w:rsid w:val="003E3506"/>
    <w:rsid w:val="003E4FC2"/>
    <w:rsid w:val="003E5ACE"/>
    <w:rsid w:val="003E5D4C"/>
    <w:rsid w:val="003E64DF"/>
    <w:rsid w:val="003E78BC"/>
    <w:rsid w:val="003F0F3B"/>
    <w:rsid w:val="003F75C2"/>
    <w:rsid w:val="00400CBB"/>
    <w:rsid w:val="004035A9"/>
    <w:rsid w:val="00406656"/>
    <w:rsid w:val="00410065"/>
    <w:rsid w:val="0041099E"/>
    <w:rsid w:val="004118A3"/>
    <w:rsid w:val="004127B3"/>
    <w:rsid w:val="0041512F"/>
    <w:rsid w:val="00421FA0"/>
    <w:rsid w:val="00423E06"/>
    <w:rsid w:val="00425C2C"/>
    <w:rsid w:val="00433487"/>
    <w:rsid w:val="00433A9F"/>
    <w:rsid w:val="00434568"/>
    <w:rsid w:val="00437E84"/>
    <w:rsid w:val="0044639A"/>
    <w:rsid w:val="00450209"/>
    <w:rsid w:val="004554DA"/>
    <w:rsid w:val="00456783"/>
    <w:rsid w:val="00457024"/>
    <w:rsid w:val="004607B4"/>
    <w:rsid w:val="00460BA3"/>
    <w:rsid w:val="0046119C"/>
    <w:rsid w:val="004644AB"/>
    <w:rsid w:val="004663A3"/>
    <w:rsid w:val="0047068C"/>
    <w:rsid w:val="00471072"/>
    <w:rsid w:val="00471A65"/>
    <w:rsid w:val="0047404F"/>
    <w:rsid w:val="00476CCE"/>
    <w:rsid w:val="00477578"/>
    <w:rsid w:val="00486D0C"/>
    <w:rsid w:val="004912A1"/>
    <w:rsid w:val="00491EE2"/>
    <w:rsid w:val="00494489"/>
    <w:rsid w:val="00494ABF"/>
    <w:rsid w:val="00495B68"/>
    <w:rsid w:val="00495BB6"/>
    <w:rsid w:val="00496235"/>
    <w:rsid w:val="004A1A89"/>
    <w:rsid w:val="004A294B"/>
    <w:rsid w:val="004A2EC6"/>
    <w:rsid w:val="004A4876"/>
    <w:rsid w:val="004A6277"/>
    <w:rsid w:val="004B0B25"/>
    <w:rsid w:val="004B0D52"/>
    <w:rsid w:val="004B0F5A"/>
    <w:rsid w:val="004B30E8"/>
    <w:rsid w:val="004B371E"/>
    <w:rsid w:val="004B4EDC"/>
    <w:rsid w:val="004B567C"/>
    <w:rsid w:val="004C0558"/>
    <w:rsid w:val="004C4907"/>
    <w:rsid w:val="004C51A3"/>
    <w:rsid w:val="004C611E"/>
    <w:rsid w:val="004C6455"/>
    <w:rsid w:val="004D1B14"/>
    <w:rsid w:val="004D2B94"/>
    <w:rsid w:val="004D2CCA"/>
    <w:rsid w:val="004E3252"/>
    <w:rsid w:val="004E37B2"/>
    <w:rsid w:val="004E4C22"/>
    <w:rsid w:val="004E5C82"/>
    <w:rsid w:val="004E7B14"/>
    <w:rsid w:val="004F0157"/>
    <w:rsid w:val="004F0B76"/>
    <w:rsid w:val="004F113C"/>
    <w:rsid w:val="004F4B5D"/>
    <w:rsid w:val="00500507"/>
    <w:rsid w:val="00500E9D"/>
    <w:rsid w:val="00502181"/>
    <w:rsid w:val="005021DF"/>
    <w:rsid w:val="00503171"/>
    <w:rsid w:val="00504A9D"/>
    <w:rsid w:val="00507050"/>
    <w:rsid w:val="00511F19"/>
    <w:rsid w:val="00513703"/>
    <w:rsid w:val="005144E0"/>
    <w:rsid w:val="00516361"/>
    <w:rsid w:val="005245C9"/>
    <w:rsid w:val="005264C9"/>
    <w:rsid w:val="00526797"/>
    <w:rsid w:val="00526B49"/>
    <w:rsid w:val="005306F4"/>
    <w:rsid w:val="00530D2F"/>
    <w:rsid w:val="00531784"/>
    <w:rsid w:val="00531BC9"/>
    <w:rsid w:val="0053394C"/>
    <w:rsid w:val="00534748"/>
    <w:rsid w:val="00535045"/>
    <w:rsid w:val="00535B30"/>
    <w:rsid w:val="00543665"/>
    <w:rsid w:val="005447DF"/>
    <w:rsid w:val="00546C7A"/>
    <w:rsid w:val="00551D87"/>
    <w:rsid w:val="00554329"/>
    <w:rsid w:val="00555035"/>
    <w:rsid w:val="005559BB"/>
    <w:rsid w:val="00556C29"/>
    <w:rsid w:val="00557ED7"/>
    <w:rsid w:val="00561C73"/>
    <w:rsid w:val="00561ED1"/>
    <w:rsid w:val="00562A5F"/>
    <w:rsid w:val="00564B0A"/>
    <w:rsid w:val="0056572C"/>
    <w:rsid w:val="00565A00"/>
    <w:rsid w:val="0056643E"/>
    <w:rsid w:val="0057080C"/>
    <w:rsid w:val="00571781"/>
    <w:rsid w:val="00572225"/>
    <w:rsid w:val="00577096"/>
    <w:rsid w:val="005801B1"/>
    <w:rsid w:val="00584F39"/>
    <w:rsid w:val="0058706E"/>
    <w:rsid w:val="00592E1A"/>
    <w:rsid w:val="005A0B0A"/>
    <w:rsid w:val="005A10D1"/>
    <w:rsid w:val="005A1AF3"/>
    <w:rsid w:val="005A2B68"/>
    <w:rsid w:val="005A3CBA"/>
    <w:rsid w:val="005A661C"/>
    <w:rsid w:val="005B10DE"/>
    <w:rsid w:val="005B287D"/>
    <w:rsid w:val="005B3E07"/>
    <w:rsid w:val="005B45A1"/>
    <w:rsid w:val="005B4DBF"/>
    <w:rsid w:val="005B57F2"/>
    <w:rsid w:val="005B7190"/>
    <w:rsid w:val="005C42B4"/>
    <w:rsid w:val="005D30E6"/>
    <w:rsid w:val="005D39EA"/>
    <w:rsid w:val="005D497A"/>
    <w:rsid w:val="005E4669"/>
    <w:rsid w:val="005E5714"/>
    <w:rsid w:val="005F7328"/>
    <w:rsid w:val="005F7D7D"/>
    <w:rsid w:val="006001E4"/>
    <w:rsid w:val="00600CDA"/>
    <w:rsid w:val="00601917"/>
    <w:rsid w:val="0060334D"/>
    <w:rsid w:val="00604375"/>
    <w:rsid w:val="006044D2"/>
    <w:rsid w:val="0060453A"/>
    <w:rsid w:val="006052F7"/>
    <w:rsid w:val="00606845"/>
    <w:rsid w:val="00611C8B"/>
    <w:rsid w:val="006126BD"/>
    <w:rsid w:val="0061566F"/>
    <w:rsid w:val="00615E95"/>
    <w:rsid w:val="00616415"/>
    <w:rsid w:val="0061744F"/>
    <w:rsid w:val="0062258E"/>
    <w:rsid w:val="006265F8"/>
    <w:rsid w:val="00634D6B"/>
    <w:rsid w:val="006429E1"/>
    <w:rsid w:val="006434B7"/>
    <w:rsid w:val="00644798"/>
    <w:rsid w:val="006451B6"/>
    <w:rsid w:val="00647112"/>
    <w:rsid w:val="006473C6"/>
    <w:rsid w:val="00652578"/>
    <w:rsid w:val="00652F4D"/>
    <w:rsid w:val="00653325"/>
    <w:rsid w:val="00653601"/>
    <w:rsid w:val="006555FF"/>
    <w:rsid w:val="00656F00"/>
    <w:rsid w:val="006573C1"/>
    <w:rsid w:val="00657DA8"/>
    <w:rsid w:val="00660C0C"/>
    <w:rsid w:val="00664118"/>
    <w:rsid w:val="0066433E"/>
    <w:rsid w:val="00664C25"/>
    <w:rsid w:val="006669ED"/>
    <w:rsid w:val="006705C2"/>
    <w:rsid w:val="0067149C"/>
    <w:rsid w:val="00672231"/>
    <w:rsid w:val="00672315"/>
    <w:rsid w:val="00675E5B"/>
    <w:rsid w:val="00677E58"/>
    <w:rsid w:val="00680996"/>
    <w:rsid w:val="00682B38"/>
    <w:rsid w:val="00684856"/>
    <w:rsid w:val="00684F8E"/>
    <w:rsid w:val="00686BC6"/>
    <w:rsid w:val="00690E64"/>
    <w:rsid w:val="006910AB"/>
    <w:rsid w:val="00693252"/>
    <w:rsid w:val="00694667"/>
    <w:rsid w:val="006956D4"/>
    <w:rsid w:val="006963F9"/>
    <w:rsid w:val="006968E0"/>
    <w:rsid w:val="006A0FE7"/>
    <w:rsid w:val="006A11F5"/>
    <w:rsid w:val="006A1828"/>
    <w:rsid w:val="006A7AEA"/>
    <w:rsid w:val="006A7B75"/>
    <w:rsid w:val="006B0984"/>
    <w:rsid w:val="006C3F55"/>
    <w:rsid w:val="006C5DA6"/>
    <w:rsid w:val="006C7CBB"/>
    <w:rsid w:val="006D0CE9"/>
    <w:rsid w:val="006D3081"/>
    <w:rsid w:val="006D66BB"/>
    <w:rsid w:val="006D679B"/>
    <w:rsid w:val="006E0F98"/>
    <w:rsid w:val="006E7460"/>
    <w:rsid w:val="006E7693"/>
    <w:rsid w:val="006F1F8F"/>
    <w:rsid w:val="006F3B5F"/>
    <w:rsid w:val="006F5EBC"/>
    <w:rsid w:val="006F7BDF"/>
    <w:rsid w:val="00702448"/>
    <w:rsid w:val="00703DF7"/>
    <w:rsid w:val="00704324"/>
    <w:rsid w:val="00711A37"/>
    <w:rsid w:val="00711BBA"/>
    <w:rsid w:val="00713289"/>
    <w:rsid w:val="007132CD"/>
    <w:rsid w:val="00715E08"/>
    <w:rsid w:val="007167BC"/>
    <w:rsid w:val="0072072A"/>
    <w:rsid w:val="00722349"/>
    <w:rsid w:val="0072290D"/>
    <w:rsid w:val="007249BC"/>
    <w:rsid w:val="00724EE6"/>
    <w:rsid w:val="00725B63"/>
    <w:rsid w:val="00725D0C"/>
    <w:rsid w:val="0072706F"/>
    <w:rsid w:val="0073090E"/>
    <w:rsid w:val="00732A3C"/>
    <w:rsid w:val="007341B2"/>
    <w:rsid w:val="0073530F"/>
    <w:rsid w:val="0074015B"/>
    <w:rsid w:val="00742708"/>
    <w:rsid w:val="007448CA"/>
    <w:rsid w:val="00745686"/>
    <w:rsid w:val="007461F9"/>
    <w:rsid w:val="00746CE9"/>
    <w:rsid w:val="00747B7D"/>
    <w:rsid w:val="007516D6"/>
    <w:rsid w:val="00753645"/>
    <w:rsid w:val="00757BDD"/>
    <w:rsid w:val="00761EF6"/>
    <w:rsid w:val="00762CBD"/>
    <w:rsid w:val="007658C0"/>
    <w:rsid w:val="00767055"/>
    <w:rsid w:val="00770813"/>
    <w:rsid w:val="007710D3"/>
    <w:rsid w:val="00772EAF"/>
    <w:rsid w:val="00777589"/>
    <w:rsid w:val="00780D7E"/>
    <w:rsid w:val="007822BC"/>
    <w:rsid w:val="007840EF"/>
    <w:rsid w:val="00784EFD"/>
    <w:rsid w:val="00786F68"/>
    <w:rsid w:val="0078728E"/>
    <w:rsid w:val="00796A82"/>
    <w:rsid w:val="007A2729"/>
    <w:rsid w:val="007A671A"/>
    <w:rsid w:val="007A7E2F"/>
    <w:rsid w:val="007B06C6"/>
    <w:rsid w:val="007B3C18"/>
    <w:rsid w:val="007B6EA4"/>
    <w:rsid w:val="007B79A5"/>
    <w:rsid w:val="007C1FF8"/>
    <w:rsid w:val="007C27A0"/>
    <w:rsid w:val="007C4D32"/>
    <w:rsid w:val="007C6821"/>
    <w:rsid w:val="007C7A5A"/>
    <w:rsid w:val="007C7CFB"/>
    <w:rsid w:val="007C7DF2"/>
    <w:rsid w:val="007D3594"/>
    <w:rsid w:val="007D3BFD"/>
    <w:rsid w:val="007D6DC3"/>
    <w:rsid w:val="007D7DFB"/>
    <w:rsid w:val="007E007C"/>
    <w:rsid w:val="007E00BC"/>
    <w:rsid w:val="007E0135"/>
    <w:rsid w:val="007E4823"/>
    <w:rsid w:val="007E5470"/>
    <w:rsid w:val="007E7611"/>
    <w:rsid w:val="007E77B2"/>
    <w:rsid w:val="007F128C"/>
    <w:rsid w:val="007F257C"/>
    <w:rsid w:val="007F4385"/>
    <w:rsid w:val="007F49EE"/>
    <w:rsid w:val="00801B77"/>
    <w:rsid w:val="008042AF"/>
    <w:rsid w:val="008060EB"/>
    <w:rsid w:val="00810762"/>
    <w:rsid w:val="00811B90"/>
    <w:rsid w:val="00812969"/>
    <w:rsid w:val="008130BB"/>
    <w:rsid w:val="0081475D"/>
    <w:rsid w:val="00814A57"/>
    <w:rsid w:val="008153AA"/>
    <w:rsid w:val="008153D6"/>
    <w:rsid w:val="00817403"/>
    <w:rsid w:val="008178E3"/>
    <w:rsid w:val="008203F9"/>
    <w:rsid w:val="00825E5C"/>
    <w:rsid w:val="00827267"/>
    <w:rsid w:val="008274E4"/>
    <w:rsid w:val="00831CE5"/>
    <w:rsid w:val="0083292E"/>
    <w:rsid w:val="00833D2D"/>
    <w:rsid w:val="00840DBA"/>
    <w:rsid w:val="00847A8C"/>
    <w:rsid w:val="00850473"/>
    <w:rsid w:val="00851D56"/>
    <w:rsid w:val="00852C58"/>
    <w:rsid w:val="008562D3"/>
    <w:rsid w:val="0086259D"/>
    <w:rsid w:val="00863C87"/>
    <w:rsid w:val="00863E22"/>
    <w:rsid w:val="00870621"/>
    <w:rsid w:val="00871CC9"/>
    <w:rsid w:val="0087344F"/>
    <w:rsid w:val="0087474E"/>
    <w:rsid w:val="00874C28"/>
    <w:rsid w:val="00874CA9"/>
    <w:rsid w:val="00876819"/>
    <w:rsid w:val="0088157C"/>
    <w:rsid w:val="00882332"/>
    <w:rsid w:val="008844C1"/>
    <w:rsid w:val="008860C1"/>
    <w:rsid w:val="008866ED"/>
    <w:rsid w:val="008873F9"/>
    <w:rsid w:val="0089097F"/>
    <w:rsid w:val="008A02FB"/>
    <w:rsid w:val="008A0B2E"/>
    <w:rsid w:val="008A0BB3"/>
    <w:rsid w:val="008A2CD1"/>
    <w:rsid w:val="008A3281"/>
    <w:rsid w:val="008B2BF9"/>
    <w:rsid w:val="008B7CCD"/>
    <w:rsid w:val="008C3697"/>
    <w:rsid w:val="008C381E"/>
    <w:rsid w:val="008C74E8"/>
    <w:rsid w:val="008D1795"/>
    <w:rsid w:val="008D49D7"/>
    <w:rsid w:val="008D68B1"/>
    <w:rsid w:val="008D6ED0"/>
    <w:rsid w:val="008D7657"/>
    <w:rsid w:val="008D7B92"/>
    <w:rsid w:val="008E4655"/>
    <w:rsid w:val="008E77EE"/>
    <w:rsid w:val="008F0BA3"/>
    <w:rsid w:val="008F2767"/>
    <w:rsid w:val="00900244"/>
    <w:rsid w:val="00901743"/>
    <w:rsid w:val="00901EAA"/>
    <w:rsid w:val="00911494"/>
    <w:rsid w:val="00916438"/>
    <w:rsid w:val="00920E50"/>
    <w:rsid w:val="009256CB"/>
    <w:rsid w:val="00926B85"/>
    <w:rsid w:val="00926E2C"/>
    <w:rsid w:val="00930996"/>
    <w:rsid w:val="00937184"/>
    <w:rsid w:val="00937754"/>
    <w:rsid w:val="00941CDD"/>
    <w:rsid w:val="00947862"/>
    <w:rsid w:val="00950245"/>
    <w:rsid w:val="00951D16"/>
    <w:rsid w:val="00956CC2"/>
    <w:rsid w:val="00957039"/>
    <w:rsid w:val="009615DF"/>
    <w:rsid w:val="00962920"/>
    <w:rsid w:val="00963DE7"/>
    <w:rsid w:val="00963DF7"/>
    <w:rsid w:val="00974907"/>
    <w:rsid w:val="0098214F"/>
    <w:rsid w:val="00982D3D"/>
    <w:rsid w:val="009864DE"/>
    <w:rsid w:val="0098766D"/>
    <w:rsid w:val="009879ED"/>
    <w:rsid w:val="00993E8D"/>
    <w:rsid w:val="00994F91"/>
    <w:rsid w:val="009A15E4"/>
    <w:rsid w:val="009A33FE"/>
    <w:rsid w:val="009A38F2"/>
    <w:rsid w:val="009B4015"/>
    <w:rsid w:val="009B4B28"/>
    <w:rsid w:val="009B5D50"/>
    <w:rsid w:val="009B5D5C"/>
    <w:rsid w:val="009B7C9E"/>
    <w:rsid w:val="009C7FF2"/>
    <w:rsid w:val="009D0408"/>
    <w:rsid w:val="009D0635"/>
    <w:rsid w:val="009D15FD"/>
    <w:rsid w:val="009D275A"/>
    <w:rsid w:val="009D2A09"/>
    <w:rsid w:val="009D6ABE"/>
    <w:rsid w:val="009E0692"/>
    <w:rsid w:val="009E26CA"/>
    <w:rsid w:val="009E2D18"/>
    <w:rsid w:val="009E75EF"/>
    <w:rsid w:val="009E7D03"/>
    <w:rsid w:val="009E7DB4"/>
    <w:rsid w:val="009F5047"/>
    <w:rsid w:val="009F5871"/>
    <w:rsid w:val="00A02CC5"/>
    <w:rsid w:val="00A0360F"/>
    <w:rsid w:val="00A059FE"/>
    <w:rsid w:val="00A1075F"/>
    <w:rsid w:val="00A11425"/>
    <w:rsid w:val="00A12031"/>
    <w:rsid w:val="00A13215"/>
    <w:rsid w:val="00A13A57"/>
    <w:rsid w:val="00A1544E"/>
    <w:rsid w:val="00A15A94"/>
    <w:rsid w:val="00A16F9F"/>
    <w:rsid w:val="00A20D31"/>
    <w:rsid w:val="00A21CC5"/>
    <w:rsid w:val="00A22884"/>
    <w:rsid w:val="00A22D39"/>
    <w:rsid w:val="00A23674"/>
    <w:rsid w:val="00A24A03"/>
    <w:rsid w:val="00A24A8C"/>
    <w:rsid w:val="00A25054"/>
    <w:rsid w:val="00A2799C"/>
    <w:rsid w:val="00A27DF4"/>
    <w:rsid w:val="00A30738"/>
    <w:rsid w:val="00A3220B"/>
    <w:rsid w:val="00A32FCB"/>
    <w:rsid w:val="00A338C2"/>
    <w:rsid w:val="00A41032"/>
    <w:rsid w:val="00A42B64"/>
    <w:rsid w:val="00A50B07"/>
    <w:rsid w:val="00A553B2"/>
    <w:rsid w:val="00A56454"/>
    <w:rsid w:val="00A61968"/>
    <w:rsid w:val="00A62FDC"/>
    <w:rsid w:val="00A630B5"/>
    <w:rsid w:val="00A65E7A"/>
    <w:rsid w:val="00A673C9"/>
    <w:rsid w:val="00A712B5"/>
    <w:rsid w:val="00A71ED0"/>
    <w:rsid w:val="00A72722"/>
    <w:rsid w:val="00A738FC"/>
    <w:rsid w:val="00A73E05"/>
    <w:rsid w:val="00A74566"/>
    <w:rsid w:val="00A75A94"/>
    <w:rsid w:val="00A80DB8"/>
    <w:rsid w:val="00A9163A"/>
    <w:rsid w:val="00A91AEE"/>
    <w:rsid w:val="00A956C1"/>
    <w:rsid w:val="00A957BB"/>
    <w:rsid w:val="00A97397"/>
    <w:rsid w:val="00A9752E"/>
    <w:rsid w:val="00AA2605"/>
    <w:rsid w:val="00AA7C96"/>
    <w:rsid w:val="00AB15A5"/>
    <w:rsid w:val="00AB1637"/>
    <w:rsid w:val="00AB1AF9"/>
    <w:rsid w:val="00AB3CC4"/>
    <w:rsid w:val="00AB3D06"/>
    <w:rsid w:val="00AB4DD8"/>
    <w:rsid w:val="00AC0743"/>
    <w:rsid w:val="00AC2180"/>
    <w:rsid w:val="00AE19EE"/>
    <w:rsid w:val="00AE4BDA"/>
    <w:rsid w:val="00AE782A"/>
    <w:rsid w:val="00AF20AB"/>
    <w:rsid w:val="00AF5C57"/>
    <w:rsid w:val="00AF6A6F"/>
    <w:rsid w:val="00B022DC"/>
    <w:rsid w:val="00B02CD2"/>
    <w:rsid w:val="00B0427D"/>
    <w:rsid w:val="00B10B80"/>
    <w:rsid w:val="00B126B6"/>
    <w:rsid w:val="00B14D9E"/>
    <w:rsid w:val="00B213EE"/>
    <w:rsid w:val="00B216E0"/>
    <w:rsid w:val="00B26DB6"/>
    <w:rsid w:val="00B30664"/>
    <w:rsid w:val="00B37533"/>
    <w:rsid w:val="00B37A17"/>
    <w:rsid w:val="00B45A16"/>
    <w:rsid w:val="00B50847"/>
    <w:rsid w:val="00B51AF9"/>
    <w:rsid w:val="00B52BD2"/>
    <w:rsid w:val="00B53580"/>
    <w:rsid w:val="00B56CD9"/>
    <w:rsid w:val="00B56E85"/>
    <w:rsid w:val="00B60C41"/>
    <w:rsid w:val="00B61D61"/>
    <w:rsid w:val="00B61DDA"/>
    <w:rsid w:val="00B63059"/>
    <w:rsid w:val="00B64A6C"/>
    <w:rsid w:val="00B654A7"/>
    <w:rsid w:val="00B65D04"/>
    <w:rsid w:val="00B66C42"/>
    <w:rsid w:val="00B66F68"/>
    <w:rsid w:val="00B71C95"/>
    <w:rsid w:val="00B7350E"/>
    <w:rsid w:val="00B8023F"/>
    <w:rsid w:val="00B80344"/>
    <w:rsid w:val="00B82B9E"/>
    <w:rsid w:val="00B84FEC"/>
    <w:rsid w:val="00B871F5"/>
    <w:rsid w:val="00B87402"/>
    <w:rsid w:val="00B91FEF"/>
    <w:rsid w:val="00B941B1"/>
    <w:rsid w:val="00B958E1"/>
    <w:rsid w:val="00B96DD8"/>
    <w:rsid w:val="00B9764D"/>
    <w:rsid w:val="00BA19AA"/>
    <w:rsid w:val="00BA1CE2"/>
    <w:rsid w:val="00BA60C4"/>
    <w:rsid w:val="00BA7309"/>
    <w:rsid w:val="00BA7BEE"/>
    <w:rsid w:val="00BA7CCD"/>
    <w:rsid w:val="00BB0013"/>
    <w:rsid w:val="00BB178D"/>
    <w:rsid w:val="00BB1D3D"/>
    <w:rsid w:val="00BB2398"/>
    <w:rsid w:val="00BB2B1E"/>
    <w:rsid w:val="00BB4E43"/>
    <w:rsid w:val="00BC0FB3"/>
    <w:rsid w:val="00BC1519"/>
    <w:rsid w:val="00BC1F83"/>
    <w:rsid w:val="00BC3B10"/>
    <w:rsid w:val="00BC448A"/>
    <w:rsid w:val="00BC4FB6"/>
    <w:rsid w:val="00BC52A0"/>
    <w:rsid w:val="00BC602A"/>
    <w:rsid w:val="00BC7D67"/>
    <w:rsid w:val="00BD0A0D"/>
    <w:rsid w:val="00BD408D"/>
    <w:rsid w:val="00BD433F"/>
    <w:rsid w:val="00BD4D57"/>
    <w:rsid w:val="00BD6971"/>
    <w:rsid w:val="00BD715D"/>
    <w:rsid w:val="00BD7648"/>
    <w:rsid w:val="00BE3632"/>
    <w:rsid w:val="00BE7C92"/>
    <w:rsid w:val="00BE7FFD"/>
    <w:rsid w:val="00BF14B1"/>
    <w:rsid w:val="00BF2249"/>
    <w:rsid w:val="00BF513E"/>
    <w:rsid w:val="00BF69A1"/>
    <w:rsid w:val="00BF7630"/>
    <w:rsid w:val="00C01F2C"/>
    <w:rsid w:val="00C07A12"/>
    <w:rsid w:val="00C12E13"/>
    <w:rsid w:val="00C156FB"/>
    <w:rsid w:val="00C159D8"/>
    <w:rsid w:val="00C16CCA"/>
    <w:rsid w:val="00C17B88"/>
    <w:rsid w:val="00C20BFC"/>
    <w:rsid w:val="00C222D7"/>
    <w:rsid w:val="00C22FF8"/>
    <w:rsid w:val="00C23D1D"/>
    <w:rsid w:val="00C32499"/>
    <w:rsid w:val="00C325C1"/>
    <w:rsid w:val="00C41000"/>
    <w:rsid w:val="00C42948"/>
    <w:rsid w:val="00C459B8"/>
    <w:rsid w:val="00C50489"/>
    <w:rsid w:val="00C54452"/>
    <w:rsid w:val="00C547FE"/>
    <w:rsid w:val="00C56577"/>
    <w:rsid w:val="00C610F9"/>
    <w:rsid w:val="00C66806"/>
    <w:rsid w:val="00C66FED"/>
    <w:rsid w:val="00C67B08"/>
    <w:rsid w:val="00C73B66"/>
    <w:rsid w:val="00C73C47"/>
    <w:rsid w:val="00C75F92"/>
    <w:rsid w:val="00C83721"/>
    <w:rsid w:val="00C84886"/>
    <w:rsid w:val="00C86159"/>
    <w:rsid w:val="00C8738A"/>
    <w:rsid w:val="00C90627"/>
    <w:rsid w:val="00C90B58"/>
    <w:rsid w:val="00C91BAF"/>
    <w:rsid w:val="00C95508"/>
    <w:rsid w:val="00C96AB9"/>
    <w:rsid w:val="00C973F9"/>
    <w:rsid w:val="00CA1265"/>
    <w:rsid w:val="00CA26E9"/>
    <w:rsid w:val="00CA2D22"/>
    <w:rsid w:val="00CA4E5B"/>
    <w:rsid w:val="00CA6E43"/>
    <w:rsid w:val="00CA7A29"/>
    <w:rsid w:val="00CB1659"/>
    <w:rsid w:val="00CB6480"/>
    <w:rsid w:val="00CB75B7"/>
    <w:rsid w:val="00CC370F"/>
    <w:rsid w:val="00CC3D58"/>
    <w:rsid w:val="00CC47BC"/>
    <w:rsid w:val="00CC60BA"/>
    <w:rsid w:val="00CC6449"/>
    <w:rsid w:val="00CC7C8D"/>
    <w:rsid w:val="00CD2DC9"/>
    <w:rsid w:val="00CD2E70"/>
    <w:rsid w:val="00CE0999"/>
    <w:rsid w:val="00CE1145"/>
    <w:rsid w:val="00CE1EC6"/>
    <w:rsid w:val="00CE2D1B"/>
    <w:rsid w:val="00CE4456"/>
    <w:rsid w:val="00CE6685"/>
    <w:rsid w:val="00CF4CE8"/>
    <w:rsid w:val="00CF60E9"/>
    <w:rsid w:val="00CF678F"/>
    <w:rsid w:val="00CF7800"/>
    <w:rsid w:val="00CF79BA"/>
    <w:rsid w:val="00CF7CF6"/>
    <w:rsid w:val="00D012E4"/>
    <w:rsid w:val="00D01877"/>
    <w:rsid w:val="00D018EE"/>
    <w:rsid w:val="00D037B3"/>
    <w:rsid w:val="00D072F6"/>
    <w:rsid w:val="00D11CA5"/>
    <w:rsid w:val="00D1603F"/>
    <w:rsid w:val="00D240BD"/>
    <w:rsid w:val="00D25F8D"/>
    <w:rsid w:val="00D309AF"/>
    <w:rsid w:val="00D3345E"/>
    <w:rsid w:val="00D33663"/>
    <w:rsid w:val="00D37006"/>
    <w:rsid w:val="00D41053"/>
    <w:rsid w:val="00D41678"/>
    <w:rsid w:val="00D43BAF"/>
    <w:rsid w:val="00D45BAE"/>
    <w:rsid w:val="00D46BA3"/>
    <w:rsid w:val="00D51FD4"/>
    <w:rsid w:val="00D53E6B"/>
    <w:rsid w:val="00D55DA9"/>
    <w:rsid w:val="00D578A6"/>
    <w:rsid w:val="00D602B2"/>
    <w:rsid w:val="00D60B30"/>
    <w:rsid w:val="00D61EF6"/>
    <w:rsid w:val="00D62577"/>
    <w:rsid w:val="00D65C97"/>
    <w:rsid w:val="00D66C2B"/>
    <w:rsid w:val="00D67D5E"/>
    <w:rsid w:val="00D71631"/>
    <w:rsid w:val="00D71E5F"/>
    <w:rsid w:val="00D72E80"/>
    <w:rsid w:val="00D74508"/>
    <w:rsid w:val="00D7730A"/>
    <w:rsid w:val="00D80EFB"/>
    <w:rsid w:val="00D82CF0"/>
    <w:rsid w:val="00D83EE3"/>
    <w:rsid w:val="00D849EA"/>
    <w:rsid w:val="00D851FA"/>
    <w:rsid w:val="00D87D51"/>
    <w:rsid w:val="00D93D6E"/>
    <w:rsid w:val="00D977BC"/>
    <w:rsid w:val="00DA1321"/>
    <w:rsid w:val="00DA1A53"/>
    <w:rsid w:val="00DA1DE6"/>
    <w:rsid w:val="00DA715B"/>
    <w:rsid w:val="00DB3673"/>
    <w:rsid w:val="00DB45F5"/>
    <w:rsid w:val="00DB5026"/>
    <w:rsid w:val="00DB5599"/>
    <w:rsid w:val="00DC0BD5"/>
    <w:rsid w:val="00DC2BAC"/>
    <w:rsid w:val="00DC44E1"/>
    <w:rsid w:val="00DD2819"/>
    <w:rsid w:val="00DD44B7"/>
    <w:rsid w:val="00DD5184"/>
    <w:rsid w:val="00DD5502"/>
    <w:rsid w:val="00DD7DDF"/>
    <w:rsid w:val="00DE13BF"/>
    <w:rsid w:val="00DE3FF9"/>
    <w:rsid w:val="00DE4AFD"/>
    <w:rsid w:val="00DE57A0"/>
    <w:rsid w:val="00DE763F"/>
    <w:rsid w:val="00DE7F4C"/>
    <w:rsid w:val="00DF057C"/>
    <w:rsid w:val="00DF74FF"/>
    <w:rsid w:val="00E034CE"/>
    <w:rsid w:val="00E03F19"/>
    <w:rsid w:val="00E05669"/>
    <w:rsid w:val="00E12E3C"/>
    <w:rsid w:val="00E13E4B"/>
    <w:rsid w:val="00E13EB3"/>
    <w:rsid w:val="00E20AB6"/>
    <w:rsid w:val="00E21B3E"/>
    <w:rsid w:val="00E23865"/>
    <w:rsid w:val="00E246F8"/>
    <w:rsid w:val="00E25438"/>
    <w:rsid w:val="00E25D26"/>
    <w:rsid w:val="00E31BBE"/>
    <w:rsid w:val="00E3240C"/>
    <w:rsid w:val="00E40483"/>
    <w:rsid w:val="00E414BF"/>
    <w:rsid w:val="00E41BE6"/>
    <w:rsid w:val="00E44A7D"/>
    <w:rsid w:val="00E44B98"/>
    <w:rsid w:val="00E453F6"/>
    <w:rsid w:val="00E5189B"/>
    <w:rsid w:val="00E53219"/>
    <w:rsid w:val="00E53864"/>
    <w:rsid w:val="00E55196"/>
    <w:rsid w:val="00E55C97"/>
    <w:rsid w:val="00E5681A"/>
    <w:rsid w:val="00E576A7"/>
    <w:rsid w:val="00E61650"/>
    <w:rsid w:val="00E6482D"/>
    <w:rsid w:val="00E64F24"/>
    <w:rsid w:val="00E65F17"/>
    <w:rsid w:val="00E668FF"/>
    <w:rsid w:val="00E6715E"/>
    <w:rsid w:val="00E71020"/>
    <w:rsid w:val="00E71FF4"/>
    <w:rsid w:val="00E7625E"/>
    <w:rsid w:val="00E822B0"/>
    <w:rsid w:val="00E823A7"/>
    <w:rsid w:val="00E8448B"/>
    <w:rsid w:val="00E84D37"/>
    <w:rsid w:val="00E90111"/>
    <w:rsid w:val="00E93996"/>
    <w:rsid w:val="00E94E97"/>
    <w:rsid w:val="00EA3911"/>
    <w:rsid w:val="00EA710A"/>
    <w:rsid w:val="00EB1B84"/>
    <w:rsid w:val="00EB3AB3"/>
    <w:rsid w:val="00EB4902"/>
    <w:rsid w:val="00EC3864"/>
    <w:rsid w:val="00EC3C21"/>
    <w:rsid w:val="00EC595A"/>
    <w:rsid w:val="00EC5B1A"/>
    <w:rsid w:val="00ED06CF"/>
    <w:rsid w:val="00ED2D88"/>
    <w:rsid w:val="00ED2F4D"/>
    <w:rsid w:val="00ED3B19"/>
    <w:rsid w:val="00ED4786"/>
    <w:rsid w:val="00ED5FEF"/>
    <w:rsid w:val="00ED6F66"/>
    <w:rsid w:val="00ED796C"/>
    <w:rsid w:val="00EE3459"/>
    <w:rsid w:val="00EF26FF"/>
    <w:rsid w:val="00EF2823"/>
    <w:rsid w:val="00EF2BC5"/>
    <w:rsid w:val="00EF3108"/>
    <w:rsid w:val="00EF3209"/>
    <w:rsid w:val="00EF3F88"/>
    <w:rsid w:val="00EF632F"/>
    <w:rsid w:val="00EF7156"/>
    <w:rsid w:val="00EF7B8D"/>
    <w:rsid w:val="00F00B11"/>
    <w:rsid w:val="00F02084"/>
    <w:rsid w:val="00F02D5F"/>
    <w:rsid w:val="00F0376F"/>
    <w:rsid w:val="00F040C0"/>
    <w:rsid w:val="00F057D6"/>
    <w:rsid w:val="00F066B4"/>
    <w:rsid w:val="00F141EC"/>
    <w:rsid w:val="00F14FC0"/>
    <w:rsid w:val="00F20CA6"/>
    <w:rsid w:val="00F224B9"/>
    <w:rsid w:val="00F23A7A"/>
    <w:rsid w:val="00F25071"/>
    <w:rsid w:val="00F256AF"/>
    <w:rsid w:val="00F25869"/>
    <w:rsid w:val="00F27B22"/>
    <w:rsid w:val="00F27E88"/>
    <w:rsid w:val="00F33C94"/>
    <w:rsid w:val="00F346A2"/>
    <w:rsid w:val="00F350F1"/>
    <w:rsid w:val="00F4100F"/>
    <w:rsid w:val="00F421B7"/>
    <w:rsid w:val="00F43D54"/>
    <w:rsid w:val="00F44BBB"/>
    <w:rsid w:val="00F500A6"/>
    <w:rsid w:val="00F51446"/>
    <w:rsid w:val="00F52951"/>
    <w:rsid w:val="00F53704"/>
    <w:rsid w:val="00F54FD9"/>
    <w:rsid w:val="00F560B4"/>
    <w:rsid w:val="00F63C3A"/>
    <w:rsid w:val="00F6413A"/>
    <w:rsid w:val="00F6575C"/>
    <w:rsid w:val="00F657F2"/>
    <w:rsid w:val="00F72649"/>
    <w:rsid w:val="00F72A1A"/>
    <w:rsid w:val="00F7366A"/>
    <w:rsid w:val="00F7418D"/>
    <w:rsid w:val="00F742EA"/>
    <w:rsid w:val="00F752DD"/>
    <w:rsid w:val="00F753BB"/>
    <w:rsid w:val="00F75CFC"/>
    <w:rsid w:val="00F76256"/>
    <w:rsid w:val="00F768E5"/>
    <w:rsid w:val="00F76B4B"/>
    <w:rsid w:val="00F77BAD"/>
    <w:rsid w:val="00F804BE"/>
    <w:rsid w:val="00F84E5D"/>
    <w:rsid w:val="00F84FF4"/>
    <w:rsid w:val="00F9025E"/>
    <w:rsid w:val="00F91F01"/>
    <w:rsid w:val="00F93900"/>
    <w:rsid w:val="00F9570E"/>
    <w:rsid w:val="00F97FC8"/>
    <w:rsid w:val="00FA0548"/>
    <w:rsid w:val="00FA2007"/>
    <w:rsid w:val="00FA2819"/>
    <w:rsid w:val="00FA398B"/>
    <w:rsid w:val="00FA3CB7"/>
    <w:rsid w:val="00FA5C4A"/>
    <w:rsid w:val="00FA63D7"/>
    <w:rsid w:val="00FB4B5D"/>
    <w:rsid w:val="00FC5089"/>
    <w:rsid w:val="00FC735D"/>
    <w:rsid w:val="00FC7969"/>
    <w:rsid w:val="00FC7999"/>
    <w:rsid w:val="00FD0416"/>
    <w:rsid w:val="00FD57FE"/>
    <w:rsid w:val="00FD620C"/>
    <w:rsid w:val="00FE5E41"/>
    <w:rsid w:val="00FE6E6C"/>
    <w:rsid w:val="00FE7EA9"/>
    <w:rsid w:val="00FF0981"/>
    <w:rsid w:val="00FF4D29"/>
    <w:rsid w:val="00FF522F"/>
    <w:rsid w:val="00FF5FD8"/>
    <w:rsid w:val="00FF61F0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527C8"/>
  <w14:defaultImageDpi w14:val="330"/>
  <w15:chartTrackingRefBased/>
  <w15:docId w15:val="{16D99BCA-4A7F-9D43-AD5E-C4FA1F50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4D8"/>
    <w:rPr>
      <w:rFonts w:ascii="Times New Roman" w:eastAsia="Times New Roman" w:hAnsi="Times New Roman" w:cs="Times New Roman"/>
      <w:lang w:val="en-AU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72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6F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D284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1D284D"/>
    <w:rPr>
      <w:rFonts w:asciiTheme="majorHAnsi" w:eastAsiaTheme="majorEastAsia" w:hAnsiTheme="majorHAnsi" w:cstheme="majorBidi"/>
      <w:spacing w:val="-10"/>
      <w:kern w:val="28"/>
      <w:sz w:val="56"/>
      <w:szCs w:val="56"/>
      <w:lang w:val="en-AU"/>
    </w:rPr>
  </w:style>
  <w:style w:type="paragraph" w:customStyle="1" w:styleId="EndNoteBibliographyTitle">
    <w:name w:val="EndNote Bibliography Title"/>
    <w:basedOn w:val="Normal"/>
    <w:link w:val="EndNoteBibliographyTitleChar"/>
    <w:rsid w:val="003341DA"/>
    <w:pPr>
      <w:jc w:val="center"/>
    </w:pPr>
    <w:rPr>
      <w:rFonts w:ascii="Calibri" w:eastAsiaTheme="minorHAnsi" w:hAnsi="Calibri" w:cs="Calibri"/>
      <w:lang w:val="en-US" w:eastAsia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3341DA"/>
    <w:rPr>
      <w:rFonts w:ascii="Calibri" w:hAnsi="Calibri" w:cs="Calibri"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3341DA"/>
    <w:rPr>
      <w:rFonts w:ascii="Calibri" w:eastAsiaTheme="minorHAnsi" w:hAnsi="Calibri" w:cs="Calibri"/>
      <w:lang w:val="en-US" w:eastAsia="en-US"/>
    </w:rPr>
  </w:style>
  <w:style w:type="character" w:customStyle="1" w:styleId="EndNoteBibliographyChar">
    <w:name w:val="EndNote Bibliography Char"/>
    <w:basedOn w:val="DefaultParagraphFont"/>
    <w:link w:val="EndNoteBibliography"/>
    <w:rsid w:val="003341DA"/>
    <w:rPr>
      <w:rFonts w:ascii="Calibri" w:hAnsi="Calibri" w:cs="Calibri"/>
      <w:lang w:val="en-US"/>
    </w:rPr>
  </w:style>
  <w:style w:type="paragraph" w:styleId="NormalWeb">
    <w:name w:val="Normal (Web)"/>
    <w:basedOn w:val="Normal"/>
    <w:uiPriority w:val="99"/>
    <w:unhideWhenUsed/>
    <w:rsid w:val="00D11CA5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72072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A16F9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current-selection">
    <w:name w:val="current-selection"/>
    <w:basedOn w:val="DefaultParagraphFont"/>
    <w:rsid w:val="00BE3632"/>
  </w:style>
  <w:style w:type="character" w:styleId="Hyperlink">
    <w:name w:val="Hyperlink"/>
    <w:basedOn w:val="DefaultParagraphFont"/>
    <w:uiPriority w:val="99"/>
    <w:unhideWhenUsed/>
    <w:rsid w:val="005B10D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5B10DE"/>
    <w:rPr>
      <w:color w:val="605E5C"/>
      <w:shd w:val="clear" w:color="auto" w:fill="E1DFDD"/>
    </w:rPr>
  </w:style>
  <w:style w:type="character" w:customStyle="1" w:styleId="search-result">
    <w:name w:val="search-result"/>
    <w:basedOn w:val="DefaultParagraphFont"/>
    <w:rsid w:val="00BB1D3D"/>
  </w:style>
  <w:style w:type="paragraph" w:styleId="Caption">
    <w:name w:val="caption"/>
    <w:basedOn w:val="Normal"/>
    <w:next w:val="Normal"/>
    <w:uiPriority w:val="35"/>
    <w:unhideWhenUsed/>
    <w:qFormat/>
    <w:rsid w:val="00732A3C"/>
    <w:pPr>
      <w:spacing w:after="200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811B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14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494"/>
    <w:rPr>
      <w:rFonts w:ascii="Segoe UI" w:eastAsia="Times New Roman" w:hAnsi="Segoe UI" w:cs="Segoe UI"/>
      <w:sz w:val="18"/>
      <w:szCs w:val="18"/>
      <w:lang w:val="en-AU"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946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46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4667"/>
    <w:rPr>
      <w:rFonts w:ascii="Times New Roman" w:eastAsia="Times New Roman" w:hAnsi="Times New Roman" w:cs="Times New Roman"/>
      <w:sz w:val="20"/>
      <w:szCs w:val="20"/>
      <w:lang w:val="en-AU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46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4667"/>
    <w:rPr>
      <w:rFonts w:ascii="Times New Roman" w:eastAsia="Times New Roman" w:hAnsi="Times New Roman" w:cs="Times New Roman"/>
      <w:b/>
      <w:bCs/>
      <w:sz w:val="20"/>
      <w:szCs w:val="20"/>
      <w:lang w:val="en-AU" w:eastAsia="en-GB"/>
    </w:rPr>
  </w:style>
  <w:style w:type="paragraph" w:styleId="Revision">
    <w:name w:val="Revision"/>
    <w:hidden/>
    <w:uiPriority w:val="99"/>
    <w:semiHidden/>
    <w:rsid w:val="006D679B"/>
    <w:rPr>
      <w:rFonts w:ascii="Times New Roman" w:eastAsia="Times New Roman" w:hAnsi="Times New Roman" w:cs="Times New Roman"/>
      <w:lang w:val="en-AU"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222D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1B6DD0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31B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0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2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0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46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5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46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14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18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5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8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12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04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0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99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44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9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06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7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77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564B62-D68D-6A4E-BBFE-AD6B30609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31</Pages>
  <Words>23221</Words>
  <Characters>132360</Characters>
  <Application>Microsoft Office Word</Application>
  <DocSecurity>0</DocSecurity>
  <Lines>1103</Lines>
  <Paragraphs>310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Lopez-Aguirre</dc:creator>
  <cp:keywords/>
  <dc:description/>
  <cp:lastModifiedBy>Camilo Lopez-Aguirre</cp:lastModifiedBy>
  <cp:revision>38</cp:revision>
  <dcterms:created xsi:type="dcterms:W3CDTF">2019-11-03T02:13:00Z</dcterms:created>
  <dcterms:modified xsi:type="dcterms:W3CDTF">2019-11-06T06:49:00Z</dcterms:modified>
</cp:coreProperties>
</file>