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CF70F" w14:textId="790B5FE3" w:rsidR="00A33DAF" w:rsidRPr="00330D28" w:rsidRDefault="004328A8" w:rsidP="00864005">
      <w:pPr>
        <w:pStyle w:val="Title"/>
        <w:spacing w:line="480" w:lineRule="auto"/>
        <w:jc w:val="center"/>
        <w:rPr>
          <w:rFonts w:asciiTheme="majorHAnsi" w:hAnsiTheme="majorHAnsi" w:cstheme="majorHAnsi"/>
        </w:rPr>
      </w:pPr>
      <w:bookmarkStart w:id="0" w:name="_Hlk41560804"/>
      <w:r w:rsidRPr="00330D28">
        <w:rPr>
          <w:rFonts w:asciiTheme="majorHAnsi" w:hAnsiTheme="majorHAnsi" w:cstheme="majorHAnsi"/>
        </w:rPr>
        <w:t xml:space="preserve">A guide to using the </w:t>
      </w:r>
      <w:r w:rsidR="00DE6EBF" w:rsidRPr="00330D28">
        <w:rPr>
          <w:rFonts w:asciiTheme="majorHAnsi" w:hAnsiTheme="majorHAnsi" w:cstheme="majorHAnsi"/>
        </w:rPr>
        <w:t>Internet</w:t>
      </w:r>
      <w:r w:rsidRPr="00330D28">
        <w:rPr>
          <w:rFonts w:asciiTheme="majorHAnsi" w:hAnsiTheme="majorHAnsi" w:cstheme="majorHAnsi"/>
        </w:rPr>
        <w:t xml:space="preserve"> to </w:t>
      </w:r>
      <w:r w:rsidR="00144C38" w:rsidRPr="00330D28">
        <w:rPr>
          <w:rFonts w:asciiTheme="majorHAnsi" w:hAnsiTheme="majorHAnsi" w:cstheme="majorHAnsi"/>
        </w:rPr>
        <w:t xml:space="preserve">monitor and quantify </w:t>
      </w:r>
      <w:r w:rsidRPr="00330D28">
        <w:rPr>
          <w:rFonts w:asciiTheme="majorHAnsi" w:hAnsiTheme="majorHAnsi" w:cstheme="majorHAnsi"/>
        </w:rPr>
        <w:t>the wildlife trade</w:t>
      </w:r>
    </w:p>
    <w:p w14:paraId="2F5EB3EC" w14:textId="77777777" w:rsidR="00A33DAF" w:rsidRPr="00330D28" w:rsidRDefault="00A33DAF" w:rsidP="00864005">
      <w:pPr>
        <w:spacing w:line="480" w:lineRule="auto"/>
        <w:rPr>
          <w:rFonts w:asciiTheme="majorHAnsi" w:hAnsiTheme="majorHAnsi" w:cstheme="majorHAnsi"/>
        </w:rPr>
      </w:pPr>
    </w:p>
    <w:p w14:paraId="48672C35" w14:textId="5A314A55" w:rsidR="00A33DAF" w:rsidRPr="00085BED" w:rsidRDefault="004328A8" w:rsidP="00864005">
      <w:pPr>
        <w:spacing w:line="480" w:lineRule="auto"/>
        <w:rPr>
          <w:rFonts w:asciiTheme="majorHAnsi" w:hAnsiTheme="majorHAnsi" w:cstheme="majorHAnsi"/>
          <w:vertAlign w:val="superscript"/>
        </w:rPr>
      </w:pPr>
      <w:r w:rsidRPr="00330D28">
        <w:rPr>
          <w:rFonts w:asciiTheme="majorHAnsi" w:hAnsiTheme="majorHAnsi" w:cstheme="majorHAnsi"/>
        </w:rPr>
        <w:t>Oliver C. Stringham</w:t>
      </w:r>
      <w:r w:rsidRPr="00330D28">
        <w:rPr>
          <w:rFonts w:asciiTheme="majorHAnsi" w:hAnsiTheme="majorHAnsi" w:cstheme="majorHAnsi"/>
          <w:vertAlign w:val="superscript"/>
        </w:rPr>
        <w:t>1,2</w:t>
      </w:r>
      <w:r w:rsidRPr="00330D28">
        <w:rPr>
          <w:rFonts w:asciiTheme="majorHAnsi" w:hAnsiTheme="majorHAnsi" w:cstheme="majorHAnsi"/>
        </w:rPr>
        <w:t>, Adam Toomes</w:t>
      </w:r>
      <w:r w:rsidRPr="00330D28">
        <w:rPr>
          <w:rFonts w:asciiTheme="majorHAnsi" w:hAnsiTheme="majorHAnsi" w:cstheme="majorHAnsi"/>
          <w:vertAlign w:val="superscript"/>
        </w:rPr>
        <w:t>1</w:t>
      </w:r>
      <w:r w:rsidRPr="00330D28">
        <w:rPr>
          <w:rFonts w:asciiTheme="majorHAnsi" w:hAnsiTheme="majorHAnsi" w:cstheme="majorHAnsi"/>
        </w:rPr>
        <w:t>, Aurelie</w:t>
      </w:r>
      <w:r w:rsidR="00DD39AE">
        <w:rPr>
          <w:rFonts w:asciiTheme="majorHAnsi" w:hAnsiTheme="majorHAnsi" w:cstheme="majorHAnsi"/>
        </w:rPr>
        <w:t xml:space="preserve"> M.</w:t>
      </w:r>
      <w:r w:rsidRPr="00330D28">
        <w:rPr>
          <w:rFonts w:asciiTheme="majorHAnsi" w:hAnsiTheme="majorHAnsi" w:cstheme="majorHAnsi"/>
        </w:rPr>
        <w:t xml:space="preserve"> Kanishka</w:t>
      </w:r>
      <w:r w:rsidRPr="00330D28">
        <w:rPr>
          <w:rFonts w:asciiTheme="majorHAnsi" w:hAnsiTheme="majorHAnsi" w:cstheme="majorHAnsi"/>
          <w:vertAlign w:val="superscript"/>
        </w:rPr>
        <w:t>1,3</w:t>
      </w:r>
      <w:r w:rsidRPr="00330D28">
        <w:rPr>
          <w:rFonts w:asciiTheme="majorHAnsi" w:hAnsiTheme="majorHAnsi" w:cstheme="majorHAnsi"/>
        </w:rPr>
        <w:t>, Lewis Mitchell</w:t>
      </w:r>
      <w:r w:rsidRPr="00330D28">
        <w:rPr>
          <w:rFonts w:asciiTheme="majorHAnsi" w:hAnsiTheme="majorHAnsi" w:cstheme="majorHAnsi"/>
          <w:vertAlign w:val="superscript"/>
        </w:rPr>
        <w:t>2</w:t>
      </w:r>
      <w:r w:rsidRPr="00330D28">
        <w:rPr>
          <w:rFonts w:asciiTheme="majorHAnsi" w:hAnsiTheme="majorHAnsi" w:cstheme="majorHAnsi"/>
        </w:rPr>
        <w:t xml:space="preserve">, </w:t>
      </w:r>
      <w:r w:rsidR="009D2F4C" w:rsidRPr="00330D28">
        <w:rPr>
          <w:rFonts w:asciiTheme="majorHAnsi" w:hAnsiTheme="majorHAnsi" w:cstheme="majorHAnsi"/>
        </w:rPr>
        <w:t>Sarah Heinrich</w:t>
      </w:r>
      <w:r w:rsidR="009D2F4C" w:rsidRPr="00330D28">
        <w:rPr>
          <w:rFonts w:asciiTheme="majorHAnsi" w:hAnsiTheme="majorHAnsi" w:cstheme="majorHAnsi"/>
          <w:vertAlign w:val="superscript"/>
        </w:rPr>
        <w:t>1</w:t>
      </w:r>
      <w:r w:rsidR="009D2F4C" w:rsidRPr="00330D28">
        <w:rPr>
          <w:rFonts w:asciiTheme="majorHAnsi" w:hAnsiTheme="majorHAnsi" w:cstheme="majorHAnsi"/>
        </w:rPr>
        <w:t xml:space="preserve">, </w:t>
      </w:r>
      <w:r w:rsidRPr="00330D28">
        <w:rPr>
          <w:rFonts w:asciiTheme="majorHAnsi" w:hAnsiTheme="majorHAnsi" w:cstheme="majorHAnsi"/>
        </w:rPr>
        <w:t>Joshua V. Ross</w:t>
      </w:r>
      <w:r w:rsidRPr="00330D28">
        <w:rPr>
          <w:rFonts w:asciiTheme="majorHAnsi" w:hAnsiTheme="majorHAnsi" w:cstheme="majorHAnsi"/>
          <w:vertAlign w:val="superscript"/>
        </w:rPr>
        <w:t>2</w:t>
      </w:r>
      <w:r w:rsidRPr="00330D28">
        <w:rPr>
          <w:rFonts w:asciiTheme="majorHAnsi" w:hAnsiTheme="majorHAnsi" w:cstheme="majorHAnsi"/>
        </w:rPr>
        <w:t>, Phillip Cassey</w:t>
      </w:r>
      <w:r w:rsidRPr="00330D28">
        <w:rPr>
          <w:rFonts w:asciiTheme="majorHAnsi" w:hAnsiTheme="majorHAnsi" w:cstheme="majorHAnsi"/>
          <w:vertAlign w:val="superscript"/>
        </w:rPr>
        <w:t>1</w:t>
      </w:r>
    </w:p>
    <w:p w14:paraId="3917D973" w14:textId="469245BC" w:rsidR="00A33DAF" w:rsidRPr="00330D28" w:rsidRDefault="004328A8" w:rsidP="00864005">
      <w:pPr>
        <w:numPr>
          <w:ilvl w:val="0"/>
          <w:numId w:val="14"/>
        </w:numPr>
        <w:spacing w:line="480" w:lineRule="auto"/>
        <w:rPr>
          <w:rFonts w:asciiTheme="majorHAnsi" w:hAnsiTheme="majorHAnsi" w:cstheme="majorHAnsi"/>
        </w:rPr>
      </w:pPr>
      <w:r w:rsidRPr="00330D28">
        <w:rPr>
          <w:rFonts w:asciiTheme="majorHAnsi" w:hAnsiTheme="majorHAnsi" w:cstheme="majorHAnsi"/>
        </w:rPr>
        <w:t xml:space="preserve">School </w:t>
      </w:r>
      <w:r w:rsidR="002E3F45" w:rsidRPr="00330D28">
        <w:rPr>
          <w:rFonts w:asciiTheme="majorHAnsi" w:hAnsiTheme="majorHAnsi" w:cstheme="majorHAnsi"/>
        </w:rPr>
        <w:t>B</w:t>
      </w:r>
      <w:r w:rsidRPr="00330D28">
        <w:rPr>
          <w:rFonts w:asciiTheme="majorHAnsi" w:hAnsiTheme="majorHAnsi" w:cstheme="majorHAnsi"/>
        </w:rPr>
        <w:t xml:space="preserve">iological </w:t>
      </w:r>
      <w:r w:rsidR="002E3F45" w:rsidRPr="00330D28">
        <w:rPr>
          <w:rFonts w:asciiTheme="majorHAnsi" w:hAnsiTheme="majorHAnsi" w:cstheme="majorHAnsi"/>
        </w:rPr>
        <w:t>S</w:t>
      </w:r>
      <w:r w:rsidRPr="00330D28">
        <w:rPr>
          <w:rFonts w:asciiTheme="majorHAnsi" w:hAnsiTheme="majorHAnsi" w:cstheme="majorHAnsi"/>
        </w:rPr>
        <w:t>ciences</w:t>
      </w:r>
      <w:r w:rsidR="002E3F45" w:rsidRPr="00330D28">
        <w:rPr>
          <w:rFonts w:asciiTheme="majorHAnsi" w:hAnsiTheme="majorHAnsi" w:cstheme="majorHAnsi"/>
        </w:rPr>
        <w:t>, University of Adelaide, SA 5005, Australia</w:t>
      </w:r>
    </w:p>
    <w:p w14:paraId="62FDF5B4" w14:textId="3741243D" w:rsidR="00A33DAF" w:rsidRPr="009A7319" w:rsidRDefault="004328A8" w:rsidP="00864005">
      <w:pPr>
        <w:numPr>
          <w:ilvl w:val="0"/>
          <w:numId w:val="14"/>
        </w:numPr>
        <w:spacing w:line="480" w:lineRule="auto"/>
        <w:rPr>
          <w:rFonts w:asciiTheme="majorHAnsi" w:hAnsiTheme="majorHAnsi" w:cstheme="majorHAnsi"/>
        </w:rPr>
      </w:pPr>
      <w:r w:rsidRPr="00330D28">
        <w:rPr>
          <w:rFonts w:asciiTheme="majorHAnsi" w:hAnsiTheme="majorHAnsi" w:cstheme="majorHAnsi"/>
        </w:rPr>
        <w:t xml:space="preserve">School of </w:t>
      </w:r>
      <w:r w:rsidR="009A7319">
        <w:rPr>
          <w:rFonts w:asciiTheme="majorHAnsi" w:hAnsiTheme="majorHAnsi" w:cstheme="majorHAnsi"/>
        </w:rPr>
        <w:t>M</w:t>
      </w:r>
      <w:r w:rsidRPr="00330D28">
        <w:rPr>
          <w:rFonts w:asciiTheme="majorHAnsi" w:hAnsiTheme="majorHAnsi" w:cstheme="majorHAnsi"/>
        </w:rPr>
        <w:t xml:space="preserve">athematical </w:t>
      </w:r>
      <w:r w:rsidR="009A7319">
        <w:rPr>
          <w:rFonts w:asciiTheme="majorHAnsi" w:hAnsiTheme="majorHAnsi" w:cstheme="majorHAnsi"/>
        </w:rPr>
        <w:t>S</w:t>
      </w:r>
      <w:r w:rsidRPr="00330D28">
        <w:rPr>
          <w:rFonts w:asciiTheme="majorHAnsi" w:hAnsiTheme="majorHAnsi" w:cstheme="majorHAnsi"/>
        </w:rPr>
        <w:t>ciences</w:t>
      </w:r>
      <w:r w:rsidR="009A7319" w:rsidRPr="00330D28">
        <w:rPr>
          <w:rFonts w:asciiTheme="majorHAnsi" w:hAnsiTheme="majorHAnsi" w:cstheme="majorHAnsi"/>
        </w:rPr>
        <w:t>, University of Adelaide, SA 5005, Australia</w:t>
      </w:r>
    </w:p>
    <w:p w14:paraId="533904F3" w14:textId="77777777" w:rsidR="00D102D8" w:rsidRPr="009A7319" w:rsidRDefault="00D102D8" w:rsidP="00864005">
      <w:pPr>
        <w:numPr>
          <w:ilvl w:val="0"/>
          <w:numId w:val="14"/>
        </w:numPr>
        <w:spacing w:line="480" w:lineRule="auto"/>
        <w:rPr>
          <w:rFonts w:asciiTheme="majorHAnsi" w:hAnsiTheme="majorHAnsi" w:cstheme="majorHAnsi"/>
        </w:rPr>
      </w:pPr>
      <w:proofErr w:type="spellStart"/>
      <w:r w:rsidRPr="00D102D8">
        <w:rPr>
          <w:rFonts w:asciiTheme="majorHAnsi" w:hAnsiTheme="majorHAnsi" w:cstheme="majorHAnsi"/>
        </w:rPr>
        <w:t>Fenner</w:t>
      </w:r>
      <w:proofErr w:type="spellEnd"/>
      <w:r w:rsidRPr="00D102D8">
        <w:rPr>
          <w:rFonts w:asciiTheme="majorHAnsi" w:hAnsiTheme="majorHAnsi" w:cstheme="majorHAnsi"/>
        </w:rPr>
        <w:t xml:space="preserve"> School of Environment and Society, The Australian National University, Canberra, ACT 2601, Australia</w:t>
      </w:r>
    </w:p>
    <w:p w14:paraId="6B3CDF6E" w14:textId="77777777" w:rsidR="00A33DAF" w:rsidRPr="00330D28" w:rsidRDefault="00A33DAF" w:rsidP="00864005">
      <w:pPr>
        <w:spacing w:line="480" w:lineRule="auto"/>
        <w:rPr>
          <w:rFonts w:asciiTheme="majorHAnsi" w:hAnsiTheme="majorHAnsi" w:cstheme="majorHAnsi"/>
        </w:rPr>
      </w:pPr>
    </w:p>
    <w:p w14:paraId="1954688A" w14:textId="0D551177" w:rsidR="00A33DAF" w:rsidRPr="006D383E" w:rsidRDefault="004328A8" w:rsidP="00864005">
      <w:pPr>
        <w:spacing w:line="480" w:lineRule="auto"/>
        <w:rPr>
          <w:rFonts w:asciiTheme="majorHAnsi" w:hAnsiTheme="majorHAnsi" w:cstheme="majorHAnsi"/>
          <w:color w:val="1155CC"/>
          <w:u w:val="single"/>
        </w:rPr>
      </w:pPr>
      <w:r w:rsidRPr="006D383E">
        <w:rPr>
          <w:rFonts w:asciiTheme="majorHAnsi" w:hAnsiTheme="majorHAnsi" w:cstheme="majorHAnsi"/>
        </w:rPr>
        <w:t xml:space="preserve">Corresponding author: Oliver Stringham, </w:t>
      </w:r>
      <w:hyperlink r:id="rId8">
        <w:r w:rsidRPr="006D383E">
          <w:rPr>
            <w:rFonts w:asciiTheme="majorHAnsi" w:hAnsiTheme="majorHAnsi" w:cstheme="majorHAnsi"/>
            <w:color w:val="1155CC"/>
            <w:u w:val="single"/>
          </w:rPr>
          <w:t>oliverstringham@gmail.com</w:t>
        </w:r>
      </w:hyperlink>
    </w:p>
    <w:bookmarkEnd w:id="0"/>
    <w:p w14:paraId="733553CD" w14:textId="77777777" w:rsidR="00940417" w:rsidRPr="006D383E" w:rsidRDefault="00940417" w:rsidP="00864005">
      <w:pPr>
        <w:spacing w:line="480" w:lineRule="auto"/>
        <w:rPr>
          <w:rFonts w:asciiTheme="majorHAnsi" w:hAnsiTheme="majorHAnsi" w:cstheme="majorHAnsi"/>
        </w:rPr>
      </w:pPr>
    </w:p>
    <w:p w14:paraId="6DAE374F" w14:textId="7BA10F08" w:rsidR="008755C3" w:rsidRPr="00330D28" w:rsidRDefault="0041371B" w:rsidP="00864005">
      <w:pPr>
        <w:spacing w:line="480" w:lineRule="auto"/>
        <w:rPr>
          <w:rFonts w:asciiTheme="majorHAnsi" w:hAnsiTheme="majorHAnsi" w:cstheme="majorHAnsi"/>
        </w:rPr>
      </w:pPr>
      <w:r w:rsidRPr="006D383E">
        <w:rPr>
          <w:rFonts w:asciiTheme="majorHAnsi" w:hAnsiTheme="majorHAnsi" w:cstheme="majorHAnsi"/>
          <w:b/>
          <w:bCs/>
        </w:rPr>
        <w:t>Running Head</w:t>
      </w:r>
      <w:r w:rsidR="00105906" w:rsidRPr="006D383E">
        <w:rPr>
          <w:rFonts w:asciiTheme="majorHAnsi" w:hAnsiTheme="majorHAnsi" w:cstheme="majorHAnsi"/>
        </w:rPr>
        <w:t xml:space="preserve"> (40 characters)</w:t>
      </w:r>
      <w:r w:rsidRPr="006D383E">
        <w:rPr>
          <w:rFonts w:asciiTheme="majorHAnsi" w:hAnsiTheme="majorHAnsi" w:cstheme="majorHAnsi"/>
        </w:rPr>
        <w:t xml:space="preserve">: </w:t>
      </w:r>
      <w:r w:rsidR="00E00A78" w:rsidRPr="006D383E">
        <w:rPr>
          <w:rFonts w:asciiTheme="majorHAnsi" w:hAnsiTheme="majorHAnsi" w:cstheme="majorHAnsi"/>
        </w:rPr>
        <w:t>Wildlife trade</w:t>
      </w:r>
      <w:r w:rsidR="00E00A78" w:rsidRPr="00E00A78">
        <w:rPr>
          <w:rFonts w:asciiTheme="majorHAnsi" w:hAnsiTheme="majorHAnsi" w:cstheme="majorHAnsi"/>
        </w:rPr>
        <w:t xml:space="preserve"> data from the Internet</w:t>
      </w:r>
    </w:p>
    <w:p w14:paraId="4B1C165C" w14:textId="2606D788" w:rsidR="008952B1" w:rsidRDefault="004328A8" w:rsidP="00864005">
      <w:pPr>
        <w:spacing w:line="480" w:lineRule="auto"/>
        <w:rPr>
          <w:rFonts w:asciiTheme="majorHAnsi" w:hAnsiTheme="majorHAnsi" w:cstheme="majorHAnsi"/>
        </w:rPr>
      </w:pPr>
      <w:r w:rsidRPr="00105906">
        <w:rPr>
          <w:rFonts w:asciiTheme="majorHAnsi" w:hAnsiTheme="majorHAnsi" w:cstheme="majorHAnsi"/>
          <w:b/>
          <w:bCs/>
        </w:rPr>
        <w:t>Keywords</w:t>
      </w:r>
      <w:r w:rsidRPr="00330D28">
        <w:rPr>
          <w:rFonts w:asciiTheme="majorHAnsi" w:hAnsiTheme="majorHAnsi" w:cstheme="majorHAnsi"/>
        </w:rPr>
        <w:t xml:space="preserve">: </w:t>
      </w:r>
      <w:r w:rsidR="00D92D93">
        <w:rPr>
          <w:rFonts w:asciiTheme="majorHAnsi" w:hAnsiTheme="majorHAnsi" w:cstheme="majorHAnsi"/>
        </w:rPr>
        <w:t xml:space="preserve">big data, </w:t>
      </w:r>
      <w:r w:rsidR="009B10FA">
        <w:rPr>
          <w:rFonts w:asciiTheme="majorHAnsi" w:hAnsiTheme="majorHAnsi" w:cstheme="majorHAnsi"/>
        </w:rPr>
        <w:t xml:space="preserve">deep web, </w:t>
      </w:r>
      <w:r w:rsidR="00D877DB">
        <w:rPr>
          <w:rFonts w:asciiTheme="majorHAnsi" w:hAnsiTheme="majorHAnsi" w:cstheme="majorHAnsi"/>
        </w:rPr>
        <w:t>e-commerce;</w:t>
      </w:r>
      <w:r w:rsidRPr="00330D28">
        <w:rPr>
          <w:rFonts w:asciiTheme="majorHAnsi" w:hAnsiTheme="majorHAnsi" w:cstheme="majorHAnsi"/>
        </w:rPr>
        <w:t xml:space="preserve"> </w:t>
      </w:r>
      <w:r w:rsidR="009B10FA">
        <w:rPr>
          <w:rFonts w:asciiTheme="majorHAnsi" w:hAnsiTheme="majorHAnsi" w:cstheme="majorHAnsi"/>
        </w:rPr>
        <w:t xml:space="preserve">open web; </w:t>
      </w:r>
      <w:r w:rsidRPr="00330D28">
        <w:rPr>
          <w:rFonts w:asciiTheme="majorHAnsi" w:hAnsiTheme="majorHAnsi" w:cstheme="majorHAnsi"/>
        </w:rPr>
        <w:t>pet trade</w:t>
      </w:r>
      <w:r w:rsidR="000A685C">
        <w:rPr>
          <w:rFonts w:asciiTheme="majorHAnsi" w:hAnsiTheme="majorHAnsi" w:cstheme="majorHAnsi"/>
        </w:rPr>
        <w:t>;</w:t>
      </w:r>
      <w:r w:rsidRPr="00330D28">
        <w:rPr>
          <w:rFonts w:asciiTheme="majorHAnsi" w:hAnsiTheme="majorHAnsi" w:cstheme="majorHAnsi"/>
        </w:rPr>
        <w:t xml:space="preserve"> </w:t>
      </w:r>
      <w:r w:rsidR="002E3F45" w:rsidRPr="00330D28">
        <w:rPr>
          <w:rFonts w:asciiTheme="majorHAnsi" w:hAnsiTheme="majorHAnsi" w:cstheme="majorHAnsi"/>
        </w:rPr>
        <w:t>social media</w:t>
      </w:r>
      <w:r w:rsidR="000A685C">
        <w:rPr>
          <w:rFonts w:asciiTheme="majorHAnsi" w:hAnsiTheme="majorHAnsi" w:cstheme="majorHAnsi"/>
        </w:rPr>
        <w:t>;</w:t>
      </w:r>
      <w:r w:rsidR="002E3F45" w:rsidRPr="00330D28">
        <w:rPr>
          <w:rFonts w:asciiTheme="majorHAnsi" w:hAnsiTheme="majorHAnsi" w:cstheme="majorHAnsi"/>
        </w:rPr>
        <w:t xml:space="preserve"> web-scraping</w:t>
      </w:r>
    </w:p>
    <w:p w14:paraId="3FE3D41F" w14:textId="4372975C" w:rsidR="008952B1" w:rsidRDefault="008952B1" w:rsidP="00864005">
      <w:pPr>
        <w:spacing w:line="480" w:lineRule="auto"/>
        <w:rPr>
          <w:rFonts w:asciiTheme="majorHAnsi" w:hAnsiTheme="majorHAnsi" w:cstheme="majorHAnsi"/>
        </w:rPr>
      </w:pPr>
      <w:r w:rsidRPr="00105906">
        <w:rPr>
          <w:rFonts w:asciiTheme="majorHAnsi" w:hAnsiTheme="majorHAnsi" w:cstheme="majorHAnsi"/>
          <w:b/>
          <w:bCs/>
        </w:rPr>
        <w:t>Word count</w:t>
      </w:r>
      <w:r>
        <w:rPr>
          <w:rFonts w:asciiTheme="majorHAnsi" w:hAnsiTheme="majorHAnsi" w:cstheme="majorHAnsi"/>
        </w:rPr>
        <w:t xml:space="preserve"> (</w:t>
      </w:r>
      <w:r w:rsidRPr="008952B1">
        <w:rPr>
          <w:rFonts w:asciiTheme="majorHAnsi" w:hAnsiTheme="majorHAnsi" w:cstheme="majorHAnsi"/>
        </w:rPr>
        <w:t>Abstract through Literature Cited</w:t>
      </w:r>
      <w:r>
        <w:rPr>
          <w:rFonts w:asciiTheme="majorHAnsi" w:hAnsiTheme="majorHAnsi" w:cstheme="majorHAnsi"/>
        </w:rPr>
        <w:t xml:space="preserve">): </w:t>
      </w:r>
      <w:r w:rsidR="00A94FC8">
        <w:rPr>
          <w:rFonts w:asciiTheme="majorHAnsi" w:hAnsiTheme="majorHAnsi" w:cstheme="majorHAnsi"/>
        </w:rPr>
        <w:t>6008</w:t>
      </w:r>
    </w:p>
    <w:p w14:paraId="26A2909A" w14:textId="77777777" w:rsidR="00864005" w:rsidRDefault="00864005">
      <w:pPr>
        <w:rPr>
          <w:rFonts w:asciiTheme="majorHAnsi" w:hAnsiTheme="majorHAnsi" w:cstheme="majorHAnsi"/>
        </w:rPr>
      </w:pPr>
      <w:r>
        <w:rPr>
          <w:rFonts w:asciiTheme="majorHAnsi" w:hAnsiTheme="majorHAnsi" w:cstheme="majorHAnsi"/>
        </w:rPr>
        <w:br w:type="page"/>
      </w:r>
    </w:p>
    <w:p w14:paraId="36C3B307" w14:textId="325F6165" w:rsidR="00A33DAF" w:rsidRPr="00330D28" w:rsidRDefault="004328A8" w:rsidP="00EB6CBC">
      <w:pPr>
        <w:pStyle w:val="Heading1"/>
        <w:spacing w:line="480" w:lineRule="auto"/>
        <w:rPr>
          <w:rFonts w:asciiTheme="majorHAnsi" w:hAnsiTheme="majorHAnsi" w:cstheme="majorHAnsi"/>
        </w:rPr>
      </w:pPr>
      <w:bookmarkStart w:id="1" w:name="_le5hj9fe1hm1" w:colFirst="0" w:colLast="0"/>
      <w:bookmarkStart w:id="2" w:name="_Toc37077936"/>
      <w:bookmarkEnd w:id="1"/>
      <w:r w:rsidRPr="009A7319">
        <w:rPr>
          <w:rFonts w:asciiTheme="majorHAnsi" w:hAnsiTheme="majorHAnsi" w:cstheme="majorHAnsi"/>
        </w:rPr>
        <w:lastRenderedPageBreak/>
        <w:t>Abstract</w:t>
      </w:r>
      <w:bookmarkEnd w:id="2"/>
    </w:p>
    <w:p w14:paraId="74F3EBBC" w14:textId="5B87EFDD" w:rsidR="00C87D9A" w:rsidRDefault="00F4792F" w:rsidP="00EB6CBC">
      <w:pPr>
        <w:spacing w:line="480" w:lineRule="auto"/>
        <w:rPr>
          <w:rFonts w:asciiTheme="majorHAnsi" w:hAnsiTheme="majorHAnsi" w:cstheme="majorHAnsi"/>
        </w:rPr>
      </w:pPr>
      <w:r w:rsidRPr="00330D28">
        <w:rPr>
          <w:rFonts w:asciiTheme="majorHAnsi" w:hAnsiTheme="majorHAnsi" w:cstheme="majorHAnsi"/>
        </w:rPr>
        <w:t xml:space="preserve">The unrivalled growth in e-commerce of animals and plants presents an unprecedented opportunity to monitor wildlife trade to inform </w:t>
      </w:r>
      <w:r w:rsidR="00312A2A" w:rsidRPr="00330D28">
        <w:rPr>
          <w:rFonts w:asciiTheme="majorHAnsi" w:hAnsiTheme="majorHAnsi" w:cstheme="majorHAnsi"/>
        </w:rPr>
        <w:t xml:space="preserve">conservation, biosecurity, and law enforcement efforts. </w:t>
      </w:r>
      <w:r w:rsidR="006B3A26" w:rsidRPr="00330D28">
        <w:rPr>
          <w:rFonts w:asciiTheme="majorHAnsi" w:hAnsiTheme="majorHAnsi" w:cstheme="majorHAnsi"/>
        </w:rPr>
        <w:t xml:space="preserve">Using the </w:t>
      </w:r>
      <w:r w:rsidR="00DE6EBF" w:rsidRPr="00330D28">
        <w:rPr>
          <w:rFonts w:asciiTheme="majorHAnsi" w:hAnsiTheme="majorHAnsi" w:cstheme="majorHAnsi"/>
        </w:rPr>
        <w:t>Internet</w:t>
      </w:r>
      <w:r w:rsidR="006B3A26" w:rsidRPr="00330D28">
        <w:rPr>
          <w:rFonts w:asciiTheme="majorHAnsi" w:hAnsiTheme="majorHAnsi" w:cstheme="majorHAnsi"/>
        </w:rPr>
        <w:t xml:space="preserve"> </w:t>
      </w:r>
      <w:r w:rsidR="00101F10" w:rsidRPr="00330D28">
        <w:rPr>
          <w:rFonts w:asciiTheme="majorHAnsi" w:hAnsiTheme="majorHAnsi" w:cstheme="majorHAnsi"/>
        </w:rPr>
        <w:t xml:space="preserve">to quantify </w:t>
      </w:r>
      <w:r w:rsidR="009D0E2F">
        <w:rPr>
          <w:rFonts w:asciiTheme="majorHAnsi" w:hAnsiTheme="majorHAnsi" w:cstheme="majorHAnsi"/>
        </w:rPr>
        <w:t>the</w:t>
      </w:r>
      <w:r w:rsidR="00101F10" w:rsidRPr="00330D28">
        <w:rPr>
          <w:rFonts w:asciiTheme="majorHAnsi" w:hAnsiTheme="majorHAnsi" w:cstheme="majorHAnsi"/>
        </w:rPr>
        <w:t xml:space="preserve"> </w:t>
      </w:r>
      <w:r w:rsidR="00725174">
        <w:rPr>
          <w:rFonts w:asciiTheme="majorHAnsi" w:hAnsiTheme="majorHAnsi" w:cstheme="majorHAnsi"/>
        </w:rPr>
        <w:t xml:space="preserve">scale </w:t>
      </w:r>
      <w:r w:rsidR="009F4310">
        <w:rPr>
          <w:rFonts w:asciiTheme="majorHAnsi" w:hAnsiTheme="majorHAnsi" w:cstheme="majorHAnsi"/>
        </w:rPr>
        <w:t xml:space="preserve">of the </w:t>
      </w:r>
      <w:r w:rsidR="009F4310" w:rsidRPr="00330D28">
        <w:rPr>
          <w:rFonts w:asciiTheme="majorHAnsi" w:hAnsiTheme="majorHAnsi" w:cstheme="majorHAnsi"/>
        </w:rPr>
        <w:t>wildlife trade</w:t>
      </w:r>
      <w:r w:rsidR="009F4310" w:rsidRPr="00330D28">
        <w:rPr>
          <w:rFonts w:asciiTheme="majorHAnsi" w:hAnsiTheme="majorHAnsi" w:cstheme="majorHAnsi"/>
        </w:rPr>
        <w:t xml:space="preserve"> </w:t>
      </w:r>
      <w:r w:rsidR="00725174">
        <w:rPr>
          <w:rFonts w:asciiTheme="majorHAnsi" w:hAnsiTheme="majorHAnsi" w:cstheme="majorHAnsi"/>
        </w:rPr>
        <w:t>(volume, frequency)</w:t>
      </w:r>
      <w:r w:rsidR="00725174">
        <w:rPr>
          <w:rFonts w:asciiTheme="majorHAnsi" w:hAnsiTheme="majorHAnsi" w:cstheme="majorHAnsi"/>
        </w:rPr>
        <w:t xml:space="preserve"> </w:t>
      </w:r>
      <w:r w:rsidR="006B3A26" w:rsidRPr="00330D28">
        <w:rPr>
          <w:rFonts w:asciiTheme="majorHAnsi" w:hAnsiTheme="majorHAnsi" w:cstheme="majorHAnsi"/>
        </w:rPr>
        <w:t xml:space="preserve">is a </w:t>
      </w:r>
      <w:r w:rsidR="00A61F60">
        <w:rPr>
          <w:rFonts w:asciiTheme="majorHAnsi" w:hAnsiTheme="majorHAnsi" w:cstheme="majorHAnsi"/>
        </w:rPr>
        <w:t xml:space="preserve">relatively recent and rapidly </w:t>
      </w:r>
      <w:r w:rsidR="006B3A26" w:rsidRPr="00330D28">
        <w:rPr>
          <w:rFonts w:asciiTheme="majorHAnsi" w:hAnsiTheme="majorHAnsi" w:cstheme="majorHAnsi"/>
        </w:rPr>
        <w:t>developing approach</w:t>
      </w:r>
      <w:r w:rsidR="00F5679C" w:rsidRPr="00330D28">
        <w:rPr>
          <w:rFonts w:asciiTheme="majorHAnsi" w:hAnsiTheme="majorHAnsi" w:cstheme="majorHAnsi"/>
        </w:rPr>
        <w:t>, which c</w:t>
      </w:r>
      <w:r w:rsidR="004328A8" w:rsidRPr="00330D28">
        <w:rPr>
          <w:rFonts w:asciiTheme="majorHAnsi" w:hAnsiTheme="majorHAnsi" w:cstheme="majorHAnsi"/>
        </w:rPr>
        <w:t>urrently</w:t>
      </w:r>
      <w:r w:rsidR="00F5679C" w:rsidRPr="00330D28">
        <w:rPr>
          <w:rFonts w:asciiTheme="majorHAnsi" w:hAnsiTheme="majorHAnsi" w:cstheme="majorHAnsi"/>
        </w:rPr>
        <w:t xml:space="preserve"> lacks an</w:t>
      </w:r>
      <w:r w:rsidR="009D2F4C" w:rsidRPr="00330D28">
        <w:rPr>
          <w:rFonts w:asciiTheme="majorHAnsi" w:hAnsiTheme="majorHAnsi" w:cstheme="majorHAnsi"/>
        </w:rPr>
        <w:t xml:space="preserve"> </w:t>
      </w:r>
      <w:r w:rsidR="00670A61" w:rsidRPr="00330D28">
        <w:rPr>
          <w:rFonts w:asciiTheme="majorHAnsi" w:hAnsiTheme="majorHAnsi" w:cstheme="majorHAnsi"/>
        </w:rPr>
        <w:t xml:space="preserve">accessible </w:t>
      </w:r>
      <w:r w:rsidR="004328A8" w:rsidRPr="00330D28">
        <w:rPr>
          <w:rFonts w:asciiTheme="majorHAnsi" w:hAnsiTheme="majorHAnsi" w:cstheme="majorHAnsi"/>
        </w:rPr>
        <w:t xml:space="preserve">framework </w:t>
      </w:r>
      <w:r w:rsidR="00A61F60">
        <w:rPr>
          <w:rFonts w:asciiTheme="majorHAnsi" w:hAnsiTheme="majorHAnsi" w:cstheme="majorHAnsi"/>
        </w:rPr>
        <w:t>for</w:t>
      </w:r>
      <w:r w:rsidR="00F5679C" w:rsidRPr="00330D28">
        <w:rPr>
          <w:rFonts w:asciiTheme="majorHAnsi" w:hAnsiTheme="majorHAnsi" w:cstheme="majorHAnsi"/>
        </w:rPr>
        <w:t xml:space="preserve"> </w:t>
      </w:r>
      <w:r w:rsidR="00513B55">
        <w:rPr>
          <w:rFonts w:asciiTheme="majorHAnsi" w:hAnsiTheme="majorHAnsi" w:cstheme="majorHAnsi"/>
        </w:rPr>
        <w:t>finding</w:t>
      </w:r>
      <w:r w:rsidR="004328A8" w:rsidRPr="00330D28">
        <w:rPr>
          <w:rFonts w:asciiTheme="majorHAnsi" w:hAnsiTheme="majorHAnsi" w:cstheme="majorHAnsi"/>
        </w:rPr>
        <w:t xml:space="preserve"> relevant websites and collect</w:t>
      </w:r>
      <w:r w:rsidR="00F5679C" w:rsidRPr="00330D28">
        <w:rPr>
          <w:rFonts w:asciiTheme="majorHAnsi" w:hAnsiTheme="majorHAnsi" w:cstheme="majorHAnsi"/>
        </w:rPr>
        <w:t>ing</w:t>
      </w:r>
      <w:r w:rsidR="004328A8" w:rsidRPr="00330D28">
        <w:rPr>
          <w:rFonts w:asciiTheme="majorHAnsi" w:hAnsiTheme="majorHAnsi" w:cstheme="majorHAnsi"/>
        </w:rPr>
        <w:t xml:space="preserve"> data. </w:t>
      </w:r>
      <w:r w:rsidR="00035056" w:rsidRPr="00035056">
        <w:rPr>
          <w:rFonts w:asciiTheme="majorHAnsi" w:hAnsiTheme="majorHAnsi" w:cstheme="majorHAnsi"/>
        </w:rPr>
        <w:t xml:space="preserve">Here, we present </w:t>
      </w:r>
      <w:r w:rsidR="00035056" w:rsidRPr="00035056">
        <w:rPr>
          <w:rFonts w:asciiTheme="majorHAnsi" w:hAnsiTheme="majorHAnsi" w:cstheme="majorHAnsi"/>
        </w:rPr>
        <w:t>a</w:t>
      </w:r>
      <w:r w:rsidR="009F4310">
        <w:rPr>
          <w:rFonts w:asciiTheme="majorHAnsi" w:hAnsiTheme="majorHAnsi" w:cstheme="majorHAnsi"/>
        </w:rPr>
        <w:t>n accessible</w:t>
      </w:r>
      <w:r w:rsidR="00035056" w:rsidRPr="00035056">
        <w:rPr>
          <w:rFonts w:asciiTheme="majorHAnsi" w:hAnsiTheme="majorHAnsi" w:cstheme="majorHAnsi"/>
        </w:rPr>
        <w:t xml:space="preserve"> guide for </w:t>
      </w:r>
      <w:r w:rsidR="00592C59">
        <w:rPr>
          <w:rFonts w:asciiTheme="majorHAnsi" w:hAnsiTheme="majorHAnsi" w:cstheme="majorHAnsi"/>
        </w:rPr>
        <w:t xml:space="preserve">internet-based </w:t>
      </w:r>
      <w:r w:rsidR="00035056" w:rsidRPr="00035056">
        <w:rPr>
          <w:rFonts w:asciiTheme="majorHAnsi" w:hAnsiTheme="majorHAnsi" w:cstheme="majorHAnsi"/>
        </w:rPr>
        <w:t>wildlife trade</w:t>
      </w:r>
      <w:r w:rsidR="00A61F60">
        <w:rPr>
          <w:rFonts w:asciiTheme="majorHAnsi" w:hAnsiTheme="majorHAnsi" w:cstheme="majorHAnsi"/>
        </w:rPr>
        <w:t xml:space="preserve"> surveillance</w:t>
      </w:r>
      <w:r w:rsidR="00035056" w:rsidRPr="00035056">
        <w:rPr>
          <w:rFonts w:asciiTheme="majorHAnsi" w:hAnsiTheme="majorHAnsi" w:cstheme="majorHAnsi"/>
        </w:rPr>
        <w:t>, which uses a systematic method to automate data collection from relevant websites.</w:t>
      </w:r>
      <w:r w:rsidR="00035056">
        <w:rPr>
          <w:rFonts w:asciiTheme="majorHAnsi" w:hAnsiTheme="majorHAnsi" w:cstheme="majorHAnsi"/>
        </w:rPr>
        <w:t xml:space="preserve"> </w:t>
      </w:r>
      <w:r w:rsidR="004328A8" w:rsidRPr="00330D28">
        <w:rPr>
          <w:rFonts w:asciiTheme="majorHAnsi" w:hAnsiTheme="majorHAnsi" w:cstheme="majorHAnsi"/>
        </w:rPr>
        <w:t xml:space="preserve">The guide is </w:t>
      </w:r>
      <w:r w:rsidR="00D92D93">
        <w:rPr>
          <w:rFonts w:asciiTheme="majorHAnsi" w:hAnsiTheme="majorHAnsi" w:cstheme="majorHAnsi"/>
        </w:rPr>
        <w:t xml:space="preserve">easily </w:t>
      </w:r>
      <w:r w:rsidR="004328A8" w:rsidRPr="00330D28">
        <w:rPr>
          <w:rFonts w:asciiTheme="majorHAnsi" w:hAnsiTheme="majorHAnsi" w:cstheme="majorHAnsi"/>
        </w:rPr>
        <w:t xml:space="preserve">adaptable to the multitude of </w:t>
      </w:r>
      <w:r w:rsidR="00101F10" w:rsidRPr="00330D28">
        <w:rPr>
          <w:rFonts w:asciiTheme="majorHAnsi" w:hAnsiTheme="majorHAnsi" w:cstheme="majorHAnsi"/>
        </w:rPr>
        <w:t xml:space="preserve">trade-based </w:t>
      </w:r>
      <w:r w:rsidR="004328A8" w:rsidRPr="00330D28">
        <w:rPr>
          <w:rFonts w:asciiTheme="majorHAnsi" w:hAnsiTheme="majorHAnsi" w:cstheme="majorHAnsi"/>
        </w:rPr>
        <w:t>contexts including different focal taxa or derived parts</w:t>
      </w:r>
      <w:r w:rsidR="00112410" w:rsidRPr="00330D28">
        <w:rPr>
          <w:rFonts w:asciiTheme="majorHAnsi" w:hAnsiTheme="majorHAnsi" w:cstheme="majorHAnsi"/>
        </w:rPr>
        <w:t>,</w:t>
      </w:r>
      <w:r w:rsidR="004328A8" w:rsidRPr="00330D28">
        <w:rPr>
          <w:rFonts w:asciiTheme="majorHAnsi" w:hAnsiTheme="majorHAnsi" w:cstheme="majorHAnsi"/>
        </w:rPr>
        <w:t xml:space="preserve"> and locations of interest.</w:t>
      </w:r>
      <w:r w:rsidR="007F7855">
        <w:rPr>
          <w:rFonts w:asciiTheme="majorHAnsi" w:hAnsiTheme="majorHAnsi" w:cstheme="majorHAnsi"/>
        </w:rPr>
        <w:t xml:space="preserve"> </w:t>
      </w:r>
      <w:r w:rsidR="009338F9">
        <w:rPr>
          <w:rFonts w:asciiTheme="majorHAnsi" w:hAnsiTheme="majorHAnsi" w:cstheme="majorHAnsi"/>
        </w:rPr>
        <w:t xml:space="preserve">Furthermore, as wildlife trade </w:t>
      </w:r>
      <w:r w:rsidR="001B7A84">
        <w:rPr>
          <w:rFonts w:asciiTheme="majorHAnsi" w:hAnsiTheme="majorHAnsi" w:cstheme="majorHAnsi"/>
        </w:rPr>
        <w:t>on</w:t>
      </w:r>
      <w:r w:rsidR="009338F9">
        <w:rPr>
          <w:rFonts w:asciiTheme="majorHAnsi" w:hAnsiTheme="majorHAnsi" w:cstheme="majorHAnsi"/>
        </w:rPr>
        <w:t xml:space="preserve"> the Internet becomes </w:t>
      </w:r>
      <w:r w:rsidR="000F276A">
        <w:rPr>
          <w:rFonts w:asciiTheme="majorHAnsi" w:hAnsiTheme="majorHAnsi" w:cstheme="majorHAnsi"/>
        </w:rPr>
        <w:t>more widespread</w:t>
      </w:r>
      <w:r w:rsidR="009338F9">
        <w:rPr>
          <w:rFonts w:asciiTheme="majorHAnsi" w:hAnsiTheme="majorHAnsi" w:cstheme="majorHAnsi"/>
        </w:rPr>
        <w:t>, the ability to collect large amounts of data on traded wildlife will become possible</w:t>
      </w:r>
      <w:r w:rsidR="00C24A17">
        <w:rPr>
          <w:rFonts w:asciiTheme="majorHAnsi" w:hAnsiTheme="majorHAnsi" w:cstheme="majorHAnsi"/>
        </w:rPr>
        <w:t xml:space="preserve"> and desirable</w:t>
      </w:r>
      <w:r w:rsidR="009338F9">
        <w:rPr>
          <w:rFonts w:asciiTheme="majorHAnsi" w:hAnsiTheme="majorHAnsi" w:cstheme="majorHAnsi"/>
        </w:rPr>
        <w:t xml:space="preserve">. </w:t>
      </w:r>
      <w:r w:rsidR="007F7855">
        <w:rPr>
          <w:rFonts w:asciiTheme="majorHAnsi" w:hAnsiTheme="majorHAnsi" w:cstheme="majorHAnsi"/>
        </w:rPr>
        <w:t>Using a case study where we monitor 53 websites, we demonstrate the capabilities and limitations of this kind of large-scale surveillance system.</w:t>
      </w:r>
      <w:r w:rsidR="007F7855" w:rsidRPr="007F7855">
        <w:rPr>
          <w:rFonts w:asciiTheme="majorHAnsi" w:hAnsiTheme="majorHAnsi" w:cstheme="majorHAnsi"/>
        </w:rPr>
        <w:t xml:space="preserve"> </w:t>
      </w:r>
      <w:r w:rsidR="007F7855" w:rsidRPr="00330D28">
        <w:rPr>
          <w:rFonts w:asciiTheme="majorHAnsi" w:hAnsiTheme="majorHAnsi" w:cstheme="majorHAnsi"/>
        </w:rPr>
        <w:t>We col</w:t>
      </w:r>
      <w:r w:rsidR="007F7855" w:rsidRPr="00255E10">
        <w:rPr>
          <w:rFonts w:asciiTheme="majorHAnsi" w:hAnsiTheme="majorHAnsi" w:cstheme="majorHAnsi"/>
        </w:rPr>
        <w:t xml:space="preserve">lected over half a million </w:t>
      </w:r>
      <w:r w:rsidR="001A6E36" w:rsidRPr="00255E10">
        <w:rPr>
          <w:rFonts w:asciiTheme="majorHAnsi" w:hAnsiTheme="majorHAnsi" w:cstheme="majorHAnsi"/>
        </w:rPr>
        <w:t xml:space="preserve">unique </w:t>
      </w:r>
      <w:r w:rsidR="007F7855" w:rsidRPr="00255E10">
        <w:rPr>
          <w:rFonts w:asciiTheme="majorHAnsi" w:hAnsiTheme="majorHAnsi" w:cstheme="majorHAnsi"/>
        </w:rPr>
        <w:t xml:space="preserve">listings in a year and estimate that it would take </w:t>
      </w:r>
      <w:r w:rsidR="00255E10" w:rsidRPr="00255E10">
        <w:rPr>
          <w:rFonts w:asciiTheme="majorHAnsi" w:hAnsiTheme="majorHAnsi" w:cstheme="majorHAnsi"/>
        </w:rPr>
        <w:t>over</w:t>
      </w:r>
      <w:r w:rsidR="007F7855" w:rsidRPr="00255E10">
        <w:rPr>
          <w:rFonts w:asciiTheme="majorHAnsi" w:hAnsiTheme="majorHAnsi" w:cstheme="majorHAnsi"/>
        </w:rPr>
        <w:t xml:space="preserve"> two years</w:t>
      </w:r>
      <w:r w:rsidR="007F7855" w:rsidRPr="00330D28">
        <w:rPr>
          <w:rFonts w:asciiTheme="majorHAnsi" w:hAnsiTheme="majorHAnsi" w:cstheme="majorHAnsi"/>
        </w:rPr>
        <w:t xml:space="preserve"> for one person to clean every listing. We propose </w:t>
      </w:r>
      <w:r w:rsidR="00A61F60">
        <w:rPr>
          <w:rFonts w:asciiTheme="majorHAnsi" w:hAnsiTheme="majorHAnsi" w:cstheme="majorHAnsi"/>
        </w:rPr>
        <w:t xml:space="preserve">that </w:t>
      </w:r>
      <w:r w:rsidR="00D92D93">
        <w:rPr>
          <w:rFonts w:asciiTheme="majorHAnsi" w:hAnsiTheme="majorHAnsi" w:cstheme="majorHAnsi"/>
        </w:rPr>
        <w:t xml:space="preserve">the </w:t>
      </w:r>
      <w:r w:rsidR="00A61F60">
        <w:rPr>
          <w:rFonts w:asciiTheme="majorHAnsi" w:hAnsiTheme="majorHAnsi" w:cstheme="majorHAnsi"/>
        </w:rPr>
        <w:t>development of</w:t>
      </w:r>
      <w:r w:rsidR="007F7855" w:rsidRPr="00330D28">
        <w:rPr>
          <w:rFonts w:asciiTheme="majorHAnsi" w:hAnsiTheme="majorHAnsi" w:cstheme="majorHAnsi"/>
        </w:rPr>
        <w:t xml:space="preserve"> machine learning methods </w:t>
      </w:r>
      <w:r w:rsidR="00A61F60">
        <w:rPr>
          <w:rFonts w:asciiTheme="majorHAnsi" w:hAnsiTheme="majorHAnsi" w:cstheme="majorHAnsi"/>
        </w:rPr>
        <w:t>for</w:t>
      </w:r>
      <w:r w:rsidR="007F7855" w:rsidRPr="00330D28">
        <w:rPr>
          <w:rFonts w:asciiTheme="majorHAnsi" w:hAnsiTheme="majorHAnsi" w:cstheme="majorHAnsi"/>
        </w:rPr>
        <w:t xml:space="preserve"> automat</w:t>
      </w:r>
      <w:r w:rsidR="00A61F60">
        <w:rPr>
          <w:rFonts w:asciiTheme="majorHAnsi" w:hAnsiTheme="majorHAnsi" w:cstheme="majorHAnsi"/>
        </w:rPr>
        <w:t>ion of</w:t>
      </w:r>
      <w:r w:rsidR="007F7855" w:rsidRPr="00330D28">
        <w:rPr>
          <w:rFonts w:asciiTheme="majorHAnsi" w:hAnsiTheme="majorHAnsi" w:cstheme="majorHAnsi"/>
        </w:rPr>
        <w:t xml:space="preserve"> data collection and processing become a priority and be tested </w:t>
      </w:r>
      <w:r w:rsidR="00B86C06">
        <w:rPr>
          <w:rFonts w:asciiTheme="majorHAnsi" w:hAnsiTheme="majorHAnsi" w:cstheme="majorHAnsi"/>
        </w:rPr>
        <w:t>for</w:t>
      </w:r>
      <w:r w:rsidR="007F7855" w:rsidRPr="00330D28">
        <w:rPr>
          <w:rFonts w:asciiTheme="majorHAnsi" w:hAnsiTheme="majorHAnsi" w:cstheme="majorHAnsi"/>
        </w:rPr>
        <w:t xml:space="preserve"> a variety of different contexts of wildlife trade-related web data.</w:t>
      </w:r>
    </w:p>
    <w:p w14:paraId="309894C3" w14:textId="77777777" w:rsidR="00EB6CBC" w:rsidRDefault="00EB6CBC">
      <w:pPr>
        <w:rPr>
          <w:rFonts w:asciiTheme="majorHAnsi" w:hAnsiTheme="majorHAnsi" w:cstheme="majorHAnsi"/>
          <w:b/>
        </w:rPr>
      </w:pPr>
      <w:bookmarkStart w:id="3" w:name="_Toc37077937"/>
      <w:r>
        <w:rPr>
          <w:rFonts w:asciiTheme="majorHAnsi" w:hAnsiTheme="majorHAnsi" w:cstheme="majorHAnsi"/>
        </w:rPr>
        <w:br w:type="page"/>
      </w:r>
    </w:p>
    <w:p w14:paraId="20BFA99F" w14:textId="66D265CF" w:rsidR="00A33DAF" w:rsidRPr="00330D28" w:rsidRDefault="004328A8" w:rsidP="00EB6CBC">
      <w:pPr>
        <w:pStyle w:val="Heading1"/>
        <w:spacing w:line="480" w:lineRule="auto"/>
        <w:rPr>
          <w:rFonts w:asciiTheme="majorHAnsi" w:hAnsiTheme="majorHAnsi" w:cstheme="majorHAnsi"/>
        </w:rPr>
      </w:pPr>
      <w:r w:rsidRPr="00330D28">
        <w:rPr>
          <w:rFonts w:asciiTheme="majorHAnsi" w:hAnsiTheme="majorHAnsi" w:cstheme="majorHAnsi"/>
        </w:rPr>
        <w:lastRenderedPageBreak/>
        <w:t>Introduction</w:t>
      </w:r>
      <w:bookmarkEnd w:id="3"/>
    </w:p>
    <w:p w14:paraId="3F9633AD" w14:textId="41F826AA" w:rsidR="00676A9A" w:rsidRDefault="006A3605" w:rsidP="00EB6CBC">
      <w:pPr>
        <w:spacing w:line="480" w:lineRule="auto"/>
        <w:rPr>
          <w:rFonts w:asciiTheme="majorHAnsi" w:hAnsiTheme="majorHAnsi" w:cstheme="majorHAnsi"/>
        </w:rPr>
      </w:pPr>
      <w:r w:rsidRPr="00330D28">
        <w:rPr>
          <w:rFonts w:asciiTheme="majorHAnsi" w:hAnsiTheme="majorHAnsi" w:cstheme="majorHAnsi"/>
        </w:rPr>
        <w:t>The wildlife trade is an influential driver of species endangerment, source of invasive species, spread of diseases, and crim</w:t>
      </w:r>
      <w:r>
        <w:rPr>
          <w:rFonts w:asciiTheme="majorHAnsi" w:hAnsiTheme="majorHAnsi" w:cstheme="majorHAnsi"/>
        </w:rPr>
        <w:t>inal activity (</w:t>
      </w:r>
      <w:r w:rsidRPr="00081018">
        <w:rPr>
          <w:rFonts w:asciiTheme="majorHAnsi" w:hAnsiTheme="majorHAnsi" w:cstheme="majorHAnsi"/>
        </w:rPr>
        <w:t xml:space="preserve">‘t </w:t>
      </w:r>
      <w:proofErr w:type="spellStart"/>
      <w:r w:rsidRPr="00081018">
        <w:rPr>
          <w:rFonts w:asciiTheme="majorHAnsi" w:hAnsiTheme="majorHAnsi" w:cstheme="majorHAnsi"/>
        </w:rPr>
        <w:t>Sas-Rolfes</w:t>
      </w:r>
      <w:proofErr w:type="spellEnd"/>
      <w:r>
        <w:rPr>
          <w:rFonts w:asciiTheme="majorHAnsi" w:hAnsiTheme="majorHAnsi" w:cstheme="majorHAnsi"/>
        </w:rPr>
        <w:t xml:space="preserve"> et al. 2019)</w:t>
      </w:r>
      <w:r w:rsidRPr="00330D28">
        <w:rPr>
          <w:rFonts w:asciiTheme="majorHAnsi" w:hAnsiTheme="majorHAnsi" w:cstheme="majorHAnsi"/>
        </w:rPr>
        <w:t xml:space="preserve">. </w:t>
      </w:r>
      <w:r w:rsidR="004328A8" w:rsidRPr="00330D28">
        <w:rPr>
          <w:rFonts w:asciiTheme="majorHAnsi" w:hAnsiTheme="majorHAnsi" w:cstheme="majorHAnsi"/>
        </w:rPr>
        <w:t xml:space="preserve">Trade occurs across a variety of </w:t>
      </w:r>
      <w:r w:rsidR="00CB5FD2">
        <w:rPr>
          <w:rFonts w:asciiTheme="majorHAnsi" w:hAnsiTheme="majorHAnsi" w:cstheme="majorHAnsi"/>
        </w:rPr>
        <w:t>physical settings,</w:t>
      </w:r>
      <w:r w:rsidR="00B77CBA" w:rsidRPr="00330D28">
        <w:rPr>
          <w:rFonts w:asciiTheme="majorHAnsi" w:hAnsiTheme="majorHAnsi" w:cstheme="majorHAnsi"/>
        </w:rPr>
        <w:t xml:space="preserve"> </w:t>
      </w:r>
      <w:r w:rsidR="001F3760" w:rsidRPr="00330D28">
        <w:rPr>
          <w:rFonts w:asciiTheme="majorHAnsi" w:hAnsiTheme="majorHAnsi" w:cstheme="majorHAnsi"/>
        </w:rPr>
        <w:t xml:space="preserve">including </w:t>
      </w:r>
      <w:r w:rsidR="00725174">
        <w:rPr>
          <w:rFonts w:asciiTheme="majorHAnsi" w:hAnsiTheme="majorHAnsi" w:cstheme="majorHAnsi"/>
        </w:rPr>
        <w:t>‘brick and mortar’ stores,</w:t>
      </w:r>
      <w:r w:rsidR="00787A42" w:rsidRPr="00330D28">
        <w:rPr>
          <w:rFonts w:asciiTheme="majorHAnsi" w:hAnsiTheme="majorHAnsi" w:cstheme="majorHAnsi"/>
        </w:rPr>
        <w:t xml:space="preserve"> wet markets</w:t>
      </w:r>
      <w:r w:rsidR="00CB5FD2">
        <w:rPr>
          <w:rFonts w:asciiTheme="majorHAnsi" w:hAnsiTheme="majorHAnsi" w:cstheme="majorHAnsi"/>
        </w:rPr>
        <w:t>,</w:t>
      </w:r>
      <w:r w:rsidR="00787A42" w:rsidRPr="00330D28">
        <w:rPr>
          <w:rFonts w:asciiTheme="majorHAnsi" w:hAnsiTheme="majorHAnsi" w:cstheme="majorHAnsi"/>
        </w:rPr>
        <w:t xml:space="preserve"> </w:t>
      </w:r>
      <w:r w:rsidR="00C032EC">
        <w:rPr>
          <w:rFonts w:asciiTheme="majorHAnsi" w:hAnsiTheme="majorHAnsi" w:cstheme="majorHAnsi"/>
        </w:rPr>
        <w:t>pet stores</w:t>
      </w:r>
      <w:r w:rsidR="00CB5FD2">
        <w:rPr>
          <w:rFonts w:asciiTheme="majorHAnsi" w:hAnsiTheme="majorHAnsi" w:cstheme="majorHAnsi"/>
        </w:rPr>
        <w:t xml:space="preserve"> –</w:t>
      </w:r>
      <w:r w:rsidR="00787A42" w:rsidRPr="00330D28">
        <w:rPr>
          <w:rFonts w:asciiTheme="majorHAnsi" w:hAnsiTheme="majorHAnsi" w:cstheme="majorHAnsi"/>
        </w:rPr>
        <w:t xml:space="preserve"> and</w:t>
      </w:r>
      <w:r w:rsidR="00CB5FD2">
        <w:rPr>
          <w:rFonts w:asciiTheme="majorHAnsi" w:hAnsiTheme="majorHAnsi" w:cstheme="majorHAnsi"/>
        </w:rPr>
        <w:t xml:space="preserve"> </w:t>
      </w:r>
      <w:r w:rsidR="00787A42" w:rsidRPr="00330D28">
        <w:rPr>
          <w:rFonts w:asciiTheme="majorHAnsi" w:hAnsiTheme="majorHAnsi" w:cstheme="majorHAnsi"/>
        </w:rPr>
        <w:t xml:space="preserve">increasingly </w:t>
      </w:r>
      <w:r w:rsidR="001F3760" w:rsidRPr="00330D28">
        <w:rPr>
          <w:rFonts w:asciiTheme="majorHAnsi" w:hAnsiTheme="majorHAnsi" w:cstheme="majorHAnsi"/>
        </w:rPr>
        <w:t>on</w:t>
      </w:r>
      <w:r w:rsidR="004328A8" w:rsidRPr="00330D28">
        <w:rPr>
          <w:rFonts w:asciiTheme="majorHAnsi" w:hAnsiTheme="majorHAnsi" w:cstheme="majorHAnsi"/>
        </w:rPr>
        <w:t xml:space="preserve"> the </w:t>
      </w:r>
      <w:r w:rsidR="00DE6EBF" w:rsidRPr="00330D28">
        <w:rPr>
          <w:rFonts w:asciiTheme="majorHAnsi" w:hAnsiTheme="majorHAnsi" w:cstheme="majorHAnsi"/>
        </w:rPr>
        <w:t>Internet</w:t>
      </w:r>
      <w:r w:rsidR="0066254F" w:rsidRPr="00330D28">
        <w:rPr>
          <w:rFonts w:asciiTheme="majorHAnsi" w:hAnsiTheme="majorHAnsi" w:cstheme="majorHAnsi"/>
        </w:rPr>
        <w:t xml:space="preserve"> (</w:t>
      </w:r>
      <w:proofErr w:type="spellStart"/>
      <w:r w:rsidR="00815EC0">
        <w:rPr>
          <w:rFonts w:asciiTheme="majorHAnsi" w:hAnsiTheme="majorHAnsi" w:cstheme="majorHAnsi"/>
        </w:rPr>
        <w:t>Siriwat</w:t>
      </w:r>
      <w:proofErr w:type="spellEnd"/>
      <w:r w:rsidR="00815EC0">
        <w:rPr>
          <w:rFonts w:asciiTheme="majorHAnsi" w:hAnsiTheme="majorHAnsi" w:cstheme="majorHAnsi"/>
        </w:rPr>
        <w:t xml:space="preserve"> &amp; Nijman 2020</w:t>
      </w:r>
      <w:r w:rsidR="0066254F" w:rsidRPr="00330D28">
        <w:rPr>
          <w:rFonts w:asciiTheme="majorHAnsi" w:hAnsiTheme="majorHAnsi" w:cstheme="majorHAnsi"/>
        </w:rPr>
        <w:t>).</w:t>
      </w:r>
      <w:r w:rsidR="00094D9C">
        <w:rPr>
          <w:rFonts w:asciiTheme="majorHAnsi" w:hAnsiTheme="majorHAnsi" w:cstheme="majorHAnsi"/>
        </w:rPr>
        <w:t xml:space="preserve"> </w:t>
      </w:r>
      <w:r w:rsidR="00361C04" w:rsidRPr="00330D28">
        <w:rPr>
          <w:rFonts w:asciiTheme="majorHAnsi" w:hAnsiTheme="majorHAnsi" w:cstheme="majorHAnsi"/>
        </w:rPr>
        <w:t xml:space="preserve">Reliable data on the </w:t>
      </w:r>
      <w:r w:rsidR="008F1001" w:rsidRPr="00330D28">
        <w:rPr>
          <w:rFonts w:asciiTheme="majorHAnsi" w:hAnsiTheme="majorHAnsi" w:cstheme="majorHAnsi"/>
        </w:rPr>
        <w:t>quantity</w:t>
      </w:r>
      <w:r w:rsidR="00D660A7">
        <w:rPr>
          <w:rFonts w:asciiTheme="majorHAnsi" w:hAnsiTheme="majorHAnsi" w:cstheme="majorHAnsi"/>
        </w:rPr>
        <w:t xml:space="preserve"> and</w:t>
      </w:r>
      <w:r w:rsidR="008F1001" w:rsidRPr="00330D28">
        <w:rPr>
          <w:rFonts w:asciiTheme="majorHAnsi" w:hAnsiTheme="majorHAnsi" w:cstheme="majorHAnsi"/>
        </w:rPr>
        <w:t xml:space="preserve"> composition of the </w:t>
      </w:r>
      <w:r w:rsidR="00361C04" w:rsidRPr="00330D28">
        <w:rPr>
          <w:rFonts w:asciiTheme="majorHAnsi" w:hAnsiTheme="majorHAnsi" w:cstheme="majorHAnsi"/>
        </w:rPr>
        <w:t xml:space="preserve">wildlife trade </w:t>
      </w:r>
      <w:r w:rsidR="00094D9C">
        <w:rPr>
          <w:rFonts w:asciiTheme="majorHAnsi" w:hAnsiTheme="majorHAnsi" w:cstheme="majorHAnsi"/>
        </w:rPr>
        <w:t xml:space="preserve">(legal and illegal) </w:t>
      </w:r>
      <w:r w:rsidR="00361C04" w:rsidRPr="00330D28">
        <w:rPr>
          <w:rFonts w:asciiTheme="majorHAnsi" w:hAnsiTheme="majorHAnsi" w:cstheme="majorHAnsi"/>
        </w:rPr>
        <w:t xml:space="preserve">is needed to </w:t>
      </w:r>
      <w:r w:rsidR="00CB5FD2">
        <w:rPr>
          <w:rFonts w:asciiTheme="majorHAnsi" w:hAnsiTheme="majorHAnsi" w:cstheme="majorHAnsi"/>
        </w:rPr>
        <w:t>inform</w:t>
      </w:r>
      <w:r w:rsidR="00361C04" w:rsidRPr="00330D28">
        <w:rPr>
          <w:rFonts w:asciiTheme="majorHAnsi" w:hAnsiTheme="majorHAnsi" w:cstheme="majorHAnsi"/>
        </w:rPr>
        <w:t xml:space="preserve"> decisions about conservation, biosecurity</w:t>
      </w:r>
      <w:r w:rsidR="00903CD7">
        <w:rPr>
          <w:rFonts w:asciiTheme="majorHAnsi" w:hAnsiTheme="majorHAnsi" w:cstheme="majorHAnsi"/>
        </w:rPr>
        <w:t xml:space="preserve"> and</w:t>
      </w:r>
      <w:r w:rsidR="00361C04" w:rsidRPr="00330D28">
        <w:rPr>
          <w:rFonts w:asciiTheme="majorHAnsi" w:hAnsiTheme="majorHAnsi" w:cstheme="majorHAnsi"/>
        </w:rPr>
        <w:t xml:space="preserve"> </w:t>
      </w:r>
      <w:r w:rsidR="00836E5E">
        <w:rPr>
          <w:rFonts w:asciiTheme="majorHAnsi" w:hAnsiTheme="majorHAnsi" w:cstheme="majorHAnsi"/>
        </w:rPr>
        <w:t>law</w:t>
      </w:r>
      <w:r w:rsidR="00836E5E" w:rsidRPr="00330D28">
        <w:rPr>
          <w:rFonts w:asciiTheme="majorHAnsi" w:hAnsiTheme="majorHAnsi" w:cstheme="majorHAnsi"/>
        </w:rPr>
        <w:t xml:space="preserve"> </w:t>
      </w:r>
      <w:r w:rsidR="00725174">
        <w:rPr>
          <w:rFonts w:asciiTheme="majorHAnsi" w:hAnsiTheme="majorHAnsi" w:cstheme="majorHAnsi"/>
        </w:rPr>
        <w:t>enforcement</w:t>
      </w:r>
      <w:r w:rsidR="00836E5E">
        <w:rPr>
          <w:rFonts w:asciiTheme="majorHAnsi" w:hAnsiTheme="majorHAnsi" w:cstheme="majorHAnsi"/>
        </w:rPr>
        <w:t xml:space="preserve"> efforts</w:t>
      </w:r>
      <w:r w:rsidR="00725174">
        <w:rPr>
          <w:rFonts w:asciiTheme="majorHAnsi" w:hAnsiTheme="majorHAnsi" w:cstheme="majorHAnsi"/>
        </w:rPr>
        <w:t>, and</w:t>
      </w:r>
      <w:r w:rsidR="00F70818">
        <w:rPr>
          <w:rFonts w:asciiTheme="majorHAnsi" w:hAnsiTheme="majorHAnsi" w:cstheme="majorHAnsi"/>
        </w:rPr>
        <w:t xml:space="preserve"> </w:t>
      </w:r>
      <w:r w:rsidR="00CB5FD2">
        <w:rPr>
          <w:rFonts w:asciiTheme="majorHAnsi" w:hAnsiTheme="majorHAnsi" w:cstheme="majorHAnsi"/>
        </w:rPr>
        <w:t xml:space="preserve">develop </w:t>
      </w:r>
      <w:r w:rsidR="00F70818">
        <w:rPr>
          <w:rFonts w:asciiTheme="majorHAnsi" w:hAnsiTheme="majorHAnsi" w:cstheme="majorHAnsi"/>
        </w:rPr>
        <w:t>human behavior change campaigns</w:t>
      </w:r>
      <w:r w:rsidR="00725174">
        <w:rPr>
          <w:rFonts w:asciiTheme="majorHAnsi" w:hAnsiTheme="majorHAnsi" w:cstheme="majorHAnsi"/>
        </w:rPr>
        <w:t xml:space="preserve">; </w:t>
      </w:r>
      <w:r w:rsidR="006E60E9">
        <w:rPr>
          <w:rFonts w:asciiTheme="majorHAnsi" w:hAnsiTheme="majorHAnsi" w:cstheme="majorHAnsi"/>
        </w:rPr>
        <w:t>yet</w:t>
      </w:r>
      <w:r w:rsidR="00361C04" w:rsidRPr="00330D28">
        <w:rPr>
          <w:rFonts w:asciiTheme="majorHAnsi" w:hAnsiTheme="majorHAnsi" w:cstheme="majorHAnsi"/>
        </w:rPr>
        <w:t xml:space="preserve"> </w:t>
      </w:r>
      <w:r w:rsidR="005D7D9D" w:rsidRPr="00330D28">
        <w:rPr>
          <w:rFonts w:asciiTheme="majorHAnsi" w:hAnsiTheme="majorHAnsi" w:cstheme="majorHAnsi"/>
        </w:rPr>
        <w:t xml:space="preserve">this </w:t>
      </w:r>
      <w:r w:rsidR="009D532C" w:rsidRPr="00330D28">
        <w:rPr>
          <w:rFonts w:asciiTheme="majorHAnsi" w:hAnsiTheme="majorHAnsi" w:cstheme="majorHAnsi"/>
        </w:rPr>
        <w:t xml:space="preserve">data </w:t>
      </w:r>
      <w:r w:rsidR="00887C4C">
        <w:rPr>
          <w:rFonts w:asciiTheme="majorHAnsi" w:hAnsiTheme="majorHAnsi" w:cstheme="majorHAnsi"/>
        </w:rPr>
        <w:t>is</w:t>
      </w:r>
      <w:r w:rsidR="00725DFB">
        <w:rPr>
          <w:rFonts w:asciiTheme="majorHAnsi" w:hAnsiTheme="majorHAnsi" w:cstheme="majorHAnsi"/>
        </w:rPr>
        <w:t xml:space="preserve"> often not collected and/or is</w:t>
      </w:r>
      <w:r w:rsidR="00361C04" w:rsidRPr="00330D28">
        <w:rPr>
          <w:rFonts w:asciiTheme="majorHAnsi" w:hAnsiTheme="majorHAnsi" w:cstheme="majorHAnsi"/>
        </w:rPr>
        <w:t xml:space="preserve"> difficult to obtain (</w:t>
      </w:r>
      <w:proofErr w:type="spellStart"/>
      <w:r w:rsidR="009B3120" w:rsidRPr="0059020F">
        <w:rPr>
          <w:rFonts w:asciiTheme="majorHAnsi" w:hAnsiTheme="majorHAnsi" w:cstheme="majorHAnsi"/>
        </w:rPr>
        <w:t>Regueira</w:t>
      </w:r>
      <w:proofErr w:type="spellEnd"/>
      <w:r w:rsidR="009B3120">
        <w:rPr>
          <w:rFonts w:asciiTheme="majorHAnsi" w:hAnsiTheme="majorHAnsi" w:cstheme="majorHAnsi"/>
        </w:rPr>
        <w:t xml:space="preserve"> &amp; Bernard 2012</w:t>
      </w:r>
      <w:r w:rsidR="0085175D">
        <w:rPr>
          <w:rFonts w:asciiTheme="majorHAnsi" w:hAnsiTheme="majorHAnsi" w:cstheme="majorHAnsi"/>
        </w:rPr>
        <w:t xml:space="preserve">; </w:t>
      </w:r>
      <w:r w:rsidR="00D201C5">
        <w:rPr>
          <w:rFonts w:asciiTheme="majorHAnsi" w:hAnsiTheme="majorHAnsi" w:cstheme="majorHAnsi"/>
        </w:rPr>
        <w:t>Eskew et al. 2020</w:t>
      </w:r>
      <w:r w:rsidR="00361C04" w:rsidRPr="00330D28">
        <w:rPr>
          <w:rFonts w:asciiTheme="majorHAnsi" w:hAnsiTheme="majorHAnsi" w:cstheme="majorHAnsi"/>
        </w:rPr>
        <w:t>)</w:t>
      </w:r>
      <w:r w:rsidR="00403C65" w:rsidRPr="00330D28">
        <w:rPr>
          <w:rFonts w:asciiTheme="majorHAnsi" w:hAnsiTheme="majorHAnsi" w:cstheme="majorHAnsi"/>
        </w:rPr>
        <w:t>.</w:t>
      </w:r>
      <w:r w:rsidR="00D62F3E" w:rsidRPr="00330D28">
        <w:rPr>
          <w:rFonts w:asciiTheme="majorHAnsi" w:hAnsiTheme="majorHAnsi" w:cstheme="majorHAnsi"/>
        </w:rPr>
        <w:t xml:space="preserve"> </w:t>
      </w:r>
    </w:p>
    <w:p w14:paraId="74C7E924" w14:textId="5F614690" w:rsidR="00094D9C" w:rsidRPr="00330D28" w:rsidRDefault="00094D9C" w:rsidP="00EB6CBC">
      <w:pPr>
        <w:spacing w:line="480" w:lineRule="auto"/>
        <w:rPr>
          <w:rFonts w:asciiTheme="majorHAnsi" w:hAnsiTheme="majorHAnsi" w:cstheme="majorHAnsi"/>
        </w:rPr>
      </w:pPr>
      <w:r>
        <w:rPr>
          <w:rFonts w:asciiTheme="majorHAnsi" w:hAnsiTheme="majorHAnsi" w:cstheme="majorHAnsi"/>
        </w:rPr>
        <w:t xml:space="preserve"> </w:t>
      </w:r>
    </w:p>
    <w:p w14:paraId="1C784A42" w14:textId="7A08CC5F" w:rsidR="000836E2" w:rsidRDefault="0030787F" w:rsidP="00EB6CBC">
      <w:pPr>
        <w:spacing w:line="480" w:lineRule="auto"/>
        <w:rPr>
          <w:rFonts w:asciiTheme="majorHAnsi" w:hAnsiTheme="majorHAnsi" w:cstheme="majorHAnsi"/>
        </w:rPr>
      </w:pPr>
      <w:r w:rsidRPr="00330D28">
        <w:rPr>
          <w:rFonts w:asciiTheme="majorHAnsi" w:hAnsiTheme="majorHAnsi" w:cstheme="majorHAnsi"/>
        </w:rPr>
        <w:t xml:space="preserve">In recent years, </w:t>
      </w:r>
      <w:r w:rsidR="00DE415B" w:rsidRPr="00330D28">
        <w:rPr>
          <w:rFonts w:asciiTheme="majorHAnsi" w:hAnsiTheme="majorHAnsi" w:cstheme="majorHAnsi"/>
        </w:rPr>
        <w:t xml:space="preserve">the </w:t>
      </w:r>
      <w:r w:rsidR="00DE6EBF" w:rsidRPr="00330D28">
        <w:rPr>
          <w:rFonts w:asciiTheme="majorHAnsi" w:hAnsiTheme="majorHAnsi" w:cstheme="majorHAnsi"/>
        </w:rPr>
        <w:t>Internet</w:t>
      </w:r>
      <w:r w:rsidR="00DE415B" w:rsidRPr="00330D28">
        <w:rPr>
          <w:rFonts w:asciiTheme="majorHAnsi" w:hAnsiTheme="majorHAnsi" w:cstheme="majorHAnsi"/>
        </w:rPr>
        <w:t xml:space="preserve"> has played an increasingly important role in facilitating the </w:t>
      </w:r>
      <w:r w:rsidRPr="00330D28">
        <w:rPr>
          <w:rFonts w:asciiTheme="majorHAnsi" w:hAnsiTheme="majorHAnsi" w:cstheme="majorHAnsi"/>
        </w:rPr>
        <w:t>wildlife trade (</w:t>
      </w:r>
      <w:proofErr w:type="spellStart"/>
      <w:r w:rsidR="000836E2">
        <w:rPr>
          <w:rFonts w:asciiTheme="majorHAnsi" w:hAnsiTheme="majorHAnsi" w:cstheme="majorHAnsi"/>
        </w:rPr>
        <w:t>Siriwat</w:t>
      </w:r>
      <w:proofErr w:type="spellEnd"/>
      <w:r w:rsidR="000836E2">
        <w:rPr>
          <w:rFonts w:asciiTheme="majorHAnsi" w:hAnsiTheme="majorHAnsi" w:cstheme="majorHAnsi"/>
        </w:rPr>
        <w:t xml:space="preserve"> &amp; Nijman 2020</w:t>
      </w:r>
      <w:r w:rsidRPr="00330D28">
        <w:rPr>
          <w:rFonts w:asciiTheme="majorHAnsi" w:hAnsiTheme="majorHAnsi" w:cstheme="majorHAnsi"/>
        </w:rPr>
        <w:t>). Accordingly, r</w:t>
      </w:r>
      <w:r w:rsidR="004328A8" w:rsidRPr="00330D28">
        <w:rPr>
          <w:rFonts w:asciiTheme="majorHAnsi" w:hAnsiTheme="majorHAnsi" w:cstheme="majorHAnsi"/>
        </w:rPr>
        <w:t xml:space="preserve">ecent efforts to </w:t>
      </w:r>
      <w:r w:rsidR="00E0087D">
        <w:rPr>
          <w:rFonts w:asciiTheme="majorHAnsi" w:hAnsiTheme="majorHAnsi" w:cstheme="majorHAnsi"/>
        </w:rPr>
        <w:t xml:space="preserve">describe </w:t>
      </w:r>
      <w:r w:rsidR="0024408A">
        <w:rPr>
          <w:rFonts w:asciiTheme="majorHAnsi" w:hAnsiTheme="majorHAnsi" w:cstheme="majorHAnsi"/>
        </w:rPr>
        <w:t>and quantify</w:t>
      </w:r>
      <w:r w:rsidR="003B1C16">
        <w:rPr>
          <w:rFonts w:asciiTheme="majorHAnsi" w:hAnsiTheme="majorHAnsi" w:cstheme="majorHAnsi"/>
        </w:rPr>
        <w:t xml:space="preserve"> the</w:t>
      </w:r>
      <w:r w:rsidR="004328A8" w:rsidRPr="00330D28">
        <w:rPr>
          <w:rFonts w:asciiTheme="majorHAnsi" w:hAnsiTheme="majorHAnsi" w:cstheme="majorHAnsi"/>
        </w:rPr>
        <w:t xml:space="preserve"> wildlife trade have turned to the </w:t>
      </w:r>
      <w:r w:rsidR="00DE6EBF" w:rsidRPr="00330D28">
        <w:rPr>
          <w:rFonts w:asciiTheme="majorHAnsi" w:hAnsiTheme="majorHAnsi" w:cstheme="majorHAnsi"/>
        </w:rPr>
        <w:t>Internet</w:t>
      </w:r>
      <w:r w:rsidR="004328A8" w:rsidRPr="00330D28">
        <w:rPr>
          <w:rFonts w:asciiTheme="majorHAnsi" w:hAnsiTheme="majorHAnsi" w:cstheme="majorHAnsi"/>
        </w:rPr>
        <w:t xml:space="preserve"> (</w:t>
      </w:r>
      <w:r w:rsidR="00867B5A">
        <w:rPr>
          <w:rFonts w:asciiTheme="majorHAnsi" w:hAnsiTheme="majorHAnsi" w:cstheme="majorHAnsi"/>
        </w:rPr>
        <w:t xml:space="preserve">e.g., </w:t>
      </w:r>
      <w:proofErr w:type="spellStart"/>
      <w:r w:rsidR="00867B5A">
        <w:rPr>
          <w:rFonts w:asciiTheme="majorHAnsi" w:hAnsiTheme="majorHAnsi" w:cstheme="majorHAnsi"/>
        </w:rPr>
        <w:t>Alfino</w:t>
      </w:r>
      <w:proofErr w:type="spellEnd"/>
      <w:r w:rsidR="00867B5A">
        <w:rPr>
          <w:rFonts w:asciiTheme="majorHAnsi" w:hAnsiTheme="majorHAnsi" w:cstheme="majorHAnsi"/>
        </w:rPr>
        <w:t xml:space="preserve"> &amp; Roberts 2018</w:t>
      </w:r>
      <w:r w:rsidR="004328A8" w:rsidRPr="00330D28">
        <w:rPr>
          <w:rFonts w:asciiTheme="majorHAnsi" w:hAnsiTheme="majorHAnsi" w:cstheme="majorHAnsi"/>
        </w:rPr>
        <w:t xml:space="preserve">). </w:t>
      </w:r>
      <w:r w:rsidR="006574FA" w:rsidRPr="00330D28">
        <w:rPr>
          <w:rFonts w:asciiTheme="majorHAnsi" w:hAnsiTheme="majorHAnsi" w:cstheme="majorHAnsi"/>
        </w:rPr>
        <w:t xml:space="preserve">The </w:t>
      </w:r>
      <w:r w:rsidR="00DE6EBF" w:rsidRPr="00330D28">
        <w:rPr>
          <w:rFonts w:asciiTheme="majorHAnsi" w:hAnsiTheme="majorHAnsi" w:cstheme="majorHAnsi"/>
        </w:rPr>
        <w:t>Internet</w:t>
      </w:r>
      <w:r w:rsidR="006574FA" w:rsidRPr="00330D28">
        <w:rPr>
          <w:rFonts w:asciiTheme="majorHAnsi" w:hAnsiTheme="majorHAnsi" w:cstheme="majorHAnsi"/>
        </w:rPr>
        <w:t xml:space="preserve"> itself </w:t>
      </w:r>
      <w:r w:rsidR="00203F4A" w:rsidRPr="00330D28">
        <w:rPr>
          <w:rFonts w:asciiTheme="majorHAnsi" w:hAnsiTheme="majorHAnsi" w:cstheme="majorHAnsi"/>
        </w:rPr>
        <w:t xml:space="preserve">(i.e., the World Wide Web or simply the Web) </w:t>
      </w:r>
      <w:r w:rsidR="006574FA" w:rsidRPr="00330D28">
        <w:rPr>
          <w:rFonts w:asciiTheme="majorHAnsi" w:hAnsiTheme="majorHAnsi" w:cstheme="majorHAnsi"/>
        </w:rPr>
        <w:t xml:space="preserve">is </w:t>
      </w:r>
      <w:r w:rsidR="00851342">
        <w:rPr>
          <w:rFonts w:asciiTheme="majorHAnsi" w:hAnsiTheme="majorHAnsi" w:cstheme="majorHAnsi"/>
        </w:rPr>
        <w:t>categorized</w:t>
      </w:r>
      <w:r w:rsidR="006574FA" w:rsidRPr="00330D28">
        <w:rPr>
          <w:rFonts w:asciiTheme="majorHAnsi" w:hAnsiTheme="majorHAnsi" w:cstheme="majorHAnsi"/>
        </w:rPr>
        <w:t xml:space="preserve"> by three distinct “</w:t>
      </w:r>
      <w:r w:rsidR="009D0C9C">
        <w:rPr>
          <w:rFonts w:asciiTheme="majorHAnsi" w:hAnsiTheme="majorHAnsi" w:cstheme="majorHAnsi"/>
        </w:rPr>
        <w:t>layers</w:t>
      </w:r>
      <w:r w:rsidR="006574FA" w:rsidRPr="00330D28">
        <w:rPr>
          <w:rFonts w:asciiTheme="majorHAnsi" w:hAnsiTheme="majorHAnsi" w:cstheme="majorHAnsi"/>
        </w:rPr>
        <w:t xml:space="preserve">”: the </w:t>
      </w:r>
      <w:r w:rsidR="007B594D" w:rsidRPr="00330D28">
        <w:rPr>
          <w:rFonts w:asciiTheme="majorHAnsi" w:hAnsiTheme="majorHAnsi" w:cstheme="majorHAnsi"/>
        </w:rPr>
        <w:t>surface</w:t>
      </w:r>
      <w:r w:rsidR="006574FA" w:rsidRPr="00330D28">
        <w:rPr>
          <w:rFonts w:asciiTheme="majorHAnsi" w:hAnsiTheme="majorHAnsi" w:cstheme="majorHAnsi"/>
        </w:rPr>
        <w:t xml:space="preserve"> </w:t>
      </w:r>
      <w:r w:rsidR="00D879F8" w:rsidRPr="00330D28">
        <w:rPr>
          <w:rFonts w:asciiTheme="majorHAnsi" w:hAnsiTheme="majorHAnsi" w:cstheme="majorHAnsi"/>
        </w:rPr>
        <w:t>web</w:t>
      </w:r>
      <w:r w:rsidR="006574FA" w:rsidRPr="00330D28">
        <w:rPr>
          <w:rFonts w:asciiTheme="majorHAnsi" w:hAnsiTheme="majorHAnsi" w:cstheme="majorHAnsi"/>
        </w:rPr>
        <w:t xml:space="preserve">, the </w:t>
      </w:r>
      <w:r w:rsidR="00F303BE" w:rsidRPr="00330D28">
        <w:rPr>
          <w:rFonts w:asciiTheme="majorHAnsi" w:hAnsiTheme="majorHAnsi" w:cstheme="majorHAnsi"/>
        </w:rPr>
        <w:t>deep</w:t>
      </w:r>
      <w:r w:rsidR="0051441B" w:rsidRPr="00330D28">
        <w:rPr>
          <w:rFonts w:asciiTheme="majorHAnsi" w:hAnsiTheme="majorHAnsi" w:cstheme="majorHAnsi"/>
        </w:rPr>
        <w:t xml:space="preserve"> web</w:t>
      </w:r>
      <w:r w:rsidR="006574FA" w:rsidRPr="00330D28">
        <w:rPr>
          <w:rFonts w:asciiTheme="majorHAnsi" w:hAnsiTheme="majorHAnsi" w:cstheme="majorHAnsi"/>
        </w:rPr>
        <w:t xml:space="preserve">, and the dark </w:t>
      </w:r>
      <w:r w:rsidR="00D879F8" w:rsidRPr="00330D28">
        <w:rPr>
          <w:rFonts w:asciiTheme="majorHAnsi" w:hAnsiTheme="majorHAnsi" w:cstheme="majorHAnsi"/>
        </w:rPr>
        <w:t>web</w:t>
      </w:r>
      <w:r w:rsidR="006574FA" w:rsidRPr="00330D28">
        <w:rPr>
          <w:rFonts w:asciiTheme="majorHAnsi" w:hAnsiTheme="majorHAnsi" w:cstheme="majorHAnsi"/>
        </w:rPr>
        <w:t xml:space="preserve"> (</w:t>
      </w:r>
      <w:r w:rsidR="00C93A76">
        <w:rPr>
          <w:rFonts w:asciiTheme="majorHAnsi" w:hAnsiTheme="majorHAnsi" w:cstheme="majorHAnsi"/>
        </w:rPr>
        <w:t xml:space="preserve">Figure 1; </w:t>
      </w:r>
      <w:r w:rsidR="00E17349" w:rsidRPr="00330D28">
        <w:rPr>
          <w:rFonts w:asciiTheme="majorHAnsi" w:hAnsiTheme="majorHAnsi" w:cstheme="majorHAnsi"/>
        </w:rPr>
        <w:t>Bergman 2001</w:t>
      </w:r>
      <w:r w:rsidR="006574FA" w:rsidRPr="00330D28">
        <w:rPr>
          <w:rFonts w:asciiTheme="majorHAnsi" w:hAnsiTheme="majorHAnsi" w:cstheme="majorHAnsi"/>
        </w:rPr>
        <w:t xml:space="preserve">). </w:t>
      </w:r>
      <w:r w:rsidR="00914194" w:rsidRPr="00330D28">
        <w:rPr>
          <w:rFonts w:asciiTheme="majorHAnsi" w:hAnsiTheme="majorHAnsi" w:cstheme="majorHAnsi"/>
        </w:rPr>
        <w:t xml:space="preserve">The </w:t>
      </w:r>
      <w:r w:rsidR="00BB710D" w:rsidRPr="00330D28">
        <w:rPr>
          <w:rFonts w:asciiTheme="majorHAnsi" w:hAnsiTheme="majorHAnsi" w:cstheme="majorHAnsi"/>
        </w:rPr>
        <w:t>surface</w:t>
      </w:r>
      <w:r w:rsidR="00914194" w:rsidRPr="00330D28">
        <w:rPr>
          <w:rFonts w:asciiTheme="majorHAnsi" w:hAnsiTheme="majorHAnsi" w:cstheme="majorHAnsi"/>
        </w:rPr>
        <w:t xml:space="preserve"> web </w:t>
      </w:r>
      <w:r w:rsidR="002D561E" w:rsidRPr="00330D28">
        <w:rPr>
          <w:rFonts w:asciiTheme="majorHAnsi" w:hAnsiTheme="majorHAnsi" w:cstheme="majorHAnsi"/>
        </w:rPr>
        <w:t>includes</w:t>
      </w:r>
      <w:r w:rsidR="00914194" w:rsidRPr="00330D28">
        <w:rPr>
          <w:rFonts w:asciiTheme="majorHAnsi" w:hAnsiTheme="majorHAnsi" w:cstheme="majorHAnsi"/>
        </w:rPr>
        <w:t xml:space="preserve"> any website that can be accessed without lo</w:t>
      </w:r>
      <w:r w:rsidR="007F6224" w:rsidRPr="00330D28">
        <w:rPr>
          <w:rFonts w:asciiTheme="majorHAnsi" w:hAnsiTheme="majorHAnsi" w:cstheme="majorHAnsi"/>
        </w:rPr>
        <w:t>ggin</w:t>
      </w:r>
      <w:r w:rsidR="00914194" w:rsidRPr="00330D28">
        <w:rPr>
          <w:rFonts w:asciiTheme="majorHAnsi" w:hAnsiTheme="majorHAnsi" w:cstheme="majorHAnsi"/>
        </w:rPr>
        <w:t>g</w:t>
      </w:r>
      <w:r w:rsidR="00822685" w:rsidRPr="00330D28">
        <w:rPr>
          <w:rFonts w:asciiTheme="majorHAnsi" w:hAnsiTheme="majorHAnsi" w:cstheme="majorHAnsi"/>
        </w:rPr>
        <w:t xml:space="preserve"> </w:t>
      </w:r>
      <w:r w:rsidR="00914194" w:rsidRPr="00330D28">
        <w:rPr>
          <w:rFonts w:asciiTheme="majorHAnsi" w:hAnsiTheme="majorHAnsi" w:cstheme="majorHAnsi"/>
        </w:rPr>
        <w:t xml:space="preserve">in </w:t>
      </w:r>
      <w:r w:rsidR="00D03A8E" w:rsidRPr="00330D28">
        <w:rPr>
          <w:rFonts w:asciiTheme="majorHAnsi" w:hAnsiTheme="majorHAnsi" w:cstheme="majorHAnsi"/>
        </w:rPr>
        <w:t xml:space="preserve">or invitation </w:t>
      </w:r>
      <w:r w:rsidR="000B5A81">
        <w:rPr>
          <w:rFonts w:asciiTheme="majorHAnsi" w:hAnsiTheme="majorHAnsi" w:cstheme="majorHAnsi"/>
        </w:rPr>
        <w:t>and is indexed by search engines. The</w:t>
      </w:r>
      <w:r w:rsidR="00743B0D" w:rsidRPr="00330D28">
        <w:rPr>
          <w:rFonts w:asciiTheme="majorHAnsi" w:hAnsiTheme="majorHAnsi" w:cstheme="majorHAnsi"/>
        </w:rPr>
        <w:t xml:space="preserve"> </w:t>
      </w:r>
      <w:r w:rsidR="00F303BE" w:rsidRPr="00330D28">
        <w:rPr>
          <w:rFonts w:asciiTheme="majorHAnsi" w:hAnsiTheme="majorHAnsi" w:cstheme="majorHAnsi"/>
        </w:rPr>
        <w:t>deep web</w:t>
      </w:r>
      <w:r w:rsidR="00743B0D" w:rsidRPr="00330D28">
        <w:rPr>
          <w:rFonts w:asciiTheme="majorHAnsi" w:hAnsiTheme="majorHAnsi" w:cstheme="majorHAnsi"/>
        </w:rPr>
        <w:t xml:space="preserve"> includes websites that require </w:t>
      </w:r>
      <w:r w:rsidR="000428EC">
        <w:rPr>
          <w:rFonts w:asciiTheme="majorHAnsi" w:hAnsiTheme="majorHAnsi" w:cstheme="majorHAnsi"/>
        </w:rPr>
        <w:t xml:space="preserve">either </w:t>
      </w:r>
      <w:r w:rsidR="00743B0D" w:rsidRPr="00330D28">
        <w:rPr>
          <w:rFonts w:asciiTheme="majorHAnsi" w:hAnsiTheme="majorHAnsi" w:cstheme="majorHAnsi"/>
        </w:rPr>
        <w:t>log</w:t>
      </w:r>
      <w:r w:rsidR="007F6224" w:rsidRPr="00330D28">
        <w:rPr>
          <w:rFonts w:asciiTheme="majorHAnsi" w:hAnsiTheme="majorHAnsi" w:cstheme="majorHAnsi"/>
        </w:rPr>
        <w:t>ging</w:t>
      </w:r>
      <w:r w:rsidR="00822685" w:rsidRPr="00330D28">
        <w:rPr>
          <w:rFonts w:asciiTheme="majorHAnsi" w:hAnsiTheme="majorHAnsi" w:cstheme="majorHAnsi"/>
        </w:rPr>
        <w:t xml:space="preserve"> </w:t>
      </w:r>
      <w:r w:rsidR="00743B0D" w:rsidRPr="00330D28">
        <w:rPr>
          <w:rFonts w:asciiTheme="majorHAnsi" w:hAnsiTheme="majorHAnsi" w:cstheme="majorHAnsi"/>
        </w:rPr>
        <w:t xml:space="preserve">in or </w:t>
      </w:r>
      <w:r w:rsidR="00822685" w:rsidRPr="00330D28">
        <w:rPr>
          <w:rFonts w:asciiTheme="majorHAnsi" w:hAnsiTheme="majorHAnsi" w:cstheme="majorHAnsi"/>
        </w:rPr>
        <w:t xml:space="preserve">an </w:t>
      </w:r>
      <w:r w:rsidR="00743B0D" w:rsidRPr="00330D28">
        <w:rPr>
          <w:rFonts w:asciiTheme="majorHAnsi" w:hAnsiTheme="majorHAnsi" w:cstheme="majorHAnsi"/>
        </w:rPr>
        <w:t>invitation to view (</w:t>
      </w:r>
      <w:r w:rsidR="00B5224B" w:rsidRPr="00330D28">
        <w:rPr>
          <w:rFonts w:asciiTheme="majorHAnsi" w:hAnsiTheme="majorHAnsi" w:cstheme="majorHAnsi"/>
        </w:rPr>
        <w:t xml:space="preserve">e.g., </w:t>
      </w:r>
      <w:r w:rsidR="00D516E6">
        <w:rPr>
          <w:rFonts w:asciiTheme="majorHAnsi" w:hAnsiTheme="majorHAnsi" w:cstheme="majorHAnsi"/>
        </w:rPr>
        <w:t>‘</w:t>
      </w:r>
      <w:r w:rsidR="00297507">
        <w:rPr>
          <w:rFonts w:asciiTheme="majorHAnsi" w:hAnsiTheme="majorHAnsi" w:cstheme="majorHAnsi"/>
        </w:rPr>
        <w:t>private</w:t>
      </w:r>
      <w:r w:rsidR="00D516E6">
        <w:rPr>
          <w:rFonts w:asciiTheme="majorHAnsi" w:hAnsiTheme="majorHAnsi" w:cstheme="majorHAnsi"/>
        </w:rPr>
        <w:t>’</w:t>
      </w:r>
      <w:r w:rsidR="00B5224B" w:rsidRPr="00330D28">
        <w:rPr>
          <w:rFonts w:asciiTheme="majorHAnsi" w:hAnsiTheme="majorHAnsi" w:cstheme="majorHAnsi"/>
        </w:rPr>
        <w:t xml:space="preserve"> social media group</w:t>
      </w:r>
      <w:r w:rsidR="00B55AC3" w:rsidRPr="00330D28">
        <w:rPr>
          <w:rFonts w:asciiTheme="majorHAnsi" w:hAnsiTheme="majorHAnsi" w:cstheme="majorHAnsi"/>
        </w:rPr>
        <w:t>s</w:t>
      </w:r>
      <w:r w:rsidR="00B5224B" w:rsidRPr="00330D28">
        <w:rPr>
          <w:rFonts w:asciiTheme="majorHAnsi" w:hAnsiTheme="majorHAnsi" w:cstheme="majorHAnsi"/>
        </w:rPr>
        <w:t>, private messaging apps</w:t>
      </w:r>
      <w:r w:rsidR="00743B0D" w:rsidRPr="00330D28">
        <w:rPr>
          <w:rFonts w:asciiTheme="majorHAnsi" w:hAnsiTheme="majorHAnsi" w:cstheme="majorHAnsi"/>
        </w:rPr>
        <w:t>)</w:t>
      </w:r>
      <w:r w:rsidR="000B5A81">
        <w:rPr>
          <w:rFonts w:asciiTheme="majorHAnsi" w:hAnsiTheme="majorHAnsi" w:cstheme="majorHAnsi"/>
        </w:rPr>
        <w:t xml:space="preserve"> and may </w:t>
      </w:r>
      <w:r w:rsidR="00075151">
        <w:rPr>
          <w:rFonts w:asciiTheme="majorHAnsi" w:hAnsiTheme="majorHAnsi" w:cstheme="majorHAnsi"/>
        </w:rPr>
        <w:t xml:space="preserve">or may </w:t>
      </w:r>
      <w:r w:rsidR="000B5A81">
        <w:rPr>
          <w:rFonts w:asciiTheme="majorHAnsi" w:hAnsiTheme="majorHAnsi" w:cstheme="majorHAnsi"/>
        </w:rPr>
        <w:t>not be indexed by search engines</w:t>
      </w:r>
      <w:r w:rsidR="00914194" w:rsidRPr="00330D28">
        <w:rPr>
          <w:rFonts w:asciiTheme="majorHAnsi" w:hAnsiTheme="majorHAnsi" w:cstheme="majorHAnsi"/>
        </w:rPr>
        <w:t xml:space="preserve">. </w:t>
      </w:r>
      <w:r w:rsidR="00203F4A" w:rsidRPr="00330D28">
        <w:rPr>
          <w:rFonts w:asciiTheme="majorHAnsi" w:hAnsiTheme="majorHAnsi" w:cstheme="majorHAnsi"/>
        </w:rPr>
        <w:t xml:space="preserve">The dark web </w:t>
      </w:r>
      <w:r w:rsidR="00F564C1">
        <w:rPr>
          <w:rFonts w:asciiTheme="majorHAnsi" w:hAnsiTheme="majorHAnsi" w:cstheme="majorHAnsi"/>
        </w:rPr>
        <w:t xml:space="preserve">contains purposefully hidden content, </w:t>
      </w:r>
      <w:r w:rsidR="00203F4A" w:rsidRPr="00330D28">
        <w:rPr>
          <w:rFonts w:asciiTheme="majorHAnsi" w:hAnsiTheme="majorHAnsi" w:cstheme="majorHAnsi"/>
        </w:rPr>
        <w:t>requires special software to access</w:t>
      </w:r>
      <w:r w:rsidR="00F564C1">
        <w:rPr>
          <w:rFonts w:asciiTheme="majorHAnsi" w:hAnsiTheme="majorHAnsi" w:cstheme="majorHAnsi"/>
        </w:rPr>
        <w:t xml:space="preserve">, </w:t>
      </w:r>
      <w:r w:rsidR="00F97C6B">
        <w:rPr>
          <w:rFonts w:asciiTheme="majorHAnsi" w:hAnsiTheme="majorHAnsi" w:cstheme="majorHAnsi"/>
        </w:rPr>
        <w:t xml:space="preserve">and </w:t>
      </w:r>
      <w:r w:rsidR="00203F4A" w:rsidRPr="00330D28">
        <w:rPr>
          <w:rFonts w:asciiTheme="majorHAnsi" w:hAnsiTheme="majorHAnsi" w:cstheme="majorHAnsi"/>
        </w:rPr>
        <w:t>is not indexed by search engines (</w:t>
      </w:r>
      <w:r w:rsidR="00D40BE4">
        <w:rPr>
          <w:rFonts w:asciiTheme="majorHAnsi" w:hAnsiTheme="majorHAnsi" w:cstheme="majorHAnsi"/>
        </w:rPr>
        <w:t xml:space="preserve">Chen 2011; </w:t>
      </w:r>
      <w:r w:rsidR="00074AD6">
        <w:rPr>
          <w:rFonts w:asciiTheme="majorHAnsi" w:hAnsiTheme="majorHAnsi" w:cstheme="majorHAnsi"/>
        </w:rPr>
        <w:t>CRS 2017</w:t>
      </w:r>
      <w:r w:rsidR="00203F4A" w:rsidRPr="00330D28">
        <w:rPr>
          <w:rFonts w:asciiTheme="majorHAnsi" w:hAnsiTheme="majorHAnsi" w:cstheme="majorHAnsi"/>
        </w:rPr>
        <w:t xml:space="preserve">). </w:t>
      </w:r>
      <w:r w:rsidR="001A188C">
        <w:rPr>
          <w:rFonts w:asciiTheme="majorHAnsi" w:hAnsiTheme="majorHAnsi" w:cstheme="majorHAnsi"/>
        </w:rPr>
        <w:t>Most</w:t>
      </w:r>
      <w:r w:rsidR="00914194" w:rsidRPr="00330D28">
        <w:rPr>
          <w:rFonts w:asciiTheme="majorHAnsi" w:hAnsiTheme="majorHAnsi" w:cstheme="majorHAnsi"/>
        </w:rPr>
        <w:t xml:space="preserve"> </w:t>
      </w:r>
      <w:r w:rsidR="004303DA" w:rsidRPr="00330D28">
        <w:rPr>
          <w:rFonts w:asciiTheme="majorHAnsi" w:hAnsiTheme="majorHAnsi" w:cstheme="majorHAnsi"/>
        </w:rPr>
        <w:t xml:space="preserve">Internet-based </w:t>
      </w:r>
      <w:r w:rsidR="00914194" w:rsidRPr="00330D28">
        <w:rPr>
          <w:rFonts w:asciiTheme="majorHAnsi" w:hAnsiTheme="majorHAnsi" w:cstheme="majorHAnsi"/>
        </w:rPr>
        <w:t>wildlife trade</w:t>
      </w:r>
      <w:r w:rsidR="00D64902">
        <w:rPr>
          <w:rFonts w:asciiTheme="majorHAnsi" w:hAnsiTheme="majorHAnsi" w:cstheme="majorHAnsi"/>
        </w:rPr>
        <w:t xml:space="preserve"> (legal and illegal)</w:t>
      </w:r>
      <w:r w:rsidR="00914194" w:rsidRPr="00330D28">
        <w:rPr>
          <w:rFonts w:asciiTheme="majorHAnsi" w:hAnsiTheme="majorHAnsi" w:cstheme="majorHAnsi"/>
        </w:rPr>
        <w:t xml:space="preserve"> is </w:t>
      </w:r>
      <w:r w:rsidR="0039578D">
        <w:rPr>
          <w:rFonts w:asciiTheme="majorHAnsi" w:hAnsiTheme="majorHAnsi" w:cstheme="majorHAnsi"/>
        </w:rPr>
        <w:t xml:space="preserve">currently </w:t>
      </w:r>
      <w:r w:rsidR="00203F4A" w:rsidRPr="00330D28">
        <w:rPr>
          <w:rFonts w:asciiTheme="majorHAnsi" w:hAnsiTheme="majorHAnsi" w:cstheme="majorHAnsi"/>
        </w:rPr>
        <w:t>occurring</w:t>
      </w:r>
      <w:r w:rsidR="00914194" w:rsidRPr="00330D28">
        <w:rPr>
          <w:rFonts w:asciiTheme="majorHAnsi" w:hAnsiTheme="majorHAnsi" w:cstheme="majorHAnsi"/>
        </w:rPr>
        <w:t xml:space="preserve"> on the </w:t>
      </w:r>
      <w:r w:rsidR="003C6C51" w:rsidRPr="00330D28">
        <w:rPr>
          <w:rFonts w:asciiTheme="majorHAnsi" w:hAnsiTheme="majorHAnsi" w:cstheme="majorHAnsi"/>
        </w:rPr>
        <w:t>surface web</w:t>
      </w:r>
      <w:r w:rsidR="00914194" w:rsidRPr="00330D28">
        <w:rPr>
          <w:rFonts w:asciiTheme="majorHAnsi" w:hAnsiTheme="majorHAnsi" w:cstheme="majorHAnsi"/>
        </w:rPr>
        <w:t xml:space="preserve"> </w:t>
      </w:r>
      <w:r w:rsidR="00743B0D" w:rsidRPr="00330D28">
        <w:rPr>
          <w:rFonts w:asciiTheme="majorHAnsi" w:hAnsiTheme="majorHAnsi" w:cstheme="majorHAnsi"/>
        </w:rPr>
        <w:t xml:space="preserve">and </w:t>
      </w:r>
      <w:r w:rsidR="00F303BE" w:rsidRPr="00330D28">
        <w:rPr>
          <w:rFonts w:asciiTheme="majorHAnsi" w:hAnsiTheme="majorHAnsi" w:cstheme="majorHAnsi"/>
        </w:rPr>
        <w:t>deep web</w:t>
      </w:r>
      <w:r w:rsidR="00743B0D" w:rsidRPr="00330D28">
        <w:rPr>
          <w:rFonts w:asciiTheme="majorHAnsi" w:hAnsiTheme="majorHAnsi" w:cstheme="majorHAnsi"/>
        </w:rPr>
        <w:t xml:space="preserve"> </w:t>
      </w:r>
      <w:r w:rsidR="00914194" w:rsidRPr="00330D28">
        <w:rPr>
          <w:rFonts w:asciiTheme="majorHAnsi" w:hAnsiTheme="majorHAnsi" w:cstheme="majorHAnsi"/>
        </w:rPr>
        <w:t>(</w:t>
      </w:r>
      <w:r w:rsidR="00203F4A" w:rsidRPr="00330D28">
        <w:rPr>
          <w:rFonts w:asciiTheme="majorHAnsi" w:hAnsiTheme="majorHAnsi" w:cstheme="majorHAnsi"/>
        </w:rPr>
        <w:t>i.e.</w:t>
      </w:r>
      <w:r w:rsidR="007F6224" w:rsidRPr="00330D28">
        <w:rPr>
          <w:rFonts w:asciiTheme="majorHAnsi" w:hAnsiTheme="majorHAnsi" w:cstheme="majorHAnsi"/>
        </w:rPr>
        <w:t>,</w:t>
      </w:r>
      <w:r w:rsidR="00203F4A" w:rsidRPr="00330D28">
        <w:rPr>
          <w:rFonts w:asciiTheme="majorHAnsi" w:hAnsiTheme="majorHAnsi" w:cstheme="majorHAnsi"/>
        </w:rPr>
        <w:t xml:space="preserve"> </w:t>
      </w:r>
      <w:r w:rsidR="00D03A8E" w:rsidRPr="00330D28">
        <w:rPr>
          <w:rFonts w:asciiTheme="majorHAnsi" w:hAnsiTheme="majorHAnsi" w:cstheme="majorHAnsi"/>
        </w:rPr>
        <w:t>e-commerce sites</w:t>
      </w:r>
      <w:r w:rsidR="00100965">
        <w:rPr>
          <w:rFonts w:asciiTheme="majorHAnsi" w:hAnsiTheme="majorHAnsi" w:cstheme="majorHAnsi"/>
        </w:rPr>
        <w:t xml:space="preserve">, forums, </w:t>
      </w:r>
      <w:r w:rsidR="00203F4A" w:rsidRPr="00330D28">
        <w:rPr>
          <w:rFonts w:asciiTheme="majorHAnsi" w:hAnsiTheme="majorHAnsi" w:cstheme="majorHAnsi"/>
        </w:rPr>
        <w:t>social media:</w:t>
      </w:r>
      <w:r w:rsidR="00C132D9">
        <w:rPr>
          <w:rFonts w:asciiTheme="majorHAnsi" w:hAnsiTheme="majorHAnsi" w:cstheme="majorHAnsi"/>
        </w:rPr>
        <w:t xml:space="preserve"> Sung &amp; Fong 2018; </w:t>
      </w:r>
      <w:proofErr w:type="spellStart"/>
      <w:r w:rsidR="00E426E3" w:rsidRPr="00330D28">
        <w:rPr>
          <w:rFonts w:asciiTheme="majorHAnsi" w:hAnsiTheme="majorHAnsi" w:cstheme="majorHAnsi"/>
        </w:rPr>
        <w:t>Hinsely</w:t>
      </w:r>
      <w:proofErr w:type="spellEnd"/>
      <w:r w:rsidR="00E426E3" w:rsidRPr="00330D28">
        <w:rPr>
          <w:rFonts w:asciiTheme="majorHAnsi" w:hAnsiTheme="majorHAnsi" w:cstheme="majorHAnsi"/>
        </w:rPr>
        <w:t xml:space="preserve"> </w:t>
      </w:r>
      <w:r w:rsidR="00C132D9">
        <w:rPr>
          <w:rFonts w:asciiTheme="majorHAnsi" w:hAnsiTheme="majorHAnsi" w:cstheme="majorHAnsi"/>
        </w:rPr>
        <w:t>et al. 2016</w:t>
      </w:r>
      <w:r w:rsidR="000B3F03" w:rsidRPr="00E37CD5">
        <w:rPr>
          <w:rFonts w:asciiTheme="majorHAnsi" w:hAnsiTheme="majorHAnsi" w:cstheme="majorHAnsi"/>
        </w:rPr>
        <w:t xml:space="preserve">; </w:t>
      </w:r>
      <w:r w:rsidR="004B5356" w:rsidRPr="00E37CD5">
        <w:rPr>
          <w:rFonts w:asciiTheme="majorHAnsi" w:hAnsiTheme="majorHAnsi" w:cstheme="majorHAnsi"/>
        </w:rPr>
        <w:t>IFAW 2018</w:t>
      </w:r>
      <w:r w:rsidR="00203F4A" w:rsidRPr="00E37CD5">
        <w:rPr>
          <w:rFonts w:asciiTheme="majorHAnsi" w:hAnsiTheme="majorHAnsi" w:cstheme="majorHAnsi"/>
        </w:rPr>
        <w:t>)</w:t>
      </w:r>
      <w:r w:rsidR="0039631A" w:rsidRPr="00E37CD5">
        <w:rPr>
          <w:rFonts w:asciiTheme="majorHAnsi" w:hAnsiTheme="majorHAnsi" w:cstheme="majorHAnsi"/>
        </w:rPr>
        <w:t>,</w:t>
      </w:r>
      <w:r w:rsidR="0039631A">
        <w:rPr>
          <w:rFonts w:asciiTheme="majorHAnsi" w:hAnsiTheme="majorHAnsi" w:cstheme="majorHAnsi"/>
        </w:rPr>
        <w:t xml:space="preserve"> with </w:t>
      </w:r>
      <w:r w:rsidR="00066733">
        <w:rPr>
          <w:rFonts w:asciiTheme="majorHAnsi" w:hAnsiTheme="majorHAnsi" w:cstheme="majorHAnsi"/>
        </w:rPr>
        <w:t>minimal</w:t>
      </w:r>
      <w:r w:rsidR="0039631A">
        <w:rPr>
          <w:rFonts w:asciiTheme="majorHAnsi" w:hAnsiTheme="majorHAnsi" w:cstheme="majorHAnsi"/>
        </w:rPr>
        <w:t xml:space="preserve"> evidence to suggest that </w:t>
      </w:r>
      <w:r w:rsidR="00844908">
        <w:rPr>
          <w:rFonts w:asciiTheme="majorHAnsi" w:hAnsiTheme="majorHAnsi" w:cstheme="majorHAnsi"/>
        </w:rPr>
        <w:t xml:space="preserve">a </w:t>
      </w:r>
      <w:r w:rsidR="00D17555">
        <w:rPr>
          <w:rFonts w:asciiTheme="majorHAnsi" w:hAnsiTheme="majorHAnsi" w:cstheme="majorHAnsi"/>
        </w:rPr>
        <w:t>negligible</w:t>
      </w:r>
      <w:r w:rsidR="00844908">
        <w:rPr>
          <w:rFonts w:asciiTheme="majorHAnsi" w:hAnsiTheme="majorHAnsi" w:cstheme="majorHAnsi"/>
        </w:rPr>
        <w:t xml:space="preserve"> amou</w:t>
      </w:r>
      <w:r w:rsidR="00D17555">
        <w:rPr>
          <w:rFonts w:asciiTheme="majorHAnsi" w:hAnsiTheme="majorHAnsi" w:cstheme="majorHAnsi"/>
        </w:rPr>
        <w:t>n</w:t>
      </w:r>
      <w:r w:rsidR="00844908">
        <w:rPr>
          <w:rFonts w:asciiTheme="majorHAnsi" w:hAnsiTheme="majorHAnsi" w:cstheme="majorHAnsi"/>
        </w:rPr>
        <w:t xml:space="preserve">t of wildlife trade is </w:t>
      </w:r>
      <w:r w:rsidR="00D17555">
        <w:rPr>
          <w:rFonts w:asciiTheme="majorHAnsi" w:hAnsiTheme="majorHAnsi" w:cstheme="majorHAnsi"/>
        </w:rPr>
        <w:t>occurring</w:t>
      </w:r>
      <w:r w:rsidR="00844908">
        <w:rPr>
          <w:rFonts w:asciiTheme="majorHAnsi" w:hAnsiTheme="majorHAnsi" w:cstheme="majorHAnsi"/>
        </w:rPr>
        <w:t xml:space="preserve"> </w:t>
      </w:r>
      <w:r w:rsidR="0039631A">
        <w:rPr>
          <w:rFonts w:asciiTheme="majorHAnsi" w:hAnsiTheme="majorHAnsi" w:cstheme="majorHAnsi"/>
        </w:rPr>
        <w:t>on the dark web</w:t>
      </w:r>
      <w:r w:rsidR="00844908">
        <w:rPr>
          <w:rFonts w:asciiTheme="majorHAnsi" w:hAnsiTheme="majorHAnsi" w:cstheme="majorHAnsi"/>
        </w:rPr>
        <w:t xml:space="preserve"> (</w:t>
      </w:r>
      <w:r w:rsidR="001766D8">
        <w:rPr>
          <w:rFonts w:asciiTheme="majorHAnsi" w:hAnsiTheme="majorHAnsi" w:cstheme="majorHAnsi"/>
        </w:rPr>
        <w:t>Roberts &amp; Hernandez-Castro 2017</w:t>
      </w:r>
      <w:r w:rsidR="00844908">
        <w:rPr>
          <w:rFonts w:asciiTheme="majorHAnsi" w:hAnsiTheme="majorHAnsi" w:cstheme="majorHAnsi"/>
        </w:rPr>
        <w:t>)</w:t>
      </w:r>
      <w:r w:rsidR="00203F4A" w:rsidRPr="00330D28">
        <w:rPr>
          <w:rFonts w:asciiTheme="majorHAnsi" w:hAnsiTheme="majorHAnsi" w:cstheme="majorHAnsi"/>
        </w:rPr>
        <w:t xml:space="preserve">. </w:t>
      </w:r>
      <w:r w:rsidR="00743B0D" w:rsidRPr="00330D28">
        <w:rPr>
          <w:rFonts w:asciiTheme="majorHAnsi" w:hAnsiTheme="majorHAnsi" w:cstheme="majorHAnsi"/>
        </w:rPr>
        <w:t xml:space="preserve"> </w:t>
      </w:r>
    </w:p>
    <w:p w14:paraId="1CC63340" w14:textId="77777777" w:rsidR="000836E2" w:rsidRDefault="000836E2" w:rsidP="00EB6CBC">
      <w:pPr>
        <w:spacing w:line="480" w:lineRule="auto"/>
        <w:rPr>
          <w:rFonts w:asciiTheme="majorHAnsi" w:hAnsiTheme="majorHAnsi" w:cstheme="majorHAnsi"/>
        </w:rPr>
      </w:pPr>
    </w:p>
    <w:p w14:paraId="4B5A6F28" w14:textId="31B5B45D" w:rsidR="00A33DAF" w:rsidRPr="00330D28" w:rsidRDefault="009215C1" w:rsidP="00EB6CBC">
      <w:pPr>
        <w:spacing w:line="480" w:lineRule="auto"/>
        <w:rPr>
          <w:rFonts w:asciiTheme="majorHAnsi" w:hAnsiTheme="majorHAnsi" w:cstheme="majorHAnsi"/>
        </w:rPr>
      </w:pPr>
      <w:r>
        <w:rPr>
          <w:rFonts w:asciiTheme="majorHAnsi" w:hAnsiTheme="majorHAnsi" w:cstheme="majorHAnsi"/>
        </w:rPr>
        <w:lastRenderedPageBreak/>
        <w:t>To date, t</w:t>
      </w:r>
      <w:r w:rsidR="004328A8" w:rsidRPr="00330D28">
        <w:rPr>
          <w:rFonts w:asciiTheme="majorHAnsi" w:hAnsiTheme="majorHAnsi" w:cstheme="majorHAnsi"/>
        </w:rPr>
        <w:t>here have been a variety of creative uses of data</w:t>
      </w:r>
      <w:r w:rsidR="00D879F8" w:rsidRPr="00330D28">
        <w:rPr>
          <w:rFonts w:asciiTheme="majorHAnsi" w:hAnsiTheme="majorHAnsi" w:cstheme="majorHAnsi"/>
        </w:rPr>
        <w:t xml:space="preserve"> collected </w:t>
      </w:r>
      <w:r w:rsidR="0071192D">
        <w:rPr>
          <w:rFonts w:asciiTheme="majorHAnsi" w:hAnsiTheme="majorHAnsi" w:cstheme="majorHAnsi"/>
        </w:rPr>
        <w:t>from</w:t>
      </w:r>
      <w:r w:rsidR="00D879F8" w:rsidRPr="00330D28">
        <w:rPr>
          <w:rFonts w:asciiTheme="majorHAnsi" w:hAnsiTheme="majorHAnsi" w:cstheme="majorHAnsi"/>
        </w:rPr>
        <w:t xml:space="preserve"> the </w:t>
      </w:r>
      <w:r w:rsidR="003C6C51" w:rsidRPr="00330D28">
        <w:rPr>
          <w:rFonts w:asciiTheme="majorHAnsi" w:hAnsiTheme="majorHAnsi" w:cstheme="majorHAnsi"/>
        </w:rPr>
        <w:t>surface</w:t>
      </w:r>
      <w:r w:rsidR="00575466">
        <w:rPr>
          <w:rFonts w:asciiTheme="majorHAnsi" w:hAnsiTheme="majorHAnsi" w:cstheme="majorHAnsi"/>
        </w:rPr>
        <w:t xml:space="preserve"> and </w:t>
      </w:r>
      <w:r w:rsidR="00E4747A">
        <w:rPr>
          <w:rFonts w:asciiTheme="majorHAnsi" w:hAnsiTheme="majorHAnsi" w:cstheme="majorHAnsi"/>
        </w:rPr>
        <w:t>deep</w:t>
      </w:r>
      <w:r w:rsidR="003C6C51" w:rsidRPr="00330D28">
        <w:rPr>
          <w:rFonts w:asciiTheme="majorHAnsi" w:hAnsiTheme="majorHAnsi" w:cstheme="majorHAnsi"/>
        </w:rPr>
        <w:t xml:space="preserve"> web</w:t>
      </w:r>
      <w:r w:rsidR="004328A8" w:rsidRPr="00330D28">
        <w:rPr>
          <w:rFonts w:asciiTheme="majorHAnsi" w:hAnsiTheme="majorHAnsi" w:cstheme="majorHAnsi"/>
        </w:rPr>
        <w:t xml:space="preserve"> to inform conservation, biosecurity/invasion science, and </w:t>
      </w:r>
      <w:r w:rsidR="007A1D4E">
        <w:rPr>
          <w:rFonts w:asciiTheme="majorHAnsi" w:hAnsiTheme="majorHAnsi" w:cstheme="majorHAnsi"/>
        </w:rPr>
        <w:t>law</w:t>
      </w:r>
      <w:r w:rsidR="004328A8" w:rsidRPr="00330D28">
        <w:rPr>
          <w:rFonts w:asciiTheme="majorHAnsi" w:hAnsiTheme="majorHAnsi" w:cstheme="majorHAnsi"/>
        </w:rPr>
        <w:t xml:space="preserve"> </w:t>
      </w:r>
      <w:r w:rsidR="00C15BB8" w:rsidRPr="00330D28">
        <w:rPr>
          <w:rFonts w:asciiTheme="majorHAnsi" w:hAnsiTheme="majorHAnsi" w:cstheme="majorHAnsi"/>
        </w:rPr>
        <w:t xml:space="preserve">enforcement efforts for the </w:t>
      </w:r>
      <w:r w:rsidR="004328A8" w:rsidRPr="00330D28">
        <w:rPr>
          <w:rFonts w:asciiTheme="majorHAnsi" w:hAnsiTheme="majorHAnsi" w:cstheme="majorHAnsi"/>
        </w:rPr>
        <w:t>illegal trade</w:t>
      </w:r>
      <w:r w:rsidR="00427B76">
        <w:rPr>
          <w:rFonts w:asciiTheme="majorHAnsi" w:hAnsiTheme="majorHAnsi" w:cstheme="majorHAnsi"/>
        </w:rPr>
        <w:t xml:space="preserve"> (references herein)</w:t>
      </w:r>
      <w:r w:rsidR="004328A8" w:rsidRPr="00330D28">
        <w:rPr>
          <w:rFonts w:asciiTheme="majorHAnsi" w:hAnsiTheme="majorHAnsi" w:cstheme="majorHAnsi"/>
        </w:rPr>
        <w:t xml:space="preserve">. </w:t>
      </w:r>
      <w:r w:rsidR="009D7187">
        <w:rPr>
          <w:rFonts w:asciiTheme="majorHAnsi" w:hAnsiTheme="majorHAnsi" w:cstheme="majorHAnsi"/>
        </w:rPr>
        <w:t xml:space="preserve">These studies have generally been small in scale (i.e., monitoring </w:t>
      </w:r>
      <w:r w:rsidR="004B328E">
        <w:rPr>
          <w:rFonts w:asciiTheme="majorHAnsi" w:hAnsiTheme="majorHAnsi" w:cstheme="majorHAnsi"/>
        </w:rPr>
        <w:t>one or</w:t>
      </w:r>
      <w:r w:rsidR="009D7187">
        <w:rPr>
          <w:rFonts w:asciiTheme="majorHAnsi" w:hAnsiTheme="majorHAnsi" w:cstheme="majorHAnsi"/>
        </w:rPr>
        <w:t xml:space="preserve"> few websites</w:t>
      </w:r>
      <w:r w:rsidR="009D7187">
        <w:rPr>
          <w:rFonts w:asciiTheme="majorHAnsi" w:hAnsiTheme="majorHAnsi" w:cstheme="majorHAnsi"/>
        </w:rPr>
        <w:t>)</w:t>
      </w:r>
      <w:r w:rsidR="001669CD">
        <w:rPr>
          <w:rFonts w:asciiTheme="majorHAnsi" w:hAnsiTheme="majorHAnsi" w:cstheme="majorHAnsi"/>
        </w:rPr>
        <w:t>,</w:t>
      </w:r>
      <w:r w:rsidR="009D7187">
        <w:rPr>
          <w:rFonts w:asciiTheme="majorHAnsi" w:hAnsiTheme="majorHAnsi" w:cstheme="majorHAnsi"/>
        </w:rPr>
        <w:t xml:space="preserve"> but have nonetheless revealed the utility of the Internet</w:t>
      </w:r>
      <w:r w:rsidR="002A7EA6">
        <w:rPr>
          <w:rFonts w:asciiTheme="majorHAnsi" w:hAnsiTheme="majorHAnsi" w:cstheme="majorHAnsi"/>
        </w:rPr>
        <w:t xml:space="preserve"> to</w:t>
      </w:r>
      <w:r w:rsidR="009D7187">
        <w:rPr>
          <w:rFonts w:asciiTheme="majorHAnsi" w:hAnsiTheme="majorHAnsi" w:cstheme="majorHAnsi"/>
        </w:rPr>
        <w:t xml:space="preserve"> </w:t>
      </w:r>
      <w:r w:rsidR="00D4182D">
        <w:rPr>
          <w:rFonts w:asciiTheme="majorHAnsi" w:hAnsiTheme="majorHAnsi" w:cstheme="majorHAnsi"/>
        </w:rPr>
        <w:t xml:space="preserve">describe different </w:t>
      </w:r>
      <w:r w:rsidR="003E4116">
        <w:rPr>
          <w:rFonts w:asciiTheme="majorHAnsi" w:hAnsiTheme="majorHAnsi" w:cstheme="majorHAnsi"/>
        </w:rPr>
        <w:t>aspects of</w:t>
      </w:r>
      <w:r w:rsidR="009D7187">
        <w:rPr>
          <w:rFonts w:asciiTheme="majorHAnsi" w:hAnsiTheme="majorHAnsi" w:cstheme="majorHAnsi"/>
        </w:rPr>
        <w:t xml:space="preserve"> the wildlife trade. </w:t>
      </w:r>
      <w:r w:rsidR="00903CD7">
        <w:rPr>
          <w:rFonts w:asciiTheme="majorHAnsi" w:hAnsiTheme="majorHAnsi" w:cstheme="majorHAnsi"/>
        </w:rPr>
        <w:t>In the context of</w:t>
      </w:r>
      <w:r w:rsidR="004328A8" w:rsidRPr="00330D28">
        <w:rPr>
          <w:rFonts w:asciiTheme="majorHAnsi" w:hAnsiTheme="majorHAnsi" w:cstheme="majorHAnsi"/>
        </w:rPr>
        <w:t xml:space="preserve"> conservation, classified websites have been used to estimate intensity of trade and </w:t>
      </w:r>
      <w:r w:rsidR="00EF0A31" w:rsidRPr="00EF0A31">
        <w:rPr>
          <w:rFonts w:asciiTheme="majorHAnsi" w:hAnsiTheme="majorHAnsi" w:cstheme="majorHAnsi"/>
        </w:rPr>
        <w:t>serve as one line of support for increases in the legal protection of high-risk species</w:t>
      </w:r>
      <w:r w:rsidR="00EF0A31">
        <w:rPr>
          <w:rFonts w:asciiTheme="majorHAnsi" w:hAnsiTheme="majorHAnsi" w:cstheme="majorHAnsi"/>
        </w:rPr>
        <w:t xml:space="preserve"> </w:t>
      </w:r>
      <w:r w:rsidR="004328A8" w:rsidRPr="00330D28">
        <w:rPr>
          <w:rFonts w:asciiTheme="majorHAnsi" w:hAnsiTheme="majorHAnsi" w:cstheme="majorHAnsi"/>
        </w:rPr>
        <w:t>(Rowley et al. 2016).</w:t>
      </w:r>
      <w:r w:rsidR="00903CD7">
        <w:rPr>
          <w:rFonts w:asciiTheme="majorHAnsi" w:hAnsiTheme="majorHAnsi" w:cstheme="majorHAnsi"/>
        </w:rPr>
        <w:t xml:space="preserve"> </w:t>
      </w:r>
      <w:r w:rsidR="004328A8" w:rsidRPr="00330D28">
        <w:rPr>
          <w:rFonts w:asciiTheme="majorHAnsi" w:hAnsiTheme="majorHAnsi" w:cstheme="majorHAnsi"/>
        </w:rPr>
        <w:t xml:space="preserve"> For biological invasions, online pet stores have been used to inventory non-native species in the trade, serving to disentangle correlates of introduction and establishment (Stringham &amp; Lockwood 2018). </w:t>
      </w:r>
      <w:r w:rsidR="00AE0AFD">
        <w:rPr>
          <w:rFonts w:asciiTheme="majorHAnsi" w:hAnsiTheme="majorHAnsi" w:cstheme="majorHAnsi"/>
        </w:rPr>
        <w:t xml:space="preserve">Also, </w:t>
      </w:r>
      <w:r w:rsidR="00CD0A34">
        <w:rPr>
          <w:rFonts w:asciiTheme="majorHAnsi" w:hAnsiTheme="majorHAnsi" w:cstheme="majorHAnsi"/>
        </w:rPr>
        <w:t>l</w:t>
      </w:r>
      <w:r w:rsidR="00F61559" w:rsidRPr="00330D28">
        <w:rPr>
          <w:rFonts w:asciiTheme="majorHAnsi" w:hAnsiTheme="majorHAnsi" w:cstheme="majorHAnsi"/>
        </w:rPr>
        <w:t>ost</w:t>
      </w:r>
      <w:r w:rsidR="004328A8" w:rsidRPr="00330D28">
        <w:rPr>
          <w:rFonts w:asciiTheme="majorHAnsi" w:hAnsiTheme="majorHAnsi" w:cstheme="majorHAnsi"/>
        </w:rPr>
        <w:t xml:space="preserve"> and found websites have been used to estimate propagule pressure, a major determinant of non-native establishment probability (</w:t>
      </w:r>
      <w:r w:rsidR="00D4182D">
        <w:rPr>
          <w:rFonts w:asciiTheme="majorHAnsi" w:hAnsiTheme="majorHAnsi" w:cstheme="majorHAnsi"/>
        </w:rPr>
        <w:t>Cassey et al. 2018</w:t>
      </w:r>
      <w:r w:rsidR="004328A8" w:rsidRPr="00330D28">
        <w:rPr>
          <w:rFonts w:asciiTheme="majorHAnsi" w:hAnsiTheme="majorHAnsi" w:cstheme="majorHAnsi"/>
        </w:rPr>
        <w:t>), for commonly held exotic pets (</w:t>
      </w:r>
      <w:r w:rsidR="00D71466" w:rsidRPr="00330D28">
        <w:rPr>
          <w:rFonts w:asciiTheme="majorHAnsi" w:hAnsiTheme="majorHAnsi" w:cstheme="majorHAnsi"/>
        </w:rPr>
        <w:t>e.g.,</w:t>
      </w:r>
      <w:r w:rsidR="004328A8" w:rsidRPr="00330D28">
        <w:rPr>
          <w:rFonts w:asciiTheme="majorHAnsi" w:hAnsiTheme="majorHAnsi" w:cstheme="majorHAnsi"/>
        </w:rPr>
        <w:t xml:space="preserve"> turtles: </w:t>
      </w:r>
      <w:proofErr w:type="spellStart"/>
      <w:r w:rsidR="004328A8" w:rsidRPr="00330D28">
        <w:rPr>
          <w:rFonts w:asciiTheme="majorHAnsi" w:hAnsiTheme="majorHAnsi" w:cstheme="majorHAnsi"/>
        </w:rPr>
        <w:t>Kikillus</w:t>
      </w:r>
      <w:proofErr w:type="spellEnd"/>
      <w:r w:rsidR="004328A8" w:rsidRPr="00330D28">
        <w:rPr>
          <w:rFonts w:asciiTheme="majorHAnsi" w:hAnsiTheme="majorHAnsi" w:cstheme="majorHAnsi"/>
        </w:rPr>
        <w:t xml:space="preserve"> et al. 2012). </w:t>
      </w:r>
      <w:r w:rsidR="00903CD7">
        <w:rPr>
          <w:rFonts w:asciiTheme="majorHAnsi" w:hAnsiTheme="majorHAnsi" w:cstheme="majorHAnsi"/>
        </w:rPr>
        <w:t xml:space="preserve">In </w:t>
      </w:r>
      <w:r w:rsidR="00CD0A34">
        <w:rPr>
          <w:rFonts w:asciiTheme="majorHAnsi" w:hAnsiTheme="majorHAnsi" w:cstheme="majorHAnsi"/>
        </w:rPr>
        <w:t>terms of assisting</w:t>
      </w:r>
      <w:r w:rsidR="00903CD7">
        <w:rPr>
          <w:rFonts w:asciiTheme="majorHAnsi" w:hAnsiTheme="majorHAnsi" w:cstheme="majorHAnsi"/>
        </w:rPr>
        <w:t xml:space="preserve"> law enforcement, l</w:t>
      </w:r>
      <w:r w:rsidR="004328A8" w:rsidRPr="00330D28">
        <w:rPr>
          <w:rFonts w:asciiTheme="majorHAnsi" w:hAnsiTheme="majorHAnsi" w:cstheme="majorHAnsi"/>
        </w:rPr>
        <w:t>istings from</w:t>
      </w:r>
      <w:r w:rsidR="003A1069" w:rsidRPr="00330D28">
        <w:rPr>
          <w:rFonts w:asciiTheme="majorHAnsi" w:hAnsiTheme="majorHAnsi" w:cstheme="majorHAnsi"/>
        </w:rPr>
        <w:t xml:space="preserve"> online</w:t>
      </w:r>
      <w:r w:rsidR="004328A8" w:rsidRPr="00330D28">
        <w:rPr>
          <w:rFonts w:asciiTheme="majorHAnsi" w:hAnsiTheme="majorHAnsi" w:cstheme="majorHAnsi"/>
        </w:rPr>
        <w:t xml:space="preserve"> classified</w:t>
      </w:r>
      <w:r w:rsidR="003A1069" w:rsidRPr="00330D28">
        <w:rPr>
          <w:rFonts w:asciiTheme="majorHAnsi" w:hAnsiTheme="majorHAnsi" w:cstheme="majorHAnsi"/>
        </w:rPr>
        <w:t>s</w:t>
      </w:r>
      <w:r w:rsidR="005F3306" w:rsidRPr="00330D28">
        <w:rPr>
          <w:rFonts w:asciiTheme="majorHAnsi" w:hAnsiTheme="majorHAnsi" w:cstheme="majorHAnsi"/>
        </w:rPr>
        <w:t xml:space="preserve"> </w:t>
      </w:r>
      <w:r w:rsidR="004328A8" w:rsidRPr="00330D28">
        <w:rPr>
          <w:rFonts w:asciiTheme="majorHAnsi" w:hAnsiTheme="majorHAnsi" w:cstheme="majorHAnsi"/>
        </w:rPr>
        <w:t xml:space="preserve">have been used to quantify the illegal trade (Ye et al. 2020). </w:t>
      </w:r>
      <w:r w:rsidR="002B10F1" w:rsidRPr="00330D28">
        <w:rPr>
          <w:rFonts w:asciiTheme="majorHAnsi" w:hAnsiTheme="majorHAnsi" w:cstheme="majorHAnsi"/>
        </w:rPr>
        <w:t>S</w:t>
      </w:r>
      <w:r w:rsidR="004328A8" w:rsidRPr="00330D28">
        <w:rPr>
          <w:rFonts w:asciiTheme="majorHAnsi" w:hAnsiTheme="majorHAnsi" w:cstheme="majorHAnsi"/>
        </w:rPr>
        <w:t>ocial media websites have been used to track the intensity of</w:t>
      </w:r>
      <w:r w:rsidR="00C7305E" w:rsidRPr="00330D28">
        <w:rPr>
          <w:rFonts w:asciiTheme="majorHAnsi" w:hAnsiTheme="majorHAnsi" w:cstheme="majorHAnsi"/>
        </w:rPr>
        <w:t xml:space="preserve"> legal</w:t>
      </w:r>
      <w:r w:rsidR="004328A8" w:rsidRPr="00330D28">
        <w:rPr>
          <w:rFonts w:asciiTheme="majorHAnsi" w:hAnsiTheme="majorHAnsi" w:cstheme="majorHAnsi"/>
        </w:rPr>
        <w:t xml:space="preserve"> and illegal trade (Jensen et al. 2019). </w:t>
      </w:r>
      <w:r w:rsidR="00E93DEF" w:rsidRPr="00330D28">
        <w:rPr>
          <w:rFonts w:asciiTheme="majorHAnsi" w:hAnsiTheme="majorHAnsi" w:cstheme="majorHAnsi"/>
        </w:rPr>
        <w:t>O</w:t>
      </w:r>
      <w:r w:rsidR="00F61559" w:rsidRPr="00330D28">
        <w:rPr>
          <w:rFonts w:asciiTheme="majorHAnsi" w:hAnsiTheme="majorHAnsi" w:cstheme="majorHAnsi"/>
        </w:rPr>
        <w:t>nline</w:t>
      </w:r>
      <w:r w:rsidR="004328A8" w:rsidRPr="00330D28">
        <w:rPr>
          <w:rFonts w:asciiTheme="majorHAnsi" w:hAnsiTheme="majorHAnsi" w:cstheme="majorHAnsi"/>
        </w:rPr>
        <w:t xml:space="preserve"> access to news outlets (i.e., Google News: </w:t>
      </w:r>
      <w:hyperlink r:id="rId9">
        <w:r w:rsidR="004328A8" w:rsidRPr="00330D28">
          <w:rPr>
            <w:rFonts w:asciiTheme="majorHAnsi" w:hAnsiTheme="majorHAnsi" w:cstheme="majorHAnsi"/>
            <w:color w:val="1155CC"/>
            <w:u w:val="single"/>
          </w:rPr>
          <w:t>https://news.google.com/</w:t>
        </w:r>
      </w:hyperlink>
      <w:r w:rsidR="004328A8" w:rsidRPr="00330D28">
        <w:rPr>
          <w:rFonts w:asciiTheme="majorHAnsi" w:hAnsiTheme="majorHAnsi" w:cstheme="majorHAnsi"/>
        </w:rPr>
        <w:t>) has allowed for systematic investigations into wildlife seizures reported in the news (</w:t>
      </w:r>
      <w:proofErr w:type="spellStart"/>
      <w:r w:rsidR="004328A8" w:rsidRPr="00330D28">
        <w:rPr>
          <w:rFonts w:asciiTheme="majorHAnsi" w:hAnsiTheme="majorHAnsi" w:cstheme="majorHAnsi"/>
        </w:rPr>
        <w:t>Indraswari</w:t>
      </w:r>
      <w:proofErr w:type="spellEnd"/>
      <w:r w:rsidR="004328A8" w:rsidRPr="00330D28">
        <w:rPr>
          <w:rFonts w:asciiTheme="majorHAnsi" w:hAnsiTheme="majorHAnsi" w:cstheme="majorHAnsi"/>
        </w:rPr>
        <w:t xml:space="preserve"> et al. 2020). </w:t>
      </w:r>
    </w:p>
    <w:p w14:paraId="17FA0161" w14:textId="77777777" w:rsidR="00917407" w:rsidRDefault="00917407" w:rsidP="00EB6CBC">
      <w:pPr>
        <w:spacing w:line="480" w:lineRule="auto"/>
        <w:rPr>
          <w:rFonts w:asciiTheme="majorHAnsi" w:hAnsiTheme="majorHAnsi" w:cstheme="majorHAnsi"/>
        </w:rPr>
      </w:pPr>
    </w:p>
    <w:p w14:paraId="1D3AEC09" w14:textId="64250F97"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As researchers </w:t>
      </w:r>
      <w:r w:rsidR="00917407">
        <w:rPr>
          <w:rFonts w:asciiTheme="majorHAnsi" w:hAnsiTheme="majorHAnsi" w:cstheme="majorHAnsi"/>
        </w:rPr>
        <w:t xml:space="preserve">increasingly </w:t>
      </w:r>
      <w:r w:rsidRPr="00330D28">
        <w:rPr>
          <w:rFonts w:asciiTheme="majorHAnsi" w:hAnsiTheme="majorHAnsi" w:cstheme="majorHAnsi"/>
        </w:rPr>
        <w:t xml:space="preserve">turn to the </w:t>
      </w:r>
      <w:r w:rsidR="00DE6EBF" w:rsidRPr="00330D28">
        <w:rPr>
          <w:rFonts w:asciiTheme="majorHAnsi" w:hAnsiTheme="majorHAnsi" w:cstheme="majorHAnsi"/>
        </w:rPr>
        <w:t>Internet</w:t>
      </w:r>
      <w:r w:rsidRPr="00330D28">
        <w:rPr>
          <w:rFonts w:asciiTheme="majorHAnsi" w:hAnsiTheme="majorHAnsi" w:cstheme="majorHAnsi"/>
        </w:rPr>
        <w:t xml:space="preserve"> as a source of information on the wildlife trade</w:t>
      </w:r>
      <w:r w:rsidR="007F6224" w:rsidRPr="00330D28">
        <w:rPr>
          <w:rFonts w:asciiTheme="majorHAnsi" w:hAnsiTheme="majorHAnsi" w:cstheme="majorHAnsi"/>
        </w:rPr>
        <w:t>,</w:t>
      </w:r>
      <w:r w:rsidRPr="00330D28">
        <w:rPr>
          <w:rFonts w:asciiTheme="majorHAnsi" w:hAnsiTheme="majorHAnsi" w:cstheme="majorHAnsi"/>
        </w:rPr>
        <w:t xml:space="preserve"> and as </w:t>
      </w:r>
      <w:r w:rsidR="00126455">
        <w:rPr>
          <w:rFonts w:asciiTheme="majorHAnsi" w:hAnsiTheme="majorHAnsi" w:cstheme="majorHAnsi"/>
        </w:rPr>
        <w:t xml:space="preserve">the trade of </w:t>
      </w:r>
      <w:r w:rsidRPr="00330D28">
        <w:rPr>
          <w:rFonts w:asciiTheme="majorHAnsi" w:hAnsiTheme="majorHAnsi" w:cstheme="majorHAnsi"/>
        </w:rPr>
        <w:t xml:space="preserve">wildlife </w:t>
      </w:r>
      <w:r w:rsidR="00BD163F">
        <w:rPr>
          <w:rFonts w:asciiTheme="majorHAnsi" w:hAnsiTheme="majorHAnsi" w:cstheme="majorHAnsi"/>
        </w:rPr>
        <w:t>increases</w:t>
      </w:r>
      <w:r w:rsidRPr="00330D28">
        <w:rPr>
          <w:rFonts w:asciiTheme="majorHAnsi" w:hAnsiTheme="majorHAnsi" w:cstheme="majorHAnsi"/>
        </w:rPr>
        <w:t xml:space="preserve"> </w:t>
      </w:r>
      <w:r w:rsidR="00BD163F">
        <w:rPr>
          <w:rFonts w:asciiTheme="majorHAnsi" w:hAnsiTheme="majorHAnsi" w:cstheme="majorHAnsi"/>
        </w:rPr>
        <w:t>over</w:t>
      </w:r>
      <w:r w:rsidR="00BD163F" w:rsidRPr="00330D28">
        <w:rPr>
          <w:rFonts w:asciiTheme="majorHAnsi" w:hAnsiTheme="majorHAnsi" w:cstheme="majorHAnsi"/>
        </w:rPr>
        <w:t xml:space="preserve"> </w:t>
      </w:r>
      <w:r w:rsidRPr="00330D28">
        <w:rPr>
          <w:rFonts w:asciiTheme="majorHAnsi" w:hAnsiTheme="majorHAnsi" w:cstheme="majorHAnsi"/>
        </w:rPr>
        <w:t xml:space="preserve">the </w:t>
      </w:r>
      <w:r w:rsidR="00DE6EBF" w:rsidRPr="00330D28">
        <w:rPr>
          <w:rFonts w:asciiTheme="majorHAnsi" w:hAnsiTheme="majorHAnsi" w:cstheme="majorHAnsi"/>
        </w:rPr>
        <w:t>Internet</w:t>
      </w:r>
      <w:r w:rsidRPr="00330D28">
        <w:rPr>
          <w:rFonts w:asciiTheme="majorHAnsi" w:hAnsiTheme="majorHAnsi" w:cstheme="majorHAnsi"/>
        </w:rPr>
        <w:t xml:space="preserve">, </w:t>
      </w:r>
      <w:r w:rsidR="004C2D02">
        <w:rPr>
          <w:rFonts w:asciiTheme="majorHAnsi" w:hAnsiTheme="majorHAnsi" w:cstheme="majorHAnsi"/>
        </w:rPr>
        <w:t xml:space="preserve">having </w:t>
      </w:r>
      <w:r w:rsidR="004C2D02" w:rsidRPr="00330D28">
        <w:rPr>
          <w:rFonts w:asciiTheme="majorHAnsi" w:hAnsiTheme="majorHAnsi" w:cstheme="majorHAnsi"/>
        </w:rPr>
        <w:t xml:space="preserve">a unified method for using the Internet to </w:t>
      </w:r>
      <w:r w:rsidR="00EE641C">
        <w:rPr>
          <w:rFonts w:asciiTheme="majorHAnsi" w:hAnsiTheme="majorHAnsi" w:cstheme="majorHAnsi"/>
        </w:rPr>
        <w:t>obtain data on</w:t>
      </w:r>
      <w:r w:rsidR="004C2D02" w:rsidRPr="00330D28">
        <w:rPr>
          <w:rFonts w:asciiTheme="majorHAnsi" w:hAnsiTheme="majorHAnsi" w:cstheme="majorHAnsi"/>
        </w:rPr>
        <w:t xml:space="preserve"> the wildlife trade</w:t>
      </w:r>
      <w:r w:rsidR="00EE641C">
        <w:rPr>
          <w:rFonts w:asciiTheme="majorHAnsi" w:hAnsiTheme="majorHAnsi" w:cstheme="majorHAnsi"/>
        </w:rPr>
        <w:t xml:space="preserve"> would be helpful</w:t>
      </w:r>
      <w:r w:rsidR="004C2D02" w:rsidRPr="00330D28">
        <w:rPr>
          <w:rFonts w:asciiTheme="majorHAnsi" w:hAnsiTheme="majorHAnsi" w:cstheme="majorHAnsi"/>
        </w:rPr>
        <w:t xml:space="preserve">. </w:t>
      </w:r>
      <w:r w:rsidR="00EE641C">
        <w:rPr>
          <w:rFonts w:asciiTheme="majorHAnsi" w:hAnsiTheme="majorHAnsi" w:cstheme="majorHAnsi"/>
        </w:rPr>
        <w:t xml:space="preserve">Such a </w:t>
      </w:r>
      <w:r w:rsidR="00FA11F2">
        <w:rPr>
          <w:rFonts w:asciiTheme="majorHAnsi" w:hAnsiTheme="majorHAnsi" w:cstheme="majorHAnsi"/>
        </w:rPr>
        <w:t>methodology</w:t>
      </w:r>
      <w:r w:rsidR="00917407">
        <w:rPr>
          <w:rFonts w:asciiTheme="majorHAnsi" w:hAnsiTheme="majorHAnsi" w:cstheme="majorHAnsi"/>
        </w:rPr>
        <w:t xml:space="preserve"> </w:t>
      </w:r>
      <w:r w:rsidR="00390019">
        <w:rPr>
          <w:rFonts w:asciiTheme="majorHAnsi" w:hAnsiTheme="majorHAnsi" w:cstheme="majorHAnsi"/>
        </w:rPr>
        <w:t xml:space="preserve">or guide </w:t>
      </w:r>
      <w:r w:rsidR="00917407">
        <w:rPr>
          <w:rFonts w:asciiTheme="majorHAnsi" w:hAnsiTheme="majorHAnsi" w:cstheme="majorHAnsi"/>
        </w:rPr>
        <w:t>does not currently</w:t>
      </w:r>
      <w:r w:rsidRPr="00330D28">
        <w:rPr>
          <w:rFonts w:asciiTheme="majorHAnsi" w:hAnsiTheme="majorHAnsi" w:cstheme="majorHAnsi"/>
        </w:rPr>
        <w:t xml:space="preserve"> exist. </w:t>
      </w:r>
      <w:r w:rsidR="00965188" w:rsidRPr="00330D28">
        <w:rPr>
          <w:rFonts w:asciiTheme="majorHAnsi" w:hAnsiTheme="majorHAnsi" w:cstheme="majorHAnsi"/>
        </w:rPr>
        <w:t>While p</w:t>
      </w:r>
      <w:r w:rsidRPr="00330D28">
        <w:rPr>
          <w:rFonts w:asciiTheme="majorHAnsi" w:hAnsiTheme="majorHAnsi" w:cstheme="majorHAnsi"/>
        </w:rPr>
        <w:t>revious studies have independently</w:t>
      </w:r>
      <w:r w:rsidR="00BF0F01">
        <w:rPr>
          <w:rFonts w:asciiTheme="majorHAnsi" w:hAnsiTheme="majorHAnsi" w:cstheme="majorHAnsi"/>
        </w:rPr>
        <w:t xml:space="preserve"> </w:t>
      </w:r>
      <w:r w:rsidR="00126455">
        <w:rPr>
          <w:rFonts w:asciiTheme="majorHAnsi" w:hAnsiTheme="majorHAnsi" w:cstheme="majorHAnsi"/>
        </w:rPr>
        <w:t>determined</w:t>
      </w:r>
      <w:r w:rsidR="00126455" w:rsidRPr="00330D28">
        <w:rPr>
          <w:rFonts w:asciiTheme="majorHAnsi" w:hAnsiTheme="majorHAnsi" w:cstheme="majorHAnsi"/>
        </w:rPr>
        <w:t xml:space="preserve"> </w:t>
      </w:r>
      <w:r w:rsidRPr="00330D28">
        <w:rPr>
          <w:rFonts w:asciiTheme="majorHAnsi" w:hAnsiTheme="majorHAnsi" w:cstheme="majorHAnsi"/>
        </w:rPr>
        <w:t xml:space="preserve">how to </w:t>
      </w:r>
      <w:r w:rsidR="00903CD7">
        <w:rPr>
          <w:rFonts w:asciiTheme="majorHAnsi" w:hAnsiTheme="majorHAnsi" w:cstheme="majorHAnsi"/>
        </w:rPr>
        <w:t>find</w:t>
      </w:r>
      <w:r w:rsidR="001505FD">
        <w:rPr>
          <w:rFonts w:asciiTheme="majorHAnsi" w:hAnsiTheme="majorHAnsi" w:cstheme="majorHAnsi"/>
        </w:rPr>
        <w:t xml:space="preserve"> </w:t>
      </w:r>
      <w:r w:rsidR="00A05D08">
        <w:rPr>
          <w:rFonts w:asciiTheme="majorHAnsi" w:hAnsiTheme="majorHAnsi" w:cstheme="majorHAnsi"/>
        </w:rPr>
        <w:t>relevant</w:t>
      </w:r>
      <w:r w:rsidR="001505FD">
        <w:rPr>
          <w:rFonts w:asciiTheme="majorHAnsi" w:hAnsiTheme="majorHAnsi" w:cstheme="majorHAnsi"/>
        </w:rPr>
        <w:t xml:space="preserve"> websites and collect data</w:t>
      </w:r>
      <w:r w:rsidR="00965188" w:rsidRPr="00330D28">
        <w:rPr>
          <w:rFonts w:asciiTheme="majorHAnsi" w:hAnsiTheme="majorHAnsi" w:cstheme="majorHAnsi"/>
        </w:rPr>
        <w:t>,</w:t>
      </w:r>
      <w:r w:rsidRPr="00330D28">
        <w:rPr>
          <w:rFonts w:asciiTheme="majorHAnsi" w:hAnsiTheme="majorHAnsi" w:cstheme="majorHAnsi"/>
        </w:rPr>
        <w:t xml:space="preserve"> </w:t>
      </w:r>
      <w:r w:rsidR="00965188" w:rsidRPr="00330D28">
        <w:rPr>
          <w:rFonts w:asciiTheme="majorHAnsi" w:hAnsiTheme="majorHAnsi" w:cstheme="majorHAnsi"/>
        </w:rPr>
        <w:t>w</w:t>
      </w:r>
      <w:r w:rsidRPr="00330D28">
        <w:rPr>
          <w:rFonts w:asciiTheme="majorHAnsi" w:hAnsiTheme="majorHAnsi" w:cstheme="majorHAnsi"/>
        </w:rPr>
        <w:t xml:space="preserve">e argue that </w:t>
      </w:r>
      <w:r w:rsidR="001A7C45">
        <w:rPr>
          <w:rFonts w:asciiTheme="majorHAnsi" w:hAnsiTheme="majorHAnsi" w:cstheme="majorHAnsi"/>
        </w:rPr>
        <w:t xml:space="preserve">describing a </w:t>
      </w:r>
      <w:r w:rsidR="007F6224" w:rsidRPr="00330D28">
        <w:rPr>
          <w:rFonts w:asciiTheme="majorHAnsi" w:hAnsiTheme="majorHAnsi" w:cstheme="majorHAnsi"/>
        </w:rPr>
        <w:t>systematic</w:t>
      </w:r>
      <w:r w:rsidRPr="00330D28">
        <w:rPr>
          <w:rFonts w:asciiTheme="majorHAnsi" w:hAnsiTheme="majorHAnsi" w:cstheme="majorHAnsi"/>
        </w:rPr>
        <w:t xml:space="preserve"> </w:t>
      </w:r>
      <w:r w:rsidR="004C2D02">
        <w:rPr>
          <w:rFonts w:asciiTheme="majorHAnsi" w:hAnsiTheme="majorHAnsi" w:cstheme="majorHAnsi"/>
        </w:rPr>
        <w:t>approach</w:t>
      </w:r>
      <w:r w:rsidRPr="00330D28">
        <w:rPr>
          <w:rFonts w:asciiTheme="majorHAnsi" w:hAnsiTheme="majorHAnsi" w:cstheme="majorHAnsi"/>
        </w:rPr>
        <w:t xml:space="preserve"> </w:t>
      </w:r>
      <w:r w:rsidR="007F6224" w:rsidRPr="00330D28">
        <w:rPr>
          <w:rFonts w:asciiTheme="majorHAnsi" w:hAnsiTheme="majorHAnsi" w:cstheme="majorHAnsi"/>
        </w:rPr>
        <w:t>is</w:t>
      </w:r>
      <w:r w:rsidRPr="00330D28">
        <w:rPr>
          <w:rFonts w:asciiTheme="majorHAnsi" w:hAnsiTheme="majorHAnsi" w:cstheme="majorHAnsi"/>
        </w:rPr>
        <w:t xml:space="preserve"> useful for </w:t>
      </w:r>
      <w:r w:rsidR="00743B0D" w:rsidRPr="00330D28">
        <w:rPr>
          <w:rFonts w:asciiTheme="majorHAnsi" w:hAnsiTheme="majorHAnsi" w:cstheme="majorHAnsi"/>
        </w:rPr>
        <w:t>two</w:t>
      </w:r>
      <w:r w:rsidRPr="00330D28">
        <w:rPr>
          <w:rFonts w:asciiTheme="majorHAnsi" w:hAnsiTheme="majorHAnsi" w:cstheme="majorHAnsi"/>
        </w:rPr>
        <w:t xml:space="preserve"> main reasons: (</w:t>
      </w:r>
      <w:proofErr w:type="spellStart"/>
      <w:r w:rsidRPr="00330D28">
        <w:rPr>
          <w:rFonts w:asciiTheme="majorHAnsi" w:hAnsiTheme="majorHAnsi" w:cstheme="majorHAnsi"/>
        </w:rPr>
        <w:t>i</w:t>
      </w:r>
      <w:proofErr w:type="spellEnd"/>
      <w:r w:rsidRPr="00330D28">
        <w:rPr>
          <w:rFonts w:asciiTheme="majorHAnsi" w:hAnsiTheme="majorHAnsi" w:cstheme="majorHAnsi"/>
        </w:rPr>
        <w:t>) repeatability and transparency</w:t>
      </w:r>
      <w:r w:rsidR="00C15BB8" w:rsidRPr="00330D28">
        <w:rPr>
          <w:rFonts w:asciiTheme="majorHAnsi" w:hAnsiTheme="majorHAnsi" w:cstheme="majorHAnsi"/>
        </w:rPr>
        <w:t xml:space="preserve"> of methods</w:t>
      </w:r>
      <w:r w:rsidRPr="00330D28">
        <w:rPr>
          <w:rFonts w:asciiTheme="majorHAnsi" w:hAnsiTheme="majorHAnsi" w:cstheme="majorHAnsi"/>
        </w:rPr>
        <w:t xml:space="preserve">, and (ii) as a </w:t>
      </w:r>
      <w:r w:rsidR="008E6F65" w:rsidRPr="00330D28">
        <w:rPr>
          <w:rFonts w:asciiTheme="majorHAnsi" w:hAnsiTheme="majorHAnsi" w:cstheme="majorHAnsi"/>
        </w:rPr>
        <w:t>primer</w:t>
      </w:r>
      <w:r w:rsidRPr="00330D28">
        <w:rPr>
          <w:rFonts w:asciiTheme="majorHAnsi" w:hAnsiTheme="majorHAnsi" w:cstheme="majorHAnsi"/>
        </w:rPr>
        <w:t xml:space="preserve"> </w:t>
      </w:r>
      <w:r w:rsidR="0025601D" w:rsidRPr="00330D28">
        <w:rPr>
          <w:rFonts w:asciiTheme="majorHAnsi" w:hAnsiTheme="majorHAnsi" w:cstheme="majorHAnsi"/>
        </w:rPr>
        <w:t>for</w:t>
      </w:r>
      <w:r w:rsidRPr="00330D28">
        <w:rPr>
          <w:rFonts w:asciiTheme="majorHAnsi" w:hAnsiTheme="majorHAnsi" w:cstheme="majorHAnsi"/>
        </w:rPr>
        <w:t xml:space="preserve"> future research. Outlining repeatable steps </w:t>
      </w:r>
      <w:r w:rsidR="00BD163F">
        <w:rPr>
          <w:rFonts w:asciiTheme="majorHAnsi" w:hAnsiTheme="majorHAnsi" w:cstheme="majorHAnsi"/>
        </w:rPr>
        <w:t>will</w:t>
      </w:r>
      <w:r w:rsidR="00BD163F" w:rsidRPr="00330D28">
        <w:rPr>
          <w:rFonts w:asciiTheme="majorHAnsi" w:hAnsiTheme="majorHAnsi" w:cstheme="majorHAnsi"/>
        </w:rPr>
        <w:t xml:space="preserve"> </w:t>
      </w:r>
      <w:r w:rsidRPr="00330D28">
        <w:rPr>
          <w:rFonts w:asciiTheme="majorHAnsi" w:hAnsiTheme="majorHAnsi" w:cstheme="majorHAnsi"/>
        </w:rPr>
        <w:t xml:space="preserve">facilitate </w:t>
      </w:r>
      <w:r w:rsidR="00C15BB8" w:rsidRPr="00330D28">
        <w:rPr>
          <w:rFonts w:asciiTheme="majorHAnsi" w:hAnsiTheme="majorHAnsi" w:cstheme="majorHAnsi"/>
        </w:rPr>
        <w:t>repeatable</w:t>
      </w:r>
      <w:r w:rsidRPr="00330D28">
        <w:rPr>
          <w:rFonts w:asciiTheme="majorHAnsi" w:hAnsiTheme="majorHAnsi" w:cstheme="majorHAnsi"/>
        </w:rPr>
        <w:t xml:space="preserve"> methods </w:t>
      </w:r>
      <w:r w:rsidR="00BD163F">
        <w:rPr>
          <w:rFonts w:asciiTheme="majorHAnsi" w:hAnsiTheme="majorHAnsi" w:cstheme="majorHAnsi"/>
        </w:rPr>
        <w:t>for</w:t>
      </w:r>
      <w:r w:rsidR="00BD163F" w:rsidRPr="00330D28">
        <w:rPr>
          <w:rFonts w:asciiTheme="majorHAnsi" w:hAnsiTheme="majorHAnsi" w:cstheme="majorHAnsi"/>
        </w:rPr>
        <w:t xml:space="preserve"> </w:t>
      </w:r>
      <w:r w:rsidRPr="00330D28">
        <w:rPr>
          <w:rFonts w:asciiTheme="majorHAnsi" w:hAnsiTheme="majorHAnsi" w:cstheme="majorHAnsi"/>
        </w:rPr>
        <w:t xml:space="preserve">using the </w:t>
      </w:r>
      <w:r w:rsidR="00DE6EBF" w:rsidRPr="00330D28">
        <w:rPr>
          <w:rFonts w:asciiTheme="majorHAnsi" w:hAnsiTheme="majorHAnsi" w:cstheme="majorHAnsi"/>
        </w:rPr>
        <w:t>Internet</w:t>
      </w:r>
      <w:r w:rsidRPr="00330D28">
        <w:rPr>
          <w:rFonts w:asciiTheme="majorHAnsi" w:hAnsiTheme="majorHAnsi" w:cstheme="majorHAnsi"/>
        </w:rPr>
        <w:t xml:space="preserve"> as a </w:t>
      </w:r>
      <w:r w:rsidR="00BD163F">
        <w:rPr>
          <w:rFonts w:asciiTheme="majorHAnsi" w:hAnsiTheme="majorHAnsi" w:cstheme="majorHAnsi"/>
        </w:rPr>
        <w:t xml:space="preserve">data </w:t>
      </w:r>
      <w:r w:rsidRPr="00330D28">
        <w:rPr>
          <w:rFonts w:asciiTheme="majorHAnsi" w:hAnsiTheme="majorHAnsi" w:cstheme="majorHAnsi"/>
        </w:rPr>
        <w:t>source</w:t>
      </w:r>
      <w:r w:rsidR="001669CD">
        <w:rPr>
          <w:rFonts w:asciiTheme="majorHAnsi" w:hAnsiTheme="majorHAnsi" w:cstheme="majorHAnsi"/>
        </w:rPr>
        <w:t xml:space="preserve"> </w:t>
      </w:r>
      <w:r w:rsidR="001669CD" w:rsidRPr="00330D28">
        <w:rPr>
          <w:rFonts w:asciiTheme="majorHAnsi" w:hAnsiTheme="majorHAnsi" w:cstheme="majorHAnsi"/>
        </w:rPr>
        <w:t>(finding websites, data collection, etc</w:t>
      </w:r>
      <w:r w:rsidR="001669CD" w:rsidRPr="00330D28">
        <w:rPr>
          <w:rFonts w:asciiTheme="majorHAnsi" w:hAnsiTheme="majorHAnsi" w:cstheme="majorHAnsi"/>
        </w:rPr>
        <w:t>.)</w:t>
      </w:r>
      <w:r w:rsidRPr="00330D28">
        <w:rPr>
          <w:rFonts w:asciiTheme="majorHAnsi" w:hAnsiTheme="majorHAnsi" w:cstheme="majorHAnsi"/>
        </w:rPr>
        <w:t>.</w:t>
      </w:r>
      <w:r w:rsidRPr="00330D28">
        <w:rPr>
          <w:rFonts w:asciiTheme="majorHAnsi" w:hAnsiTheme="majorHAnsi" w:cstheme="majorHAnsi"/>
        </w:rPr>
        <w:t xml:space="preserve"> </w:t>
      </w:r>
      <w:r w:rsidR="00072806">
        <w:rPr>
          <w:rFonts w:asciiTheme="majorHAnsi" w:hAnsiTheme="majorHAnsi" w:cstheme="majorHAnsi"/>
        </w:rPr>
        <w:t>Further</w:t>
      </w:r>
      <w:r w:rsidRPr="00330D28">
        <w:rPr>
          <w:rFonts w:asciiTheme="majorHAnsi" w:hAnsiTheme="majorHAnsi" w:cstheme="majorHAnsi"/>
        </w:rPr>
        <w:t xml:space="preserve">, there exist </w:t>
      </w:r>
      <w:r w:rsidR="000D3171">
        <w:rPr>
          <w:rFonts w:asciiTheme="majorHAnsi" w:hAnsiTheme="majorHAnsi" w:cstheme="majorHAnsi"/>
        </w:rPr>
        <w:t xml:space="preserve">many </w:t>
      </w:r>
      <w:r w:rsidRPr="00330D28">
        <w:rPr>
          <w:rFonts w:asciiTheme="majorHAnsi" w:hAnsiTheme="majorHAnsi" w:cstheme="majorHAnsi"/>
        </w:rPr>
        <w:t xml:space="preserve">contexts of the wildlife trade that have yet to be explored. </w:t>
      </w:r>
      <w:r w:rsidR="000D3171">
        <w:rPr>
          <w:rFonts w:asciiTheme="majorHAnsi" w:hAnsiTheme="majorHAnsi" w:cstheme="majorHAnsi"/>
        </w:rPr>
        <w:t xml:space="preserve">A </w:t>
      </w:r>
      <w:r w:rsidR="00405F9C">
        <w:rPr>
          <w:rFonts w:asciiTheme="majorHAnsi" w:hAnsiTheme="majorHAnsi" w:cstheme="majorHAnsi"/>
        </w:rPr>
        <w:t>systematic</w:t>
      </w:r>
      <w:r w:rsidR="003A7C80" w:rsidRPr="00330D28">
        <w:rPr>
          <w:rFonts w:asciiTheme="majorHAnsi" w:hAnsiTheme="majorHAnsi" w:cstheme="majorHAnsi"/>
        </w:rPr>
        <w:t xml:space="preserve"> </w:t>
      </w:r>
      <w:r w:rsidR="00405F9C">
        <w:rPr>
          <w:rFonts w:asciiTheme="majorHAnsi" w:hAnsiTheme="majorHAnsi" w:cstheme="majorHAnsi"/>
        </w:rPr>
        <w:lastRenderedPageBreak/>
        <w:t>guide</w:t>
      </w:r>
      <w:r w:rsidR="000D3171">
        <w:rPr>
          <w:rFonts w:asciiTheme="majorHAnsi" w:hAnsiTheme="majorHAnsi" w:cstheme="majorHAnsi"/>
        </w:rPr>
        <w:t xml:space="preserve"> can </w:t>
      </w:r>
      <w:r w:rsidR="00A05D08">
        <w:rPr>
          <w:rFonts w:asciiTheme="majorHAnsi" w:hAnsiTheme="majorHAnsi" w:cstheme="majorHAnsi"/>
        </w:rPr>
        <w:t xml:space="preserve">be </w:t>
      </w:r>
      <w:r w:rsidR="0045022E" w:rsidRPr="00330D28">
        <w:rPr>
          <w:rFonts w:asciiTheme="majorHAnsi" w:hAnsiTheme="majorHAnsi" w:cstheme="majorHAnsi"/>
        </w:rPr>
        <w:t>appl</w:t>
      </w:r>
      <w:r w:rsidR="00A05D08">
        <w:rPr>
          <w:rFonts w:asciiTheme="majorHAnsi" w:hAnsiTheme="majorHAnsi" w:cstheme="majorHAnsi"/>
        </w:rPr>
        <w:t>ie</w:t>
      </w:r>
      <w:r w:rsidR="00405F9C">
        <w:rPr>
          <w:rFonts w:asciiTheme="majorHAnsi" w:hAnsiTheme="majorHAnsi" w:cstheme="majorHAnsi"/>
        </w:rPr>
        <w:t>d</w:t>
      </w:r>
      <w:r w:rsidRPr="00330D28">
        <w:rPr>
          <w:rFonts w:asciiTheme="majorHAnsi" w:hAnsiTheme="majorHAnsi" w:cstheme="majorHAnsi"/>
        </w:rPr>
        <w:t xml:space="preserve"> to new contexts of the trade, </w:t>
      </w:r>
      <w:r w:rsidR="007F6224" w:rsidRPr="00330D28">
        <w:rPr>
          <w:rFonts w:asciiTheme="majorHAnsi" w:hAnsiTheme="majorHAnsi" w:cstheme="majorHAnsi"/>
        </w:rPr>
        <w:t>including new</w:t>
      </w:r>
      <w:r w:rsidRPr="00330D28">
        <w:rPr>
          <w:rFonts w:asciiTheme="majorHAnsi" w:hAnsiTheme="majorHAnsi" w:cstheme="majorHAnsi"/>
        </w:rPr>
        <w:t xml:space="preserve"> locations </w:t>
      </w:r>
      <w:r w:rsidR="007F6224" w:rsidRPr="00330D28">
        <w:rPr>
          <w:rFonts w:asciiTheme="majorHAnsi" w:hAnsiTheme="majorHAnsi" w:cstheme="majorHAnsi"/>
        </w:rPr>
        <w:t xml:space="preserve">and </w:t>
      </w:r>
      <w:r w:rsidRPr="00330D28">
        <w:rPr>
          <w:rFonts w:asciiTheme="majorHAnsi" w:hAnsiTheme="majorHAnsi" w:cstheme="majorHAnsi"/>
        </w:rPr>
        <w:t>different focal taxa</w:t>
      </w:r>
      <w:r w:rsidR="00BD163F">
        <w:rPr>
          <w:rFonts w:asciiTheme="majorHAnsi" w:hAnsiTheme="majorHAnsi" w:cstheme="majorHAnsi"/>
        </w:rPr>
        <w:t>,</w:t>
      </w:r>
      <w:r w:rsidRPr="00330D28">
        <w:rPr>
          <w:rFonts w:asciiTheme="majorHAnsi" w:hAnsiTheme="majorHAnsi" w:cstheme="majorHAnsi"/>
        </w:rPr>
        <w:t xml:space="preserve"> or derived parts</w:t>
      </w:r>
      <w:r w:rsidR="007F6224" w:rsidRPr="00330D28">
        <w:rPr>
          <w:rFonts w:asciiTheme="majorHAnsi" w:hAnsiTheme="majorHAnsi" w:cstheme="majorHAnsi"/>
        </w:rPr>
        <w:t xml:space="preserve"> and commodities</w:t>
      </w:r>
      <w:r w:rsidRPr="00330D28">
        <w:rPr>
          <w:rFonts w:asciiTheme="majorHAnsi" w:hAnsiTheme="majorHAnsi" w:cstheme="majorHAnsi"/>
        </w:rPr>
        <w:t xml:space="preserve">. </w:t>
      </w:r>
    </w:p>
    <w:p w14:paraId="787DCB5D" w14:textId="77777777" w:rsidR="00A33DAF" w:rsidRPr="00330D28" w:rsidRDefault="00A33DAF" w:rsidP="00EB6CBC">
      <w:pPr>
        <w:spacing w:line="480" w:lineRule="auto"/>
        <w:rPr>
          <w:rFonts w:asciiTheme="majorHAnsi" w:hAnsiTheme="majorHAnsi" w:cstheme="majorHAnsi"/>
        </w:rPr>
      </w:pPr>
    </w:p>
    <w:p w14:paraId="67064A2F" w14:textId="0531E045" w:rsidR="00B11459"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Here, we present </w:t>
      </w:r>
      <w:r w:rsidRPr="00330D28">
        <w:rPr>
          <w:rFonts w:asciiTheme="majorHAnsi" w:hAnsiTheme="majorHAnsi" w:cstheme="majorHAnsi"/>
        </w:rPr>
        <w:t>a</w:t>
      </w:r>
      <w:r w:rsidR="000844ED">
        <w:rPr>
          <w:rFonts w:asciiTheme="majorHAnsi" w:hAnsiTheme="majorHAnsi" w:cstheme="majorHAnsi"/>
        </w:rPr>
        <w:t>n accessible</w:t>
      </w:r>
      <w:r w:rsidRPr="00330D28">
        <w:rPr>
          <w:rFonts w:asciiTheme="majorHAnsi" w:hAnsiTheme="majorHAnsi" w:cstheme="majorHAnsi"/>
        </w:rPr>
        <w:t xml:space="preserve"> guide to using the </w:t>
      </w:r>
      <w:r w:rsidR="00DE6EBF" w:rsidRPr="00330D28">
        <w:rPr>
          <w:rFonts w:asciiTheme="majorHAnsi" w:hAnsiTheme="majorHAnsi" w:cstheme="majorHAnsi"/>
        </w:rPr>
        <w:t>Internet</w:t>
      </w:r>
      <w:r w:rsidR="00532232" w:rsidRPr="00330D28">
        <w:rPr>
          <w:rFonts w:asciiTheme="majorHAnsi" w:hAnsiTheme="majorHAnsi" w:cstheme="majorHAnsi"/>
        </w:rPr>
        <w:t xml:space="preserve"> </w:t>
      </w:r>
      <w:r w:rsidR="006334FC">
        <w:rPr>
          <w:rFonts w:asciiTheme="majorHAnsi" w:hAnsiTheme="majorHAnsi" w:cstheme="majorHAnsi"/>
        </w:rPr>
        <w:t xml:space="preserve">(i.e., surface web) </w:t>
      </w:r>
      <w:r w:rsidR="00AD1ECE" w:rsidRPr="00330D28">
        <w:rPr>
          <w:rFonts w:asciiTheme="majorHAnsi" w:hAnsiTheme="majorHAnsi" w:cstheme="majorHAnsi"/>
        </w:rPr>
        <w:t>to gather data on</w:t>
      </w:r>
      <w:r w:rsidRPr="00330D28">
        <w:rPr>
          <w:rFonts w:asciiTheme="majorHAnsi" w:hAnsiTheme="majorHAnsi" w:cstheme="majorHAnsi"/>
        </w:rPr>
        <w:t xml:space="preserve"> the wildlife trade. We developed the methodology through our</w:t>
      </w:r>
      <w:r w:rsidR="008E6F65" w:rsidRPr="00330D28">
        <w:rPr>
          <w:rFonts w:asciiTheme="majorHAnsi" w:hAnsiTheme="majorHAnsi" w:cstheme="majorHAnsi"/>
        </w:rPr>
        <w:t xml:space="preserve"> </w:t>
      </w:r>
      <w:r w:rsidRPr="00330D28">
        <w:rPr>
          <w:rFonts w:asciiTheme="majorHAnsi" w:hAnsiTheme="majorHAnsi" w:cstheme="majorHAnsi"/>
        </w:rPr>
        <w:t>collective knowledge of working with web data and the wildlife trade. We combine the principles of systematic reviews (</w:t>
      </w:r>
      <w:proofErr w:type="spellStart"/>
      <w:r w:rsidRPr="00330D28">
        <w:rPr>
          <w:rFonts w:asciiTheme="majorHAnsi" w:hAnsiTheme="majorHAnsi" w:cstheme="majorHAnsi"/>
        </w:rPr>
        <w:t>Koricheva</w:t>
      </w:r>
      <w:proofErr w:type="spellEnd"/>
      <w:r w:rsidRPr="00330D28">
        <w:rPr>
          <w:rFonts w:asciiTheme="majorHAnsi" w:hAnsiTheme="majorHAnsi" w:cstheme="majorHAnsi"/>
        </w:rPr>
        <w:t xml:space="preserve"> et al. 2013), </w:t>
      </w:r>
      <w:r w:rsidR="00C15BB8" w:rsidRPr="00330D28">
        <w:rPr>
          <w:rFonts w:asciiTheme="majorHAnsi" w:hAnsiTheme="majorHAnsi" w:cstheme="majorHAnsi"/>
        </w:rPr>
        <w:t>computer science (</w:t>
      </w:r>
      <w:r w:rsidR="00B57A43" w:rsidRPr="00330D28">
        <w:rPr>
          <w:rFonts w:asciiTheme="majorHAnsi" w:hAnsiTheme="majorHAnsi" w:cstheme="majorHAnsi"/>
        </w:rPr>
        <w:t>Mitchell et al. 2018</w:t>
      </w:r>
      <w:r w:rsidR="00C15BB8" w:rsidRPr="00330D28">
        <w:rPr>
          <w:rFonts w:asciiTheme="majorHAnsi" w:hAnsiTheme="majorHAnsi" w:cstheme="majorHAnsi"/>
        </w:rPr>
        <w:t>),</w:t>
      </w:r>
      <w:r w:rsidR="00107611" w:rsidRPr="00330D28">
        <w:rPr>
          <w:rFonts w:asciiTheme="majorHAnsi" w:hAnsiTheme="majorHAnsi" w:cstheme="majorHAnsi"/>
        </w:rPr>
        <w:t xml:space="preserve"> data science (Han et al. 2011), and</w:t>
      </w:r>
      <w:r w:rsidRPr="00330D28">
        <w:rPr>
          <w:rFonts w:asciiTheme="majorHAnsi" w:hAnsiTheme="majorHAnsi" w:cstheme="majorHAnsi"/>
        </w:rPr>
        <w:t xml:space="preserve"> wildlife sciences</w:t>
      </w:r>
      <w:r w:rsidR="00E32F6C">
        <w:rPr>
          <w:rFonts w:asciiTheme="majorHAnsi" w:hAnsiTheme="majorHAnsi" w:cstheme="majorHAnsi"/>
        </w:rPr>
        <w:t xml:space="preserve">. </w:t>
      </w:r>
      <w:r w:rsidRPr="00330D28">
        <w:rPr>
          <w:rFonts w:asciiTheme="majorHAnsi" w:hAnsiTheme="majorHAnsi" w:cstheme="majorHAnsi"/>
        </w:rPr>
        <w:t xml:space="preserve">Our goal is for this </w:t>
      </w:r>
      <w:r w:rsidR="008C4144">
        <w:rPr>
          <w:rFonts w:asciiTheme="majorHAnsi" w:hAnsiTheme="majorHAnsi" w:cstheme="majorHAnsi"/>
        </w:rPr>
        <w:t>guide</w:t>
      </w:r>
      <w:r w:rsidRPr="00330D28">
        <w:rPr>
          <w:rFonts w:asciiTheme="majorHAnsi" w:hAnsiTheme="majorHAnsi" w:cstheme="majorHAnsi"/>
        </w:rPr>
        <w:t xml:space="preserve"> to be used </w:t>
      </w:r>
      <w:r w:rsidR="008303D8" w:rsidRPr="00330D28">
        <w:rPr>
          <w:rFonts w:asciiTheme="majorHAnsi" w:hAnsiTheme="majorHAnsi" w:cstheme="majorHAnsi"/>
        </w:rPr>
        <w:t>by</w:t>
      </w:r>
      <w:r w:rsidRPr="00330D28">
        <w:rPr>
          <w:rFonts w:asciiTheme="majorHAnsi" w:hAnsiTheme="majorHAnsi" w:cstheme="majorHAnsi"/>
        </w:rPr>
        <w:t xml:space="preserve"> scientists, NGOs, government agencies, and other interested parties, who wish to </w:t>
      </w:r>
      <w:r w:rsidR="00711A57" w:rsidRPr="00330D28">
        <w:rPr>
          <w:rFonts w:asciiTheme="majorHAnsi" w:hAnsiTheme="majorHAnsi" w:cstheme="majorHAnsi"/>
        </w:rPr>
        <w:t>utili</w:t>
      </w:r>
      <w:r w:rsidR="008E6F65" w:rsidRPr="00330D28">
        <w:rPr>
          <w:rFonts w:asciiTheme="majorHAnsi" w:hAnsiTheme="majorHAnsi" w:cstheme="majorHAnsi"/>
        </w:rPr>
        <w:t>z</w:t>
      </w:r>
      <w:r w:rsidR="00711A57" w:rsidRPr="00330D28">
        <w:rPr>
          <w:rFonts w:asciiTheme="majorHAnsi" w:hAnsiTheme="majorHAnsi" w:cstheme="majorHAnsi"/>
        </w:rPr>
        <w:t>e</w:t>
      </w:r>
      <w:r w:rsidRPr="00330D28">
        <w:rPr>
          <w:rFonts w:asciiTheme="majorHAnsi" w:hAnsiTheme="majorHAnsi" w:cstheme="majorHAnsi"/>
        </w:rPr>
        <w:t xml:space="preserve"> the </w:t>
      </w:r>
      <w:r w:rsidR="00DE6EBF" w:rsidRPr="00330D28">
        <w:rPr>
          <w:rFonts w:asciiTheme="majorHAnsi" w:hAnsiTheme="majorHAnsi" w:cstheme="majorHAnsi"/>
        </w:rPr>
        <w:t>Internet</w:t>
      </w:r>
      <w:r w:rsidRPr="00330D28">
        <w:rPr>
          <w:rFonts w:asciiTheme="majorHAnsi" w:hAnsiTheme="majorHAnsi" w:cstheme="majorHAnsi"/>
        </w:rPr>
        <w:t xml:space="preserve"> as</w:t>
      </w:r>
      <w:r w:rsidR="008320E4" w:rsidRPr="00330D28">
        <w:rPr>
          <w:rFonts w:asciiTheme="majorHAnsi" w:hAnsiTheme="majorHAnsi" w:cstheme="majorHAnsi"/>
        </w:rPr>
        <w:t xml:space="preserve"> a</w:t>
      </w:r>
      <w:r w:rsidRPr="00330D28">
        <w:rPr>
          <w:rFonts w:asciiTheme="majorHAnsi" w:hAnsiTheme="majorHAnsi" w:cstheme="majorHAnsi"/>
        </w:rPr>
        <w:t xml:space="preserve"> source of data on the wildlife trade</w:t>
      </w:r>
      <w:r w:rsidR="008E6F65" w:rsidRPr="00330D28">
        <w:rPr>
          <w:rFonts w:asciiTheme="majorHAnsi" w:hAnsiTheme="majorHAnsi" w:cstheme="majorHAnsi"/>
        </w:rPr>
        <w:t>.</w:t>
      </w:r>
      <w:r w:rsidRPr="00330D28">
        <w:rPr>
          <w:rFonts w:asciiTheme="majorHAnsi" w:hAnsiTheme="majorHAnsi" w:cstheme="majorHAnsi"/>
        </w:rPr>
        <w:t xml:space="preserve"> We do not intend this paper to be </w:t>
      </w:r>
      <w:r w:rsidR="00BD163F">
        <w:rPr>
          <w:rFonts w:asciiTheme="majorHAnsi" w:hAnsiTheme="majorHAnsi" w:cstheme="majorHAnsi"/>
        </w:rPr>
        <w:t>adopted</w:t>
      </w:r>
      <w:r w:rsidR="00BD163F" w:rsidRPr="00330D28">
        <w:rPr>
          <w:rFonts w:asciiTheme="majorHAnsi" w:hAnsiTheme="majorHAnsi" w:cstheme="majorHAnsi"/>
        </w:rPr>
        <w:t xml:space="preserve"> </w:t>
      </w:r>
      <w:r w:rsidRPr="00330D28">
        <w:rPr>
          <w:rFonts w:asciiTheme="majorHAnsi" w:hAnsiTheme="majorHAnsi" w:cstheme="majorHAnsi"/>
        </w:rPr>
        <w:t>as a strict protocol</w:t>
      </w:r>
      <w:r w:rsidR="008303D8" w:rsidRPr="00330D28">
        <w:rPr>
          <w:rFonts w:asciiTheme="majorHAnsi" w:hAnsiTheme="majorHAnsi" w:cstheme="majorHAnsi"/>
        </w:rPr>
        <w:t>,</w:t>
      </w:r>
      <w:r w:rsidRPr="00330D28">
        <w:rPr>
          <w:rFonts w:asciiTheme="majorHAnsi" w:hAnsiTheme="majorHAnsi" w:cstheme="majorHAnsi"/>
        </w:rPr>
        <w:t xml:space="preserve"> as </w:t>
      </w:r>
      <w:r w:rsidR="007F6224" w:rsidRPr="00330D28">
        <w:rPr>
          <w:rFonts w:asciiTheme="majorHAnsi" w:hAnsiTheme="majorHAnsi" w:cstheme="majorHAnsi"/>
        </w:rPr>
        <w:t>t</w:t>
      </w:r>
      <w:r w:rsidRPr="00330D28">
        <w:rPr>
          <w:rFonts w:asciiTheme="majorHAnsi" w:hAnsiTheme="majorHAnsi" w:cstheme="majorHAnsi"/>
        </w:rPr>
        <w:t xml:space="preserve">he </w:t>
      </w:r>
      <w:r w:rsidR="00DE6EBF" w:rsidRPr="00330D28">
        <w:rPr>
          <w:rFonts w:asciiTheme="majorHAnsi" w:hAnsiTheme="majorHAnsi" w:cstheme="majorHAnsi"/>
        </w:rPr>
        <w:t>Internet</w:t>
      </w:r>
      <w:r w:rsidRPr="00330D28">
        <w:rPr>
          <w:rFonts w:asciiTheme="majorHAnsi" w:hAnsiTheme="majorHAnsi" w:cstheme="majorHAnsi"/>
        </w:rPr>
        <w:t xml:space="preserve"> is highly transient and there needs to be the flexibility to adapt to </w:t>
      </w:r>
      <w:r w:rsidR="007F6224" w:rsidRPr="00330D28">
        <w:rPr>
          <w:rFonts w:asciiTheme="majorHAnsi" w:hAnsiTheme="majorHAnsi" w:cstheme="majorHAnsi"/>
        </w:rPr>
        <w:t xml:space="preserve">changing </w:t>
      </w:r>
      <w:r w:rsidRPr="00330D28">
        <w:rPr>
          <w:rFonts w:asciiTheme="majorHAnsi" w:hAnsiTheme="majorHAnsi" w:cstheme="majorHAnsi"/>
        </w:rPr>
        <w:t xml:space="preserve">contexts and technology. </w:t>
      </w:r>
      <w:r w:rsidR="002F099E">
        <w:rPr>
          <w:rFonts w:asciiTheme="majorHAnsi" w:hAnsiTheme="majorHAnsi" w:cstheme="majorHAnsi"/>
        </w:rPr>
        <w:t xml:space="preserve">Furthermore, </w:t>
      </w:r>
      <w:r w:rsidR="00B11459">
        <w:rPr>
          <w:rFonts w:asciiTheme="majorHAnsi" w:hAnsiTheme="majorHAnsi" w:cstheme="majorHAnsi"/>
        </w:rPr>
        <w:t xml:space="preserve">we </w:t>
      </w:r>
      <w:r w:rsidR="002F099E">
        <w:rPr>
          <w:rFonts w:asciiTheme="majorHAnsi" w:hAnsiTheme="majorHAnsi" w:cstheme="majorHAnsi"/>
        </w:rPr>
        <w:t>posit that</w:t>
      </w:r>
      <w:r w:rsidR="00BF61FD">
        <w:rPr>
          <w:rFonts w:asciiTheme="majorHAnsi" w:hAnsiTheme="majorHAnsi" w:cstheme="majorHAnsi"/>
        </w:rPr>
        <w:t>,</w:t>
      </w:r>
      <w:r w:rsidR="002F099E">
        <w:rPr>
          <w:rFonts w:asciiTheme="majorHAnsi" w:hAnsiTheme="majorHAnsi" w:cstheme="majorHAnsi"/>
        </w:rPr>
        <w:t xml:space="preserve"> </w:t>
      </w:r>
      <w:r w:rsidR="00FD5C3B">
        <w:rPr>
          <w:rFonts w:asciiTheme="majorHAnsi" w:hAnsiTheme="majorHAnsi" w:cstheme="majorHAnsi"/>
        </w:rPr>
        <w:t xml:space="preserve">as </w:t>
      </w:r>
      <w:r w:rsidR="00392BE2">
        <w:rPr>
          <w:rFonts w:asciiTheme="majorHAnsi" w:hAnsiTheme="majorHAnsi" w:cstheme="majorHAnsi"/>
        </w:rPr>
        <w:t xml:space="preserve">wildlife trade </w:t>
      </w:r>
      <w:r w:rsidR="00FD5C3B">
        <w:rPr>
          <w:rFonts w:asciiTheme="majorHAnsi" w:hAnsiTheme="majorHAnsi" w:cstheme="majorHAnsi"/>
        </w:rPr>
        <w:t xml:space="preserve">becomes more pervasive </w:t>
      </w:r>
      <w:r w:rsidR="00392BE2">
        <w:rPr>
          <w:rFonts w:asciiTheme="majorHAnsi" w:hAnsiTheme="majorHAnsi" w:cstheme="majorHAnsi"/>
        </w:rPr>
        <w:t>throughout</w:t>
      </w:r>
      <w:r w:rsidR="00FD5C3B">
        <w:rPr>
          <w:rFonts w:asciiTheme="majorHAnsi" w:hAnsiTheme="majorHAnsi" w:cstheme="majorHAnsi"/>
        </w:rPr>
        <w:t xml:space="preserve"> </w:t>
      </w:r>
      <w:r w:rsidR="00392BE2">
        <w:rPr>
          <w:rFonts w:asciiTheme="majorHAnsi" w:hAnsiTheme="majorHAnsi" w:cstheme="majorHAnsi"/>
        </w:rPr>
        <w:t>the Internet</w:t>
      </w:r>
      <w:r w:rsidR="00FD5C3B">
        <w:rPr>
          <w:rFonts w:asciiTheme="majorHAnsi" w:hAnsiTheme="majorHAnsi" w:cstheme="majorHAnsi"/>
        </w:rPr>
        <w:t>, future studies and e-surveillance</w:t>
      </w:r>
      <w:r w:rsidR="00BF61FD">
        <w:rPr>
          <w:rFonts w:asciiTheme="majorHAnsi" w:hAnsiTheme="majorHAnsi" w:cstheme="majorHAnsi"/>
        </w:rPr>
        <w:t xml:space="preserve"> programs</w:t>
      </w:r>
      <w:r w:rsidR="00FD5C3B">
        <w:rPr>
          <w:rFonts w:asciiTheme="majorHAnsi" w:hAnsiTheme="majorHAnsi" w:cstheme="majorHAnsi"/>
        </w:rPr>
        <w:t xml:space="preserve"> will </w:t>
      </w:r>
      <w:r w:rsidR="00BF61FD">
        <w:rPr>
          <w:rFonts w:asciiTheme="majorHAnsi" w:hAnsiTheme="majorHAnsi" w:cstheme="majorHAnsi"/>
        </w:rPr>
        <w:t>want to</w:t>
      </w:r>
      <w:r w:rsidR="002F099E">
        <w:rPr>
          <w:rFonts w:asciiTheme="majorHAnsi" w:hAnsiTheme="majorHAnsi" w:cstheme="majorHAnsi"/>
        </w:rPr>
        <w:t xml:space="preserve"> </w:t>
      </w:r>
      <w:r w:rsidR="00B11459">
        <w:rPr>
          <w:rFonts w:asciiTheme="majorHAnsi" w:hAnsiTheme="majorHAnsi" w:cstheme="majorHAnsi"/>
        </w:rPr>
        <w:t xml:space="preserve">increase the number of websites that </w:t>
      </w:r>
      <w:r w:rsidR="00BD163F">
        <w:rPr>
          <w:rFonts w:asciiTheme="majorHAnsi" w:hAnsiTheme="majorHAnsi" w:cstheme="majorHAnsi"/>
        </w:rPr>
        <w:t xml:space="preserve">are </w:t>
      </w:r>
      <w:r w:rsidR="00B11459">
        <w:rPr>
          <w:rFonts w:asciiTheme="majorHAnsi" w:hAnsiTheme="majorHAnsi" w:cstheme="majorHAnsi"/>
        </w:rPr>
        <w:t>monit</w:t>
      </w:r>
      <w:r w:rsidR="00BF61FD">
        <w:rPr>
          <w:rFonts w:asciiTheme="majorHAnsi" w:hAnsiTheme="majorHAnsi" w:cstheme="majorHAnsi"/>
        </w:rPr>
        <w:t>ored</w:t>
      </w:r>
      <w:r w:rsidR="00320AE6">
        <w:rPr>
          <w:rFonts w:asciiTheme="majorHAnsi" w:hAnsiTheme="majorHAnsi" w:cstheme="majorHAnsi"/>
        </w:rPr>
        <w:t xml:space="preserve"> to obtain</w:t>
      </w:r>
      <w:r w:rsidR="00295B94">
        <w:rPr>
          <w:rFonts w:asciiTheme="majorHAnsi" w:hAnsiTheme="majorHAnsi" w:cstheme="majorHAnsi"/>
        </w:rPr>
        <w:t xml:space="preserve"> better</w:t>
      </w:r>
      <w:r w:rsidR="00320AE6">
        <w:rPr>
          <w:rFonts w:asciiTheme="majorHAnsi" w:hAnsiTheme="majorHAnsi" w:cstheme="majorHAnsi"/>
        </w:rPr>
        <w:t xml:space="preserve"> spatially and temporally resolved data</w:t>
      </w:r>
      <w:r w:rsidR="00B11459">
        <w:rPr>
          <w:rFonts w:asciiTheme="majorHAnsi" w:hAnsiTheme="majorHAnsi" w:cstheme="majorHAnsi"/>
        </w:rPr>
        <w:t>. To explore the implications of this</w:t>
      </w:r>
      <w:r w:rsidR="002F099E">
        <w:rPr>
          <w:rFonts w:asciiTheme="majorHAnsi" w:hAnsiTheme="majorHAnsi" w:cstheme="majorHAnsi"/>
        </w:rPr>
        <w:t xml:space="preserve"> transition</w:t>
      </w:r>
      <w:r w:rsidR="00B11459">
        <w:rPr>
          <w:rFonts w:asciiTheme="majorHAnsi" w:hAnsiTheme="majorHAnsi" w:cstheme="majorHAnsi"/>
        </w:rPr>
        <w:t>, we follow this guide with a case study that explores</w:t>
      </w:r>
      <w:r w:rsidR="00B11459" w:rsidRPr="00330D28">
        <w:rPr>
          <w:rFonts w:asciiTheme="majorHAnsi" w:hAnsiTheme="majorHAnsi" w:cstheme="majorHAnsi"/>
        </w:rPr>
        <w:t xml:space="preserve"> the Internet trade of vertebrate pets </w:t>
      </w:r>
      <w:r w:rsidR="00C7491B">
        <w:rPr>
          <w:rFonts w:asciiTheme="majorHAnsi" w:hAnsiTheme="majorHAnsi" w:cstheme="majorHAnsi"/>
        </w:rPr>
        <w:t>across three countries (</w:t>
      </w:r>
      <w:r w:rsidR="00B11459" w:rsidRPr="00330D28">
        <w:rPr>
          <w:rFonts w:asciiTheme="majorHAnsi" w:hAnsiTheme="majorHAnsi" w:cstheme="majorHAnsi"/>
        </w:rPr>
        <w:t>Australia</w:t>
      </w:r>
      <w:r w:rsidR="00C7491B">
        <w:rPr>
          <w:rFonts w:asciiTheme="majorHAnsi" w:hAnsiTheme="majorHAnsi" w:cstheme="majorHAnsi"/>
        </w:rPr>
        <w:t xml:space="preserve">, </w:t>
      </w:r>
      <w:r w:rsidR="00CD0A34">
        <w:rPr>
          <w:rFonts w:asciiTheme="majorHAnsi" w:hAnsiTheme="majorHAnsi" w:cstheme="majorHAnsi"/>
        </w:rPr>
        <w:t>United States</w:t>
      </w:r>
      <w:r w:rsidR="00C7491B">
        <w:rPr>
          <w:rFonts w:asciiTheme="majorHAnsi" w:hAnsiTheme="majorHAnsi" w:cstheme="majorHAnsi"/>
        </w:rPr>
        <w:t>,</w:t>
      </w:r>
      <w:r w:rsidR="00B11459" w:rsidRPr="00330D28">
        <w:rPr>
          <w:rFonts w:asciiTheme="majorHAnsi" w:hAnsiTheme="majorHAnsi" w:cstheme="majorHAnsi"/>
        </w:rPr>
        <w:t xml:space="preserve"> and </w:t>
      </w:r>
      <w:r w:rsidR="00CD0A34">
        <w:rPr>
          <w:rFonts w:asciiTheme="majorHAnsi" w:hAnsiTheme="majorHAnsi" w:cstheme="majorHAnsi"/>
        </w:rPr>
        <w:t>United Kingdom</w:t>
      </w:r>
      <w:r w:rsidR="00C7491B">
        <w:rPr>
          <w:rFonts w:asciiTheme="majorHAnsi" w:hAnsiTheme="majorHAnsi" w:cstheme="majorHAnsi"/>
        </w:rPr>
        <w:t>)</w:t>
      </w:r>
      <w:r w:rsidR="00BF61FD">
        <w:rPr>
          <w:rFonts w:asciiTheme="majorHAnsi" w:hAnsiTheme="majorHAnsi" w:cstheme="majorHAnsi"/>
        </w:rPr>
        <w:t xml:space="preserve">, where we </w:t>
      </w:r>
      <w:r w:rsidR="000C5B81">
        <w:rPr>
          <w:rFonts w:asciiTheme="majorHAnsi" w:hAnsiTheme="majorHAnsi" w:cstheme="majorHAnsi"/>
        </w:rPr>
        <w:t>monitor</w:t>
      </w:r>
      <w:r w:rsidR="002F099E">
        <w:rPr>
          <w:rFonts w:asciiTheme="majorHAnsi" w:hAnsiTheme="majorHAnsi" w:cstheme="majorHAnsi"/>
        </w:rPr>
        <w:t xml:space="preserve"> </w:t>
      </w:r>
      <w:r w:rsidR="000C5B81">
        <w:rPr>
          <w:rFonts w:asciiTheme="majorHAnsi" w:hAnsiTheme="majorHAnsi" w:cstheme="majorHAnsi"/>
        </w:rPr>
        <w:t xml:space="preserve">and collect data from </w:t>
      </w:r>
      <w:r w:rsidR="002F099E">
        <w:rPr>
          <w:rFonts w:asciiTheme="majorHAnsi" w:hAnsiTheme="majorHAnsi" w:cstheme="majorHAnsi"/>
        </w:rPr>
        <w:t>53 websites</w:t>
      </w:r>
      <w:r w:rsidR="00B11459">
        <w:rPr>
          <w:rFonts w:asciiTheme="majorHAnsi" w:hAnsiTheme="majorHAnsi" w:cstheme="majorHAnsi"/>
        </w:rPr>
        <w:t xml:space="preserve">. Our case </w:t>
      </w:r>
      <w:r w:rsidR="00863804">
        <w:rPr>
          <w:rFonts w:asciiTheme="majorHAnsi" w:hAnsiTheme="majorHAnsi" w:cstheme="majorHAnsi"/>
        </w:rPr>
        <w:t xml:space="preserve">study </w:t>
      </w:r>
      <w:r w:rsidR="00B11459">
        <w:rPr>
          <w:rFonts w:asciiTheme="majorHAnsi" w:hAnsiTheme="majorHAnsi" w:cstheme="majorHAnsi"/>
        </w:rPr>
        <w:t>highlights the</w:t>
      </w:r>
      <w:r w:rsidR="00725FA4">
        <w:rPr>
          <w:rFonts w:asciiTheme="majorHAnsi" w:hAnsiTheme="majorHAnsi" w:cstheme="majorHAnsi"/>
        </w:rPr>
        <w:t xml:space="preserve"> current</w:t>
      </w:r>
      <w:r w:rsidR="00B11459">
        <w:rPr>
          <w:rFonts w:asciiTheme="majorHAnsi" w:hAnsiTheme="majorHAnsi" w:cstheme="majorHAnsi"/>
        </w:rPr>
        <w:t xml:space="preserve"> limitations of scaling up studies from few websites to many</w:t>
      </w:r>
      <w:r w:rsidR="00B028DD">
        <w:rPr>
          <w:rFonts w:asciiTheme="majorHAnsi" w:hAnsiTheme="majorHAnsi" w:cstheme="majorHAnsi"/>
        </w:rPr>
        <w:t xml:space="preserve"> and we</w:t>
      </w:r>
      <w:r w:rsidR="00F65C99">
        <w:rPr>
          <w:rFonts w:asciiTheme="majorHAnsi" w:hAnsiTheme="majorHAnsi" w:cstheme="majorHAnsi"/>
        </w:rPr>
        <w:t xml:space="preserve"> </w:t>
      </w:r>
      <w:r w:rsidR="00B028DD">
        <w:rPr>
          <w:rFonts w:asciiTheme="majorHAnsi" w:hAnsiTheme="majorHAnsi" w:cstheme="majorHAnsi"/>
        </w:rPr>
        <w:t>discuss useful future research directions.</w:t>
      </w:r>
    </w:p>
    <w:p w14:paraId="3B7A225F" w14:textId="755B2F3E" w:rsidR="00461FBC" w:rsidRDefault="00461FBC" w:rsidP="00EB6CBC">
      <w:pPr>
        <w:pStyle w:val="Heading1"/>
        <w:tabs>
          <w:tab w:val="left" w:pos="6849"/>
        </w:tabs>
        <w:spacing w:line="480" w:lineRule="auto"/>
        <w:rPr>
          <w:rFonts w:asciiTheme="majorHAnsi" w:hAnsiTheme="majorHAnsi" w:cstheme="majorHAnsi"/>
        </w:rPr>
      </w:pPr>
      <w:bookmarkStart w:id="4" w:name="_Toc37077938"/>
      <w:r>
        <w:rPr>
          <w:rFonts w:asciiTheme="majorHAnsi" w:hAnsiTheme="majorHAnsi" w:cstheme="majorHAnsi"/>
        </w:rPr>
        <w:t>Methods</w:t>
      </w:r>
    </w:p>
    <w:p w14:paraId="72D2F68A" w14:textId="53A9FDCA" w:rsidR="00A33DAF" w:rsidRPr="00461FBC" w:rsidRDefault="004328A8" w:rsidP="00EB6CBC">
      <w:pPr>
        <w:pStyle w:val="Heading1"/>
        <w:tabs>
          <w:tab w:val="left" w:pos="6849"/>
        </w:tabs>
        <w:spacing w:line="480" w:lineRule="auto"/>
        <w:rPr>
          <w:rFonts w:asciiTheme="majorHAnsi" w:hAnsiTheme="majorHAnsi" w:cstheme="majorHAnsi"/>
          <w:i/>
          <w:iCs/>
        </w:rPr>
      </w:pPr>
      <w:r w:rsidRPr="00461FBC">
        <w:rPr>
          <w:rFonts w:asciiTheme="majorHAnsi" w:hAnsiTheme="majorHAnsi" w:cstheme="majorHAnsi"/>
          <w:i/>
          <w:iCs/>
        </w:rPr>
        <w:t xml:space="preserve">Guide to using the </w:t>
      </w:r>
      <w:r w:rsidR="00DE6EBF" w:rsidRPr="00461FBC">
        <w:rPr>
          <w:rFonts w:asciiTheme="majorHAnsi" w:hAnsiTheme="majorHAnsi" w:cstheme="majorHAnsi"/>
          <w:i/>
          <w:iCs/>
        </w:rPr>
        <w:t>Internet</w:t>
      </w:r>
      <w:r w:rsidRPr="00461FBC">
        <w:rPr>
          <w:rFonts w:asciiTheme="majorHAnsi" w:hAnsiTheme="majorHAnsi" w:cstheme="majorHAnsi"/>
          <w:i/>
          <w:iCs/>
        </w:rPr>
        <w:t xml:space="preserve"> to </w:t>
      </w:r>
      <w:r w:rsidR="002C29EB" w:rsidRPr="00461FBC">
        <w:rPr>
          <w:rFonts w:asciiTheme="majorHAnsi" w:hAnsiTheme="majorHAnsi" w:cstheme="majorHAnsi"/>
          <w:i/>
          <w:iCs/>
        </w:rPr>
        <w:t>monitor and quantity</w:t>
      </w:r>
      <w:r w:rsidRPr="00461FBC">
        <w:rPr>
          <w:rFonts w:asciiTheme="majorHAnsi" w:hAnsiTheme="majorHAnsi" w:cstheme="majorHAnsi"/>
          <w:i/>
          <w:iCs/>
        </w:rPr>
        <w:t xml:space="preserve"> the wildlife trade</w:t>
      </w:r>
      <w:bookmarkEnd w:id="4"/>
      <w:r w:rsidR="002F099E" w:rsidRPr="00461FBC">
        <w:rPr>
          <w:rFonts w:asciiTheme="majorHAnsi" w:hAnsiTheme="majorHAnsi" w:cstheme="majorHAnsi"/>
          <w:i/>
          <w:iCs/>
        </w:rPr>
        <w:tab/>
      </w:r>
    </w:p>
    <w:p w14:paraId="2BF8DD9E" w14:textId="18C1963F" w:rsidR="001A52F1"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Our guide is specified </w:t>
      </w:r>
      <w:r w:rsidRPr="001751E8">
        <w:rPr>
          <w:rFonts w:asciiTheme="majorHAnsi" w:hAnsiTheme="majorHAnsi" w:cstheme="majorHAnsi"/>
        </w:rPr>
        <w:t>in six steps</w:t>
      </w:r>
      <w:r w:rsidRPr="00330D28">
        <w:rPr>
          <w:rFonts w:asciiTheme="majorHAnsi" w:hAnsiTheme="majorHAnsi" w:cstheme="majorHAnsi"/>
        </w:rPr>
        <w:t xml:space="preserve"> (Figure </w:t>
      </w:r>
      <w:r w:rsidR="006C74D5">
        <w:rPr>
          <w:rFonts w:asciiTheme="majorHAnsi" w:hAnsiTheme="majorHAnsi" w:cstheme="majorHAnsi"/>
        </w:rPr>
        <w:t>2</w:t>
      </w:r>
      <w:r w:rsidRPr="00330D28">
        <w:rPr>
          <w:rFonts w:asciiTheme="majorHAnsi" w:hAnsiTheme="majorHAnsi" w:cstheme="majorHAnsi"/>
        </w:rPr>
        <w:t>): (1) defin</w:t>
      </w:r>
      <w:r w:rsidR="001751E8">
        <w:rPr>
          <w:rFonts w:asciiTheme="majorHAnsi" w:hAnsiTheme="majorHAnsi" w:cstheme="majorHAnsi"/>
        </w:rPr>
        <w:t>ing</w:t>
      </w:r>
      <w:r w:rsidRPr="00330D28">
        <w:rPr>
          <w:rFonts w:asciiTheme="majorHAnsi" w:hAnsiTheme="majorHAnsi" w:cstheme="majorHAnsi"/>
        </w:rPr>
        <w:t xml:space="preserve"> the scope and purpose of the project</w:t>
      </w:r>
      <w:r w:rsidR="00871393">
        <w:rPr>
          <w:rFonts w:asciiTheme="majorHAnsi" w:hAnsiTheme="majorHAnsi" w:cstheme="majorHAnsi"/>
        </w:rPr>
        <w:t>;</w:t>
      </w:r>
      <w:r w:rsidRPr="00330D28">
        <w:rPr>
          <w:rFonts w:asciiTheme="majorHAnsi" w:hAnsiTheme="majorHAnsi" w:cstheme="majorHAnsi"/>
        </w:rPr>
        <w:t xml:space="preserve"> (2) </w:t>
      </w:r>
      <w:r w:rsidR="00DA3353">
        <w:rPr>
          <w:rFonts w:asciiTheme="majorHAnsi" w:hAnsiTheme="majorHAnsi" w:cstheme="majorHAnsi"/>
        </w:rPr>
        <w:t>f</w:t>
      </w:r>
      <w:r w:rsidR="00DA3353" w:rsidRPr="00330D28">
        <w:rPr>
          <w:rFonts w:asciiTheme="majorHAnsi" w:hAnsiTheme="majorHAnsi" w:cstheme="majorHAnsi"/>
        </w:rPr>
        <w:t>inding candidate websites</w:t>
      </w:r>
      <w:r w:rsidR="00871393">
        <w:rPr>
          <w:rFonts w:asciiTheme="majorHAnsi" w:hAnsiTheme="majorHAnsi" w:cstheme="majorHAnsi"/>
        </w:rPr>
        <w:t>;</w:t>
      </w:r>
      <w:r w:rsidRPr="00330D28">
        <w:rPr>
          <w:rFonts w:asciiTheme="majorHAnsi" w:hAnsiTheme="majorHAnsi" w:cstheme="majorHAnsi"/>
        </w:rPr>
        <w:t xml:space="preserve"> (3) </w:t>
      </w:r>
      <w:r w:rsidR="00063E4A">
        <w:rPr>
          <w:rFonts w:asciiTheme="majorHAnsi" w:hAnsiTheme="majorHAnsi" w:cstheme="majorHAnsi"/>
        </w:rPr>
        <w:t>s</w:t>
      </w:r>
      <w:r w:rsidR="00063E4A" w:rsidRPr="00063E4A">
        <w:rPr>
          <w:rFonts w:asciiTheme="majorHAnsi" w:hAnsiTheme="majorHAnsi" w:cstheme="majorHAnsi"/>
        </w:rPr>
        <w:t>electing target websites to monitor</w:t>
      </w:r>
      <w:r w:rsidR="00871393">
        <w:rPr>
          <w:rFonts w:asciiTheme="majorHAnsi" w:hAnsiTheme="majorHAnsi" w:cstheme="majorHAnsi"/>
        </w:rPr>
        <w:t>;</w:t>
      </w:r>
      <w:r w:rsidRPr="00330D28">
        <w:rPr>
          <w:rFonts w:asciiTheme="majorHAnsi" w:hAnsiTheme="majorHAnsi" w:cstheme="majorHAnsi"/>
        </w:rPr>
        <w:t xml:space="preserve"> (4) </w:t>
      </w:r>
      <w:r w:rsidR="00293FE7">
        <w:rPr>
          <w:rFonts w:asciiTheme="majorHAnsi" w:hAnsiTheme="majorHAnsi" w:cstheme="majorHAnsi"/>
        </w:rPr>
        <w:t>c</w:t>
      </w:r>
      <w:r w:rsidR="00293FE7" w:rsidRPr="00330D28">
        <w:rPr>
          <w:rFonts w:asciiTheme="majorHAnsi" w:hAnsiTheme="majorHAnsi" w:cstheme="majorHAnsi"/>
        </w:rPr>
        <w:t>ollecting and storing data from websites</w:t>
      </w:r>
      <w:r w:rsidR="00871393">
        <w:rPr>
          <w:rFonts w:asciiTheme="majorHAnsi" w:hAnsiTheme="majorHAnsi" w:cstheme="majorHAnsi"/>
        </w:rPr>
        <w:t>;</w:t>
      </w:r>
      <w:r w:rsidRPr="00330D28">
        <w:rPr>
          <w:rFonts w:asciiTheme="majorHAnsi" w:hAnsiTheme="majorHAnsi" w:cstheme="majorHAnsi"/>
        </w:rPr>
        <w:t xml:space="preserve"> (5) </w:t>
      </w:r>
      <w:r w:rsidR="00C325EF" w:rsidRPr="00330D28">
        <w:rPr>
          <w:rFonts w:asciiTheme="majorHAnsi" w:hAnsiTheme="majorHAnsi" w:cstheme="majorHAnsi"/>
        </w:rPr>
        <w:t>clean</w:t>
      </w:r>
      <w:r w:rsidR="0085006D">
        <w:rPr>
          <w:rFonts w:asciiTheme="majorHAnsi" w:hAnsiTheme="majorHAnsi" w:cstheme="majorHAnsi"/>
        </w:rPr>
        <w:t>ing</w:t>
      </w:r>
      <w:r w:rsidR="00C325EF" w:rsidRPr="00330D28">
        <w:rPr>
          <w:rFonts w:asciiTheme="majorHAnsi" w:hAnsiTheme="majorHAnsi" w:cstheme="majorHAnsi"/>
        </w:rPr>
        <w:t xml:space="preserve"> </w:t>
      </w:r>
      <w:r w:rsidR="00530E6E" w:rsidRPr="00330D28">
        <w:rPr>
          <w:rFonts w:asciiTheme="majorHAnsi" w:hAnsiTheme="majorHAnsi" w:cstheme="majorHAnsi"/>
        </w:rPr>
        <w:t>data</w:t>
      </w:r>
      <w:r w:rsidR="00871393">
        <w:rPr>
          <w:rFonts w:asciiTheme="majorHAnsi" w:hAnsiTheme="majorHAnsi" w:cstheme="majorHAnsi"/>
        </w:rPr>
        <w:t>;</w:t>
      </w:r>
      <w:r w:rsidR="00A13B51" w:rsidRPr="00330D28">
        <w:rPr>
          <w:rFonts w:asciiTheme="majorHAnsi" w:hAnsiTheme="majorHAnsi" w:cstheme="majorHAnsi"/>
        </w:rPr>
        <w:t xml:space="preserve"> </w:t>
      </w:r>
      <w:r w:rsidR="00146B74">
        <w:rPr>
          <w:rFonts w:asciiTheme="majorHAnsi" w:hAnsiTheme="majorHAnsi" w:cstheme="majorHAnsi"/>
        </w:rPr>
        <w:t xml:space="preserve">and </w:t>
      </w:r>
      <w:r w:rsidR="00A13B51" w:rsidRPr="00330D28">
        <w:rPr>
          <w:rFonts w:asciiTheme="majorHAnsi" w:hAnsiTheme="majorHAnsi" w:cstheme="majorHAnsi"/>
        </w:rPr>
        <w:t>(</w:t>
      </w:r>
      <w:r w:rsidRPr="00330D28">
        <w:rPr>
          <w:rFonts w:asciiTheme="majorHAnsi" w:hAnsiTheme="majorHAnsi" w:cstheme="majorHAnsi"/>
        </w:rPr>
        <w:t xml:space="preserve">6) </w:t>
      </w:r>
      <w:r w:rsidR="007C2716">
        <w:rPr>
          <w:rFonts w:asciiTheme="majorHAnsi" w:hAnsiTheme="majorHAnsi" w:cstheme="majorHAnsi"/>
        </w:rPr>
        <w:t>analysis.</w:t>
      </w:r>
      <w:r w:rsidRPr="00330D28">
        <w:rPr>
          <w:rFonts w:asciiTheme="majorHAnsi" w:hAnsiTheme="majorHAnsi" w:cstheme="majorHAnsi"/>
        </w:rPr>
        <w:t xml:space="preserve"> Here, </w:t>
      </w:r>
      <w:r w:rsidR="00C45921">
        <w:rPr>
          <w:rFonts w:asciiTheme="majorHAnsi" w:hAnsiTheme="majorHAnsi" w:cstheme="majorHAnsi"/>
        </w:rPr>
        <w:t xml:space="preserve">we </w:t>
      </w:r>
      <w:r w:rsidRPr="00330D28">
        <w:rPr>
          <w:rFonts w:asciiTheme="majorHAnsi" w:hAnsiTheme="majorHAnsi" w:cstheme="majorHAnsi"/>
        </w:rPr>
        <w:t>detail the process of each step</w:t>
      </w:r>
      <w:r w:rsidR="000F00AF" w:rsidRPr="00330D28">
        <w:rPr>
          <w:rFonts w:asciiTheme="majorHAnsi" w:hAnsiTheme="majorHAnsi" w:cstheme="majorHAnsi"/>
        </w:rPr>
        <w:t xml:space="preserve"> leading up to </w:t>
      </w:r>
      <w:r w:rsidR="000F00AF" w:rsidRPr="00330D28">
        <w:rPr>
          <w:rFonts w:asciiTheme="majorHAnsi" w:hAnsiTheme="majorHAnsi" w:cstheme="majorHAnsi"/>
        </w:rPr>
        <w:lastRenderedPageBreak/>
        <w:t>analysis</w:t>
      </w:r>
      <w:r w:rsidRPr="00330D28">
        <w:rPr>
          <w:rFonts w:asciiTheme="majorHAnsi" w:hAnsiTheme="majorHAnsi" w:cstheme="majorHAnsi"/>
        </w:rPr>
        <w:t xml:space="preserve">. </w:t>
      </w:r>
      <w:r w:rsidR="00FF3276">
        <w:rPr>
          <w:rFonts w:asciiTheme="majorHAnsi" w:hAnsiTheme="majorHAnsi" w:cstheme="majorHAnsi"/>
        </w:rPr>
        <w:t>K</w:t>
      </w:r>
      <w:r w:rsidR="004819D4" w:rsidRPr="00330D28">
        <w:rPr>
          <w:rFonts w:asciiTheme="majorHAnsi" w:hAnsiTheme="majorHAnsi" w:cstheme="majorHAnsi"/>
        </w:rPr>
        <w:t>nowledge of computer</w:t>
      </w:r>
      <w:r w:rsidR="005A2246" w:rsidRPr="00330D28">
        <w:rPr>
          <w:rFonts w:asciiTheme="majorHAnsi" w:hAnsiTheme="majorHAnsi" w:cstheme="majorHAnsi"/>
        </w:rPr>
        <w:t xml:space="preserve"> programming is not </w:t>
      </w:r>
      <w:r w:rsidR="00BD163F">
        <w:rPr>
          <w:rFonts w:asciiTheme="majorHAnsi" w:hAnsiTheme="majorHAnsi" w:cstheme="majorHAnsi"/>
        </w:rPr>
        <w:t>required</w:t>
      </w:r>
      <w:r w:rsidR="00BD163F" w:rsidRPr="00330D28">
        <w:rPr>
          <w:rFonts w:asciiTheme="majorHAnsi" w:hAnsiTheme="majorHAnsi" w:cstheme="majorHAnsi"/>
        </w:rPr>
        <w:t xml:space="preserve"> </w:t>
      </w:r>
      <w:r w:rsidR="005A2246" w:rsidRPr="00330D28">
        <w:rPr>
          <w:rFonts w:asciiTheme="majorHAnsi" w:hAnsiTheme="majorHAnsi" w:cstheme="majorHAnsi"/>
        </w:rPr>
        <w:t>to</w:t>
      </w:r>
      <w:r w:rsidR="004819D4" w:rsidRPr="00330D28">
        <w:rPr>
          <w:rFonts w:asciiTheme="majorHAnsi" w:hAnsiTheme="majorHAnsi" w:cstheme="majorHAnsi"/>
        </w:rPr>
        <w:t xml:space="preserve"> follow</w:t>
      </w:r>
      <w:r w:rsidR="005A2246" w:rsidRPr="00330D28">
        <w:rPr>
          <w:rFonts w:asciiTheme="majorHAnsi" w:hAnsiTheme="majorHAnsi" w:cstheme="majorHAnsi"/>
        </w:rPr>
        <w:t xml:space="preserve"> this guide.</w:t>
      </w:r>
      <w:r w:rsidR="00086FEA">
        <w:rPr>
          <w:rFonts w:asciiTheme="majorHAnsi" w:hAnsiTheme="majorHAnsi" w:cstheme="majorHAnsi"/>
        </w:rPr>
        <w:t xml:space="preserve"> W</w:t>
      </w:r>
      <w:r w:rsidR="00086FEA" w:rsidRPr="00086FEA">
        <w:rPr>
          <w:rFonts w:asciiTheme="majorHAnsi" w:hAnsiTheme="majorHAnsi" w:cstheme="majorHAnsi"/>
        </w:rPr>
        <w:t>e focus on e</w:t>
      </w:r>
      <w:r w:rsidR="00086FEA">
        <w:rPr>
          <w:rFonts w:asciiTheme="majorHAnsi" w:hAnsiTheme="majorHAnsi" w:cstheme="majorHAnsi"/>
        </w:rPr>
        <w:t>-</w:t>
      </w:r>
      <w:r w:rsidR="00086FEA" w:rsidRPr="00086FEA">
        <w:rPr>
          <w:rFonts w:asciiTheme="majorHAnsi" w:hAnsiTheme="majorHAnsi" w:cstheme="majorHAnsi"/>
        </w:rPr>
        <w:t>commerce and marketplace</w:t>
      </w:r>
      <w:r w:rsidR="007E27CA">
        <w:rPr>
          <w:rFonts w:asciiTheme="majorHAnsi" w:hAnsiTheme="majorHAnsi" w:cstheme="majorHAnsi"/>
        </w:rPr>
        <w:t>-like</w:t>
      </w:r>
      <w:r w:rsidR="00086FEA" w:rsidRPr="00086FEA">
        <w:rPr>
          <w:rFonts w:asciiTheme="majorHAnsi" w:hAnsiTheme="majorHAnsi" w:cstheme="majorHAnsi"/>
        </w:rPr>
        <w:t xml:space="preserve"> websites but other frameworks are available for news outlets and social media</w:t>
      </w:r>
      <w:r w:rsidR="00086FEA">
        <w:rPr>
          <w:rFonts w:asciiTheme="majorHAnsi" w:hAnsiTheme="majorHAnsi" w:cstheme="majorHAnsi"/>
        </w:rPr>
        <w:t xml:space="preserve"> </w:t>
      </w:r>
      <w:r w:rsidR="007D551C" w:rsidRPr="00330D28">
        <w:rPr>
          <w:rFonts w:asciiTheme="majorHAnsi" w:hAnsiTheme="majorHAnsi" w:cstheme="majorHAnsi"/>
        </w:rPr>
        <w:t>(</w:t>
      </w:r>
      <w:proofErr w:type="spellStart"/>
      <w:r w:rsidR="007D551C" w:rsidRPr="00330D28">
        <w:rPr>
          <w:rFonts w:asciiTheme="majorHAnsi" w:hAnsiTheme="majorHAnsi" w:cstheme="majorHAnsi"/>
        </w:rPr>
        <w:t>Toivonen</w:t>
      </w:r>
      <w:proofErr w:type="spellEnd"/>
      <w:r w:rsidR="007D551C" w:rsidRPr="00330D28">
        <w:rPr>
          <w:rFonts w:asciiTheme="majorHAnsi" w:hAnsiTheme="majorHAnsi" w:cstheme="majorHAnsi"/>
        </w:rPr>
        <w:t xml:space="preserve"> et al. 2019; </w:t>
      </w:r>
      <w:proofErr w:type="spellStart"/>
      <w:r w:rsidR="007D551C" w:rsidRPr="00330D28">
        <w:rPr>
          <w:rFonts w:asciiTheme="majorHAnsi" w:hAnsiTheme="majorHAnsi" w:cstheme="majorHAnsi"/>
        </w:rPr>
        <w:t>Sonricker</w:t>
      </w:r>
      <w:proofErr w:type="spellEnd"/>
      <w:r w:rsidR="007D551C" w:rsidRPr="00330D28">
        <w:rPr>
          <w:rFonts w:asciiTheme="majorHAnsi" w:hAnsiTheme="majorHAnsi" w:cstheme="majorHAnsi"/>
        </w:rPr>
        <w:t xml:space="preserve"> Hansen 2012)</w:t>
      </w:r>
      <w:r w:rsidR="00F55062">
        <w:rPr>
          <w:rFonts w:asciiTheme="majorHAnsi" w:hAnsiTheme="majorHAnsi" w:cstheme="majorHAnsi"/>
        </w:rPr>
        <w:t>.</w:t>
      </w:r>
    </w:p>
    <w:p w14:paraId="5A76858A" w14:textId="77777777" w:rsidR="00A33DAF" w:rsidRPr="00330D28" w:rsidRDefault="00A33DAF" w:rsidP="00EB6CBC">
      <w:pPr>
        <w:spacing w:line="480" w:lineRule="auto"/>
        <w:rPr>
          <w:rFonts w:asciiTheme="majorHAnsi" w:hAnsiTheme="majorHAnsi" w:cstheme="majorHAnsi"/>
        </w:rPr>
      </w:pPr>
    </w:p>
    <w:p w14:paraId="0FEDE6C3" w14:textId="346851CF" w:rsidR="00A33DAF" w:rsidRPr="00330D28" w:rsidRDefault="004328A8" w:rsidP="00EB6CBC">
      <w:pPr>
        <w:pStyle w:val="Heading2"/>
        <w:spacing w:line="480" w:lineRule="auto"/>
        <w:rPr>
          <w:rFonts w:asciiTheme="majorHAnsi" w:hAnsiTheme="majorHAnsi" w:cstheme="majorHAnsi"/>
        </w:rPr>
      </w:pPr>
      <w:bookmarkStart w:id="5" w:name="_Toc37077939"/>
      <w:r w:rsidRPr="00330D28">
        <w:rPr>
          <w:rFonts w:asciiTheme="majorHAnsi" w:hAnsiTheme="majorHAnsi" w:cstheme="majorHAnsi"/>
        </w:rPr>
        <w:t>1. Defin</w:t>
      </w:r>
      <w:r w:rsidR="001751E8">
        <w:rPr>
          <w:rFonts w:asciiTheme="majorHAnsi" w:hAnsiTheme="majorHAnsi" w:cstheme="majorHAnsi"/>
        </w:rPr>
        <w:t>ing</w:t>
      </w:r>
      <w:r w:rsidRPr="00330D28">
        <w:rPr>
          <w:rFonts w:asciiTheme="majorHAnsi" w:hAnsiTheme="majorHAnsi" w:cstheme="majorHAnsi"/>
        </w:rPr>
        <w:t xml:space="preserve"> the scope and purpose of the project</w:t>
      </w:r>
      <w:bookmarkEnd w:id="5"/>
    </w:p>
    <w:p w14:paraId="02E2ED4C" w14:textId="211BA784" w:rsidR="004A3BB6"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As a first step, defining a specific research question(s) or aim(s</w:t>
      </w:r>
      <w:r w:rsidR="00003278" w:rsidRPr="00330D28">
        <w:rPr>
          <w:rFonts w:asciiTheme="majorHAnsi" w:hAnsiTheme="majorHAnsi" w:cstheme="majorHAnsi"/>
        </w:rPr>
        <w:t>)</w:t>
      </w:r>
      <w:r w:rsidR="00FD42CB" w:rsidRPr="00330D28">
        <w:rPr>
          <w:rFonts w:asciiTheme="majorHAnsi" w:hAnsiTheme="majorHAnsi" w:cstheme="majorHAnsi"/>
        </w:rPr>
        <w:t xml:space="preserve"> is necessary</w:t>
      </w:r>
      <w:r w:rsidR="00003278" w:rsidRPr="00330D28">
        <w:rPr>
          <w:rFonts w:asciiTheme="majorHAnsi" w:hAnsiTheme="majorHAnsi" w:cstheme="majorHAnsi"/>
        </w:rPr>
        <w:t>,</w:t>
      </w:r>
      <w:r w:rsidRPr="00330D28">
        <w:rPr>
          <w:rFonts w:asciiTheme="majorHAnsi" w:hAnsiTheme="majorHAnsi" w:cstheme="majorHAnsi"/>
        </w:rPr>
        <w:t xml:space="preserve"> since the scope and purpose of the project will influence every subsequent step of the methodology. At a minimum, it is essential to decide which species, taxa, and/or derived products are of interest, the location(s) of interest, and </w:t>
      </w:r>
      <w:r w:rsidR="00D51FE7" w:rsidRPr="00330D28">
        <w:rPr>
          <w:rFonts w:asciiTheme="majorHAnsi" w:hAnsiTheme="majorHAnsi" w:cstheme="majorHAnsi"/>
        </w:rPr>
        <w:t xml:space="preserve">the </w:t>
      </w:r>
      <w:r w:rsidRPr="00330D28">
        <w:rPr>
          <w:rFonts w:asciiTheme="majorHAnsi" w:hAnsiTheme="majorHAnsi" w:cstheme="majorHAnsi"/>
        </w:rPr>
        <w:t xml:space="preserve">timeframe </w:t>
      </w:r>
      <w:r w:rsidR="00FB7A4C" w:rsidRPr="00330D28">
        <w:rPr>
          <w:rFonts w:asciiTheme="majorHAnsi" w:hAnsiTheme="majorHAnsi" w:cstheme="majorHAnsi"/>
        </w:rPr>
        <w:t xml:space="preserve">for </w:t>
      </w:r>
      <w:r w:rsidRPr="00330D28">
        <w:rPr>
          <w:rFonts w:asciiTheme="majorHAnsi" w:hAnsiTheme="majorHAnsi" w:cstheme="majorHAnsi"/>
        </w:rPr>
        <w:t>data collection (i.e</w:t>
      </w:r>
      <w:r w:rsidR="00F61559" w:rsidRPr="00330D28">
        <w:rPr>
          <w:rFonts w:asciiTheme="majorHAnsi" w:hAnsiTheme="majorHAnsi" w:cstheme="majorHAnsi"/>
        </w:rPr>
        <w:t>.</w:t>
      </w:r>
      <w:r w:rsidR="00872620" w:rsidRPr="00330D28">
        <w:rPr>
          <w:rFonts w:asciiTheme="majorHAnsi" w:hAnsiTheme="majorHAnsi" w:cstheme="majorHAnsi"/>
        </w:rPr>
        <w:t>,</w:t>
      </w:r>
      <w:r w:rsidRPr="00330D28">
        <w:rPr>
          <w:rFonts w:asciiTheme="majorHAnsi" w:hAnsiTheme="majorHAnsi" w:cstheme="majorHAnsi"/>
        </w:rPr>
        <w:t xml:space="preserve"> </w:t>
      </w:r>
      <w:r w:rsidR="003A3064" w:rsidRPr="00330D28">
        <w:rPr>
          <w:rFonts w:asciiTheme="majorHAnsi" w:hAnsiTheme="majorHAnsi" w:cstheme="majorHAnsi"/>
        </w:rPr>
        <w:t>one-time</w:t>
      </w:r>
      <w:r w:rsidRPr="00330D28">
        <w:rPr>
          <w:rFonts w:asciiTheme="majorHAnsi" w:hAnsiTheme="majorHAnsi" w:cstheme="majorHAnsi"/>
        </w:rPr>
        <w:t xml:space="preserve"> snapshot, </w:t>
      </w:r>
      <w:r w:rsidR="00FB7A4C" w:rsidRPr="00330D28">
        <w:rPr>
          <w:rFonts w:asciiTheme="majorHAnsi" w:hAnsiTheme="majorHAnsi" w:cstheme="majorHAnsi"/>
        </w:rPr>
        <w:t xml:space="preserve">versus monitoring for </w:t>
      </w:r>
      <w:r w:rsidRPr="00330D28">
        <w:rPr>
          <w:rFonts w:asciiTheme="majorHAnsi" w:hAnsiTheme="majorHAnsi" w:cstheme="majorHAnsi"/>
        </w:rPr>
        <w:t xml:space="preserve">months to </w:t>
      </w:r>
      <w:r w:rsidR="003A3064" w:rsidRPr="00330D28">
        <w:rPr>
          <w:rFonts w:asciiTheme="majorHAnsi" w:hAnsiTheme="majorHAnsi" w:cstheme="majorHAnsi"/>
        </w:rPr>
        <w:t>year</w:t>
      </w:r>
      <w:r w:rsidR="001069F5" w:rsidRPr="00330D28">
        <w:rPr>
          <w:rFonts w:asciiTheme="majorHAnsi" w:hAnsiTheme="majorHAnsi" w:cstheme="majorHAnsi"/>
        </w:rPr>
        <w:t>s</w:t>
      </w:r>
      <w:r w:rsidRPr="00330D28">
        <w:rPr>
          <w:rFonts w:asciiTheme="majorHAnsi" w:hAnsiTheme="majorHAnsi" w:cstheme="majorHAnsi"/>
        </w:rPr>
        <w:t xml:space="preserve">). Other specifics may </w:t>
      </w:r>
      <w:r w:rsidR="00872620" w:rsidRPr="00330D28">
        <w:rPr>
          <w:rFonts w:asciiTheme="majorHAnsi" w:hAnsiTheme="majorHAnsi" w:cstheme="majorHAnsi"/>
        </w:rPr>
        <w:t>include</w:t>
      </w:r>
      <w:r w:rsidRPr="00330D28">
        <w:rPr>
          <w:rFonts w:asciiTheme="majorHAnsi" w:hAnsiTheme="majorHAnsi" w:cstheme="majorHAnsi"/>
        </w:rPr>
        <w:t xml:space="preserve"> the type of website (</w:t>
      </w:r>
      <w:r w:rsidR="009116AA">
        <w:rPr>
          <w:rFonts w:asciiTheme="majorHAnsi" w:hAnsiTheme="majorHAnsi" w:cstheme="majorHAnsi"/>
        </w:rPr>
        <w:t>Appendix S1</w:t>
      </w:r>
      <w:r w:rsidRPr="00330D28">
        <w:rPr>
          <w:rFonts w:asciiTheme="majorHAnsi" w:hAnsiTheme="majorHAnsi" w:cstheme="majorHAnsi"/>
        </w:rPr>
        <w:t xml:space="preserve">). </w:t>
      </w:r>
      <w:r w:rsidR="0064604F" w:rsidRPr="00330D28">
        <w:rPr>
          <w:rFonts w:asciiTheme="majorHAnsi" w:hAnsiTheme="majorHAnsi" w:cstheme="majorHAnsi"/>
        </w:rPr>
        <w:t>On a practical not</w:t>
      </w:r>
      <w:r w:rsidR="00956CDA" w:rsidRPr="00330D28">
        <w:rPr>
          <w:rFonts w:asciiTheme="majorHAnsi" w:hAnsiTheme="majorHAnsi" w:cstheme="majorHAnsi"/>
        </w:rPr>
        <w:t>e</w:t>
      </w:r>
      <w:r w:rsidR="0064604F" w:rsidRPr="00330D28">
        <w:rPr>
          <w:rFonts w:asciiTheme="majorHAnsi" w:hAnsiTheme="majorHAnsi" w:cstheme="majorHAnsi"/>
        </w:rPr>
        <w:t>, t</w:t>
      </w:r>
      <w:r w:rsidRPr="00330D28">
        <w:rPr>
          <w:rFonts w:asciiTheme="majorHAnsi" w:hAnsiTheme="majorHAnsi" w:cstheme="majorHAnsi"/>
        </w:rPr>
        <w:t xml:space="preserve">he research questions may be influenced by the </w:t>
      </w:r>
      <w:r w:rsidR="00FB7A4C" w:rsidRPr="00330D28">
        <w:rPr>
          <w:rFonts w:asciiTheme="majorHAnsi" w:hAnsiTheme="majorHAnsi" w:cstheme="majorHAnsi"/>
        </w:rPr>
        <w:t xml:space="preserve">available </w:t>
      </w:r>
      <w:r w:rsidRPr="00330D28">
        <w:rPr>
          <w:rFonts w:asciiTheme="majorHAnsi" w:hAnsiTheme="majorHAnsi" w:cstheme="majorHAnsi"/>
        </w:rPr>
        <w:t xml:space="preserve">data. Thus, there may need to be some exploration of the websites and </w:t>
      </w:r>
      <w:r w:rsidR="00FB7A4C" w:rsidRPr="00330D28">
        <w:rPr>
          <w:rFonts w:asciiTheme="majorHAnsi" w:hAnsiTheme="majorHAnsi" w:cstheme="majorHAnsi"/>
        </w:rPr>
        <w:t xml:space="preserve">the </w:t>
      </w:r>
      <w:r w:rsidRPr="00330D28">
        <w:rPr>
          <w:rFonts w:asciiTheme="majorHAnsi" w:hAnsiTheme="majorHAnsi" w:cstheme="majorHAnsi"/>
        </w:rPr>
        <w:t xml:space="preserve">kind of data they provide (Steps 2 </w:t>
      </w:r>
      <w:r w:rsidR="00C220E3" w:rsidRPr="00330D28">
        <w:rPr>
          <w:rFonts w:asciiTheme="majorHAnsi" w:hAnsiTheme="majorHAnsi" w:cstheme="majorHAnsi"/>
        </w:rPr>
        <w:sym w:font="Symbol" w:char="F02D"/>
      </w:r>
      <w:r w:rsidRPr="00330D28">
        <w:rPr>
          <w:rFonts w:asciiTheme="majorHAnsi" w:hAnsiTheme="majorHAnsi" w:cstheme="majorHAnsi"/>
        </w:rPr>
        <w:t xml:space="preserve"> 3). </w:t>
      </w:r>
      <w:r w:rsidR="00872620" w:rsidRPr="00330D28">
        <w:rPr>
          <w:rFonts w:asciiTheme="majorHAnsi" w:hAnsiTheme="majorHAnsi" w:cstheme="majorHAnsi"/>
        </w:rPr>
        <w:t>E</w:t>
      </w:r>
      <w:r w:rsidR="00F61559" w:rsidRPr="00330D28">
        <w:rPr>
          <w:rFonts w:asciiTheme="majorHAnsi" w:hAnsiTheme="majorHAnsi" w:cstheme="majorHAnsi"/>
        </w:rPr>
        <w:t>xamples</w:t>
      </w:r>
      <w:r w:rsidRPr="00330D28">
        <w:rPr>
          <w:rFonts w:asciiTheme="majorHAnsi" w:hAnsiTheme="majorHAnsi" w:cstheme="majorHAnsi"/>
        </w:rPr>
        <w:t xml:space="preserve"> of project aims include: quantifying the trade in parrots in different regions of China (Ye et al. 2020); gathering an inventory of non-native reptiles and amphibians sold as pets in the United States (Stringham and Lockwood 2018); and exploring the social network structure of sellers of horticultural orchids (</w:t>
      </w:r>
      <w:proofErr w:type="spellStart"/>
      <w:r w:rsidRPr="00330D28">
        <w:rPr>
          <w:rFonts w:asciiTheme="majorHAnsi" w:hAnsiTheme="majorHAnsi" w:cstheme="majorHAnsi"/>
        </w:rPr>
        <w:t>Hinsely</w:t>
      </w:r>
      <w:proofErr w:type="spellEnd"/>
      <w:r w:rsidRPr="00330D28">
        <w:rPr>
          <w:rFonts w:asciiTheme="majorHAnsi" w:hAnsiTheme="majorHAnsi" w:cstheme="majorHAnsi"/>
        </w:rPr>
        <w:t xml:space="preserve"> et al. 2016). </w:t>
      </w:r>
    </w:p>
    <w:p w14:paraId="7226D942" w14:textId="77777777" w:rsidR="00A33DAF" w:rsidRPr="00330D28" w:rsidRDefault="00A33DAF" w:rsidP="00EB6CBC">
      <w:pPr>
        <w:spacing w:line="480" w:lineRule="auto"/>
        <w:rPr>
          <w:rFonts w:asciiTheme="majorHAnsi" w:hAnsiTheme="majorHAnsi" w:cstheme="majorHAnsi"/>
        </w:rPr>
      </w:pPr>
    </w:p>
    <w:p w14:paraId="5769A5C5" w14:textId="48CCCC4C" w:rsidR="00A33DAF" w:rsidRPr="00330D28" w:rsidRDefault="004328A8" w:rsidP="00EB6CBC">
      <w:pPr>
        <w:pStyle w:val="Heading2"/>
        <w:spacing w:line="480" w:lineRule="auto"/>
        <w:rPr>
          <w:rFonts w:asciiTheme="majorHAnsi" w:hAnsiTheme="majorHAnsi" w:cstheme="majorHAnsi"/>
        </w:rPr>
      </w:pPr>
      <w:bookmarkStart w:id="6" w:name="_Toc37077940"/>
      <w:r w:rsidRPr="00330D28">
        <w:rPr>
          <w:rFonts w:asciiTheme="majorHAnsi" w:hAnsiTheme="majorHAnsi" w:cstheme="majorHAnsi"/>
        </w:rPr>
        <w:t xml:space="preserve">2. Finding candidate websites where </w:t>
      </w:r>
      <w:r w:rsidR="00126455">
        <w:rPr>
          <w:rFonts w:asciiTheme="majorHAnsi" w:hAnsiTheme="majorHAnsi" w:cstheme="majorHAnsi"/>
        </w:rPr>
        <w:t xml:space="preserve">specific taxa and </w:t>
      </w:r>
      <w:r w:rsidRPr="00330D28">
        <w:rPr>
          <w:rFonts w:asciiTheme="majorHAnsi" w:hAnsiTheme="majorHAnsi" w:cstheme="majorHAnsi"/>
        </w:rPr>
        <w:t xml:space="preserve">wildlife </w:t>
      </w:r>
      <w:r w:rsidR="00126455">
        <w:rPr>
          <w:rFonts w:asciiTheme="majorHAnsi" w:hAnsiTheme="majorHAnsi" w:cstheme="majorHAnsi"/>
        </w:rPr>
        <w:t>products are</w:t>
      </w:r>
      <w:r w:rsidR="00126455" w:rsidRPr="00330D28">
        <w:rPr>
          <w:rFonts w:asciiTheme="majorHAnsi" w:hAnsiTheme="majorHAnsi" w:cstheme="majorHAnsi"/>
        </w:rPr>
        <w:t xml:space="preserve"> </w:t>
      </w:r>
      <w:r w:rsidRPr="00330D28">
        <w:rPr>
          <w:rFonts w:asciiTheme="majorHAnsi" w:hAnsiTheme="majorHAnsi" w:cstheme="majorHAnsi"/>
        </w:rPr>
        <w:t>traded</w:t>
      </w:r>
      <w:bookmarkEnd w:id="6"/>
    </w:p>
    <w:p w14:paraId="0B096CE2" w14:textId="300620B0"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Finding candidate websites involves three steps: (1) defining keyword phrases to search</w:t>
      </w:r>
      <w:r w:rsidR="00687287">
        <w:rPr>
          <w:rFonts w:asciiTheme="majorHAnsi" w:hAnsiTheme="majorHAnsi" w:cstheme="majorHAnsi"/>
        </w:rPr>
        <w:t>;</w:t>
      </w:r>
      <w:r w:rsidRPr="00330D28">
        <w:rPr>
          <w:rFonts w:asciiTheme="majorHAnsi" w:hAnsiTheme="majorHAnsi" w:cstheme="majorHAnsi"/>
        </w:rPr>
        <w:t xml:space="preserve"> (2) using a search engine to perform searches</w:t>
      </w:r>
      <w:r w:rsidR="00687287">
        <w:rPr>
          <w:rFonts w:asciiTheme="majorHAnsi" w:hAnsiTheme="majorHAnsi" w:cstheme="majorHAnsi"/>
        </w:rPr>
        <w:t>;</w:t>
      </w:r>
      <w:r w:rsidRPr="00330D28">
        <w:rPr>
          <w:rFonts w:asciiTheme="majorHAnsi" w:hAnsiTheme="majorHAnsi" w:cstheme="majorHAnsi"/>
        </w:rPr>
        <w:t xml:space="preserve"> </w:t>
      </w:r>
      <w:r w:rsidR="00BD163F" w:rsidRPr="00330D28">
        <w:rPr>
          <w:rFonts w:asciiTheme="majorHAnsi" w:hAnsiTheme="majorHAnsi" w:cstheme="majorHAnsi"/>
        </w:rPr>
        <w:t xml:space="preserve">and </w:t>
      </w:r>
      <w:r w:rsidRPr="00330D28">
        <w:rPr>
          <w:rFonts w:asciiTheme="majorHAnsi" w:hAnsiTheme="majorHAnsi" w:cstheme="majorHAnsi"/>
        </w:rPr>
        <w:t xml:space="preserve">(3) classifying the relevance of each search result. This part of the methodology is akin to the process of finding relevant scientific papers in a systematic review or </w:t>
      </w:r>
      <w:r w:rsidR="00124423" w:rsidRPr="00330D28">
        <w:rPr>
          <w:rFonts w:asciiTheme="majorHAnsi" w:hAnsiTheme="majorHAnsi" w:cstheme="majorHAnsi"/>
        </w:rPr>
        <w:t>meta-analysis</w:t>
      </w:r>
      <w:r w:rsidRPr="00330D28">
        <w:rPr>
          <w:rFonts w:asciiTheme="majorHAnsi" w:hAnsiTheme="majorHAnsi" w:cstheme="majorHAnsi"/>
        </w:rPr>
        <w:t xml:space="preserve"> (</w:t>
      </w:r>
      <w:proofErr w:type="spellStart"/>
      <w:r w:rsidRPr="00330D28">
        <w:rPr>
          <w:rFonts w:asciiTheme="majorHAnsi" w:hAnsiTheme="majorHAnsi" w:cstheme="majorHAnsi"/>
        </w:rPr>
        <w:t>Koricheva</w:t>
      </w:r>
      <w:proofErr w:type="spellEnd"/>
      <w:r w:rsidRPr="00330D28">
        <w:rPr>
          <w:rFonts w:asciiTheme="majorHAnsi" w:hAnsiTheme="majorHAnsi" w:cstheme="majorHAnsi"/>
        </w:rPr>
        <w:t xml:space="preserve"> et al. 2013). The </w:t>
      </w:r>
      <w:r w:rsidR="00CD7385" w:rsidRPr="00330D28">
        <w:rPr>
          <w:rFonts w:asciiTheme="majorHAnsi" w:hAnsiTheme="majorHAnsi" w:cstheme="majorHAnsi"/>
        </w:rPr>
        <w:t xml:space="preserve">two </w:t>
      </w:r>
      <w:r w:rsidRPr="00330D28">
        <w:rPr>
          <w:rFonts w:asciiTheme="majorHAnsi" w:hAnsiTheme="majorHAnsi" w:cstheme="majorHAnsi"/>
        </w:rPr>
        <w:t>difference</w:t>
      </w:r>
      <w:r w:rsidR="00CD7385" w:rsidRPr="00330D28">
        <w:rPr>
          <w:rFonts w:asciiTheme="majorHAnsi" w:hAnsiTheme="majorHAnsi" w:cstheme="majorHAnsi"/>
        </w:rPr>
        <w:t>s</w:t>
      </w:r>
      <w:r w:rsidRPr="00330D28">
        <w:rPr>
          <w:rFonts w:asciiTheme="majorHAnsi" w:hAnsiTheme="majorHAnsi" w:cstheme="majorHAnsi"/>
        </w:rPr>
        <w:t xml:space="preserve"> </w:t>
      </w:r>
      <w:r w:rsidR="00CD7385" w:rsidRPr="00330D28">
        <w:rPr>
          <w:rFonts w:asciiTheme="majorHAnsi" w:hAnsiTheme="majorHAnsi" w:cstheme="majorHAnsi"/>
        </w:rPr>
        <w:t xml:space="preserve">are: </w:t>
      </w:r>
      <w:r w:rsidR="00296F20">
        <w:rPr>
          <w:rFonts w:asciiTheme="majorHAnsi" w:hAnsiTheme="majorHAnsi" w:cstheme="majorHAnsi"/>
        </w:rPr>
        <w:t xml:space="preserve">first, </w:t>
      </w:r>
      <w:r w:rsidRPr="00330D28">
        <w:rPr>
          <w:rFonts w:asciiTheme="majorHAnsi" w:hAnsiTheme="majorHAnsi" w:cstheme="majorHAnsi"/>
        </w:rPr>
        <w:t xml:space="preserve">instead of searching the scientific literature, the </w:t>
      </w:r>
      <w:r w:rsidR="00DE6EBF" w:rsidRPr="00330D28">
        <w:rPr>
          <w:rFonts w:asciiTheme="majorHAnsi" w:hAnsiTheme="majorHAnsi" w:cstheme="majorHAnsi"/>
        </w:rPr>
        <w:t>Internet</w:t>
      </w:r>
      <w:r w:rsidRPr="00330D28">
        <w:rPr>
          <w:rFonts w:asciiTheme="majorHAnsi" w:hAnsiTheme="majorHAnsi" w:cstheme="majorHAnsi"/>
        </w:rPr>
        <w:t xml:space="preserve"> is searched (</w:t>
      </w:r>
      <w:r w:rsidR="00C220E3" w:rsidRPr="00330D28">
        <w:rPr>
          <w:rFonts w:asciiTheme="majorHAnsi" w:hAnsiTheme="majorHAnsi" w:cstheme="majorHAnsi"/>
        </w:rPr>
        <w:t xml:space="preserve">via </w:t>
      </w:r>
      <w:r w:rsidRPr="00330D28">
        <w:rPr>
          <w:rFonts w:asciiTheme="majorHAnsi" w:hAnsiTheme="majorHAnsi" w:cstheme="majorHAnsi"/>
        </w:rPr>
        <w:t>search engines)</w:t>
      </w:r>
      <w:r w:rsidR="003B5A1F">
        <w:rPr>
          <w:rFonts w:asciiTheme="majorHAnsi" w:hAnsiTheme="majorHAnsi" w:cstheme="majorHAnsi"/>
        </w:rPr>
        <w:t>,</w:t>
      </w:r>
      <w:r w:rsidR="00CD7385" w:rsidRPr="00330D28">
        <w:rPr>
          <w:rFonts w:asciiTheme="majorHAnsi" w:hAnsiTheme="majorHAnsi" w:cstheme="majorHAnsi"/>
        </w:rPr>
        <w:t xml:space="preserve"> and</w:t>
      </w:r>
      <w:r w:rsidR="00CD0A34">
        <w:rPr>
          <w:rFonts w:asciiTheme="majorHAnsi" w:hAnsiTheme="majorHAnsi" w:cstheme="majorHAnsi"/>
        </w:rPr>
        <w:t xml:space="preserve">, second, </w:t>
      </w:r>
      <w:r w:rsidR="00CD7385" w:rsidRPr="00330D28">
        <w:rPr>
          <w:rFonts w:asciiTheme="majorHAnsi" w:hAnsiTheme="majorHAnsi" w:cstheme="majorHAnsi"/>
        </w:rPr>
        <w:t>not all candidate results</w:t>
      </w:r>
      <w:r w:rsidR="00812100" w:rsidRPr="00330D28">
        <w:rPr>
          <w:rFonts w:asciiTheme="majorHAnsi" w:hAnsiTheme="majorHAnsi" w:cstheme="majorHAnsi"/>
        </w:rPr>
        <w:t xml:space="preserve"> will be used for data collection (</w:t>
      </w:r>
      <w:r w:rsidR="004B135A" w:rsidRPr="00330D28">
        <w:rPr>
          <w:rFonts w:asciiTheme="majorHAnsi" w:hAnsiTheme="majorHAnsi" w:cstheme="majorHAnsi"/>
        </w:rPr>
        <w:t xml:space="preserve">Section </w:t>
      </w:r>
      <w:r w:rsidR="00812100" w:rsidRPr="00330D28">
        <w:rPr>
          <w:rFonts w:asciiTheme="majorHAnsi" w:hAnsiTheme="majorHAnsi" w:cstheme="majorHAnsi"/>
        </w:rPr>
        <w:t>3)</w:t>
      </w:r>
      <w:r w:rsidRPr="00330D28">
        <w:rPr>
          <w:rFonts w:asciiTheme="majorHAnsi" w:hAnsiTheme="majorHAnsi" w:cstheme="majorHAnsi"/>
        </w:rPr>
        <w:t>. Often, social media groups</w:t>
      </w:r>
      <w:r w:rsidR="00210332" w:rsidRPr="00330D28">
        <w:rPr>
          <w:rFonts w:asciiTheme="majorHAnsi" w:hAnsiTheme="majorHAnsi" w:cstheme="majorHAnsi"/>
        </w:rPr>
        <w:t xml:space="preserve"> or accounts</w:t>
      </w:r>
      <w:r w:rsidRPr="00330D28">
        <w:rPr>
          <w:rFonts w:asciiTheme="majorHAnsi" w:hAnsiTheme="majorHAnsi" w:cstheme="majorHAnsi"/>
        </w:rPr>
        <w:t xml:space="preserve"> </w:t>
      </w:r>
      <w:r w:rsidR="00124423" w:rsidRPr="00330D28">
        <w:rPr>
          <w:rFonts w:asciiTheme="majorHAnsi" w:hAnsiTheme="majorHAnsi" w:cstheme="majorHAnsi"/>
        </w:rPr>
        <w:t xml:space="preserve">will be highly relevant but </w:t>
      </w:r>
      <w:r w:rsidR="00B2388F">
        <w:rPr>
          <w:rFonts w:asciiTheme="majorHAnsi" w:hAnsiTheme="majorHAnsi" w:cstheme="majorHAnsi"/>
        </w:rPr>
        <w:t>fail to</w:t>
      </w:r>
      <w:r w:rsidRPr="00330D28">
        <w:rPr>
          <w:rFonts w:asciiTheme="majorHAnsi" w:hAnsiTheme="majorHAnsi" w:cstheme="majorHAnsi"/>
        </w:rPr>
        <w:t xml:space="preserve"> show </w:t>
      </w:r>
      <w:r w:rsidR="00124423" w:rsidRPr="00330D28">
        <w:rPr>
          <w:rFonts w:asciiTheme="majorHAnsi" w:hAnsiTheme="majorHAnsi" w:cstheme="majorHAnsi"/>
        </w:rPr>
        <w:t xml:space="preserve">up </w:t>
      </w:r>
      <w:r w:rsidRPr="00330D28">
        <w:rPr>
          <w:rFonts w:asciiTheme="majorHAnsi" w:hAnsiTheme="majorHAnsi" w:cstheme="majorHAnsi"/>
        </w:rPr>
        <w:t xml:space="preserve">in search engine results. We recommend performing similar searches within the social </w:t>
      </w:r>
      <w:r w:rsidRPr="00330D28">
        <w:rPr>
          <w:rFonts w:asciiTheme="majorHAnsi" w:hAnsiTheme="majorHAnsi" w:cstheme="majorHAnsi"/>
        </w:rPr>
        <w:lastRenderedPageBreak/>
        <w:t>media website itself (</w:t>
      </w:r>
      <w:r w:rsidR="0062791A">
        <w:rPr>
          <w:rFonts w:asciiTheme="majorHAnsi" w:hAnsiTheme="majorHAnsi" w:cstheme="majorHAnsi"/>
        </w:rPr>
        <w:t xml:space="preserve">di </w:t>
      </w:r>
      <w:proofErr w:type="spellStart"/>
      <w:r w:rsidRPr="00330D28">
        <w:rPr>
          <w:rFonts w:asciiTheme="majorHAnsi" w:hAnsiTheme="majorHAnsi" w:cstheme="majorHAnsi"/>
        </w:rPr>
        <w:t>Minin</w:t>
      </w:r>
      <w:proofErr w:type="spellEnd"/>
      <w:r w:rsidRPr="00330D28">
        <w:rPr>
          <w:rFonts w:asciiTheme="majorHAnsi" w:hAnsiTheme="majorHAnsi" w:cstheme="majorHAnsi"/>
        </w:rPr>
        <w:t xml:space="preserve"> et al. 2019). It</w:t>
      </w:r>
      <w:r w:rsidR="00E12B6F">
        <w:rPr>
          <w:rFonts w:asciiTheme="majorHAnsi" w:hAnsiTheme="majorHAnsi" w:cstheme="majorHAnsi"/>
        </w:rPr>
        <w:t xml:space="preserve"> i</w:t>
      </w:r>
      <w:r w:rsidRPr="00330D28">
        <w:rPr>
          <w:rFonts w:asciiTheme="majorHAnsi" w:hAnsiTheme="majorHAnsi" w:cstheme="majorHAnsi"/>
        </w:rPr>
        <w:t xml:space="preserve">s important to note that the </w:t>
      </w:r>
      <w:r w:rsidR="00DE6EBF" w:rsidRPr="00330D28">
        <w:rPr>
          <w:rFonts w:asciiTheme="majorHAnsi" w:hAnsiTheme="majorHAnsi" w:cstheme="majorHAnsi"/>
        </w:rPr>
        <w:t>Internet</w:t>
      </w:r>
      <w:r w:rsidRPr="00330D28">
        <w:rPr>
          <w:rFonts w:asciiTheme="majorHAnsi" w:hAnsiTheme="majorHAnsi" w:cstheme="majorHAnsi"/>
        </w:rPr>
        <w:t xml:space="preserve"> is highly transient: companies</w:t>
      </w:r>
      <w:r w:rsidR="00044AA1">
        <w:rPr>
          <w:rFonts w:asciiTheme="majorHAnsi" w:hAnsiTheme="majorHAnsi" w:cstheme="majorHAnsi"/>
        </w:rPr>
        <w:t>/traders</w:t>
      </w:r>
      <w:r w:rsidRPr="00330D28">
        <w:rPr>
          <w:rFonts w:asciiTheme="majorHAnsi" w:hAnsiTheme="majorHAnsi" w:cstheme="majorHAnsi"/>
        </w:rPr>
        <w:t xml:space="preserve"> go out of business and new ones </w:t>
      </w:r>
      <w:r w:rsidR="00C220E3" w:rsidRPr="00330D28">
        <w:rPr>
          <w:rFonts w:asciiTheme="majorHAnsi" w:hAnsiTheme="majorHAnsi" w:cstheme="majorHAnsi"/>
        </w:rPr>
        <w:t>arise</w:t>
      </w:r>
      <w:r w:rsidRPr="00330D28">
        <w:rPr>
          <w:rFonts w:asciiTheme="majorHAnsi" w:hAnsiTheme="majorHAnsi" w:cstheme="majorHAnsi"/>
        </w:rPr>
        <w:t>.</w:t>
      </w:r>
      <w:r w:rsidR="00872620" w:rsidRPr="00330D28">
        <w:rPr>
          <w:rFonts w:asciiTheme="majorHAnsi" w:hAnsiTheme="majorHAnsi" w:cstheme="majorHAnsi"/>
        </w:rPr>
        <w:t xml:space="preserve"> W</w:t>
      </w:r>
      <w:r w:rsidR="00F61559" w:rsidRPr="00330D28">
        <w:rPr>
          <w:rFonts w:asciiTheme="majorHAnsi" w:hAnsiTheme="majorHAnsi" w:cstheme="majorHAnsi"/>
        </w:rPr>
        <w:t>ebsites</w:t>
      </w:r>
      <w:r w:rsidRPr="00330D28">
        <w:rPr>
          <w:rFonts w:asciiTheme="majorHAnsi" w:hAnsiTheme="majorHAnsi" w:cstheme="majorHAnsi"/>
        </w:rPr>
        <w:t xml:space="preserve"> found in searches </w:t>
      </w:r>
      <w:r w:rsidR="00872620" w:rsidRPr="00330D28">
        <w:rPr>
          <w:rFonts w:asciiTheme="majorHAnsi" w:hAnsiTheme="majorHAnsi" w:cstheme="majorHAnsi"/>
        </w:rPr>
        <w:t xml:space="preserve">can </w:t>
      </w:r>
      <w:r w:rsidRPr="00330D28">
        <w:rPr>
          <w:rFonts w:asciiTheme="majorHAnsi" w:hAnsiTheme="majorHAnsi" w:cstheme="majorHAnsi"/>
        </w:rPr>
        <w:t xml:space="preserve">differ </w:t>
      </w:r>
      <w:r w:rsidR="00C220E3" w:rsidRPr="00330D28">
        <w:rPr>
          <w:rFonts w:asciiTheme="majorHAnsi" w:hAnsiTheme="majorHAnsi" w:cstheme="majorHAnsi"/>
        </w:rPr>
        <w:t>in composition and function</w:t>
      </w:r>
      <w:r w:rsidRPr="00330D28">
        <w:rPr>
          <w:rFonts w:asciiTheme="majorHAnsi" w:hAnsiTheme="majorHAnsi" w:cstheme="majorHAnsi"/>
        </w:rPr>
        <w:t xml:space="preserve"> if</w:t>
      </w:r>
      <w:r w:rsidR="00C220E3" w:rsidRPr="00330D28">
        <w:rPr>
          <w:rFonts w:asciiTheme="majorHAnsi" w:hAnsiTheme="majorHAnsi" w:cstheme="majorHAnsi"/>
        </w:rPr>
        <w:t xml:space="preserve"> </w:t>
      </w:r>
      <w:r w:rsidR="009222D6" w:rsidRPr="00330D28">
        <w:rPr>
          <w:rFonts w:asciiTheme="majorHAnsi" w:hAnsiTheme="majorHAnsi" w:cstheme="majorHAnsi"/>
        </w:rPr>
        <w:t>surveyed at</w:t>
      </w:r>
      <w:r w:rsidRPr="00330D28">
        <w:rPr>
          <w:rFonts w:asciiTheme="majorHAnsi" w:hAnsiTheme="majorHAnsi" w:cstheme="majorHAnsi"/>
        </w:rPr>
        <w:t xml:space="preserve"> a later point in time. If the goal is long</w:t>
      </w:r>
      <w:r w:rsidR="00B404D9" w:rsidRPr="00330D28">
        <w:rPr>
          <w:rFonts w:asciiTheme="majorHAnsi" w:hAnsiTheme="majorHAnsi" w:cstheme="majorHAnsi"/>
        </w:rPr>
        <w:t>-</w:t>
      </w:r>
      <w:r w:rsidRPr="00330D28">
        <w:rPr>
          <w:rFonts w:asciiTheme="majorHAnsi" w:hAnsiTheme="majorHAnsi" w:cstheme="majorHAnsi"/>
        </w:rPr>
        <w:t>term monitoring, then search</w:t>
      </w:r>
      <w:r w:rsidR="00124423" w:rsidRPr="00330D28">
        <w:rPr>
          <w:rFonts w:asciiTheme="majorHAnsi" w:hAnsiTheme="majorHAnsi" w:cstheme="majorHAnsi"/>
        </w:rPr>
        <w:t>es</w:t>
      </w:r>
      <w:r w:rsidRPr="00330D28">
        <w:rPr>
          <w:rFonts w:asciiTheme="majorHAnsi" w:hAnsiTheme="majorHAnsi" w:cstheme="majorHAnsi"/>
        </w:rPr>
        <w:t xml:space="preserve"> may need to be </w:t>
      </w:r>
      <w:r w:rsidR="00872620" w:rsidRPr="00330D28">
        <w:rPr>
          <w:rFonts w:asciiTheme="majorHAnsi" w:hAnsiTheme="majorHAnsi" w:cstheme="majorHAnsi"/>
        </w:rPr>
        <w:t xml:space="preserve">conducted </w:t>
      </w:r>
      <w:r w:rsidRPr="00330D28">
        <w:rPr>
          <w:rFonts w:asciiTheme="majorHAnsi" w:hAnsiTheme="majorHAnsi" w:cstheme="majorHAnsi"/>
        </w:rPr>
        <w:t>at regularly</w:t>
      </w:r>
      <w:r w:rsidR="00B404D9" w:rsidRPr="00330D28">
        <w:rPr>
          <w:rFonts w:asciiTheme="majorHAnsi" w:hAnsiTheme="majorHAnsi" w:cstheme="majorHAnsi"/>
        </w:rPr>
        <w:t>-</w:t>
      </w:r>
      <w:r w:rsidRPr="00330D28">
        <w:rPr>
          <w:rFonts w:asciiTheme="majorHAnsi" w:hAnsiTheme="majorHAnsi" w:cstheme="majorHAnsi"/>
        </w:rPr>
        <w:t xml:space="preserve">timed intervals to revise </w:t>
      </w:r>
      <w:r w:rsidR="00875331">
        <w:rPr>
          <w:rFonts w:asciiTheme="majorHAnsi" w:hAnsiTheme="majorHAnsi" w:cstheme="majorHAnsi"/>
        </w:rPr>
        <w:t>the list of current candidate websites</w:t>
      </w:r>
      <w:r w:rsidRPr="00330D28">
        <w:rPr>
          <w:rFonts w:asciiTheme="majorHAnsi" w:hAnsiTheme="majorHAnsi" w:cstheme="majorHAnsi"/>
        </w:rPr>
        <w:t xml:space="preserve">. Outside of the </w:t>
      </w:r>
      <w:r w:rsidR="00DE6EBF" w:rsidRPr="00330D28">
        <w:rPr>
          <w:rFonts w:asciiTheme="majorHAnsi" w:hAnsiTheme="majorHAnsi" w:cstheme="majorHAnsi"/>
        </w:rPr>
        <w:t>Internet</w:t>
      </w:r>
      <w:r w:rsidRPr="00330D28">
        <w:rPr>
          <w:rFonts w:asciiTheme="majorHAnsi" w:hAnsiTheme="majorHAnsi" w:cstheme="majorHAnsi"/>
        </w:rPr>
        <w:t xml:space="preserve">, there are likely other ways of finding relevant websites such as interviewing </w:t>
      </w:r>
      <w:r w:rsidR="002A076B" w:rsidRPr="00330D28">
        <w:rPr>
          <w:rFonts w:asciiTheme="majorHAnsi" w:hAnsiTheme="majorHAnsi" w:cstheme="majorHAnsi"/>
        </w:rPr>
        <w:t>a specific community of practice</w:t>
      </w:r>
      <w:r w:rsidRPr="00330D28">
        <w:rPr>
          <w:rFonts w:asciiTheme="majorHAnsi" w:hAnsiTheme="majorHAnsi" w:cstheme="majorHAnsi"/>
        </w:rPr>
        <w:t xml:space="preserve"> (</w:t>
      </w:r>
      <w:r w:rsidR="007E09A6" w:rsidRPr="00330D28">
        <w:rPr>
          <w:rFonts w:asciiTheme="majorHAnsi" w:hAnsiTheme="majorHAnsi" w:cstheme="majorHAnsi"/>
        </w:rPr>
        <w:t>e.g.</w:t>
      </w:r>
      <w:r w:rsidRPr="00330D28">
        <w:rPr>
          <w:rFonts w:asciiTheme="majorHAnsi" w:hAnsiTheme="majorHAnsi" w:cstheme="majorHAnsi"/>
        </w:rPr>
        <w:t xml:space="preserve">, reptile keepers </w:t>
      </w:r>
      <w:r w:rsidR="002A076B" w:rsidRPr="00330D28">
        <w:rPr>
          <w:rFonts w:asciiTheme="majorHAnsi" w:hAnsiTheme="majorHAnsi" w:cstheme="majorHAnsi"/>
        </w:rPr>
        <w:t>and traders</w:t>
      </w:r>
      <w:r w:rsidRPr="00330D28">
        <w:rPr>
          <w:rFonts w:asciiTheme="majorHAnsi" w:hAnsiTheme="majorHAnsi" w:cstheme="majorHAnsi"/>
        </w:rPr>
        <w:t xml:space="preserve">). To the best of </w:t>
      </w:r>
      <w:r w:rsidR="00FD42CB" w:rsidRPr="00330D28">
        <w:rPr>
          <w:rFonts w:asciiTheme="majorHAnsi" w:hAnsiTheme="majorHAnsi" w:cstheme="majorHAnsi"/>
        </w:rPr>
        <w:t>our</w:t>
      </w:r>
      <w:r w:rsidRPr="00330D28">
        <w:rPr>
          <w:rFonts w:asciiTheme="majorHAnsi" w:hAnsiTheme="majorHAnsi" w:cstheme="majorHAnsi"/>
        </w:rPr>
        <w:t xml:space="preserve"> knowledge</w:t>
      </w:r>
      <w:r w:rsidR="0062338F" w:rsidRPr="00330D28">
        <w:rPr>
          <w:rFonts w:asciiTheme="majorHAnsi" w:hAnsiTheme="majorHAnsi" w:cstheme="majorHAnsi"/>
        </w:rPr>
        <w:t>,</w:t>
      </w:r>
      <w:r w:rsidRPr="00330D28">
        <w:rPr>
          <w:rFonts w:asciiTheme="majorHAnsi" w:hAnsiTheme="majorHAnsi" w:cstheme="majorHAnsi"/>
        </w:rPr>
        <w:t xml:space="preserve"> this method has not been explored</w:t>
      </w:r>
      <w:r w:rsidR="00896C3F" w:rsidRPr="00330D28">
        <w:rPr>
          <w:rFonts w:asciiTheme="majorHAnsi" w:hAnsiTheme="majorHAnsi" w:cstheme="majorHAnsi"/>
        </w:rPr>
        <w:t>,</w:t>
      </w:r>
      <w:r w:rsidRPr="00330D28">
        <w:rPr>
          <w:rFonts w:asciiTheme="majorHAnsi" w:hAnsiTheme="majorHAnsi" w:cstheme="majorHAnsi"/>
        </w:rPr>
        <w:t xml:space="preserve"> but merits </w:t>
      </w:r>
      <w:r w:rsidR="005273E5">
        <w:rPr>
          <w:rFonts w:asciiTheme="majorHAnsi" w:hAnsiTheme="majorHAnsi" w:cstheme="majorHAnsi"/>
        </w:rPr>
        <w:t>future</w:t>
      </w:r>
      <w:r w:rsidRPr="00330D28">
        <w:rPr>
          <w:rFonts w:asciiTheme="majorHAnsi" w:hAnsiTheme="majorHAnsi" w:cstheme="majorHAnsi"/>
        </w:rPr>
        <w:t xml:space="preserve"> investigation. </w:t>
      </w:r>
    </w:p>
    <w:p w14:paraId="03A2C650" w14:textId="77777777" w:rsidR="00A33DAF" w:rsidRPr="00330D28" w:rsidRDefault="00A33DAF" w:rsidP="00EB6CBC">
      <w:pPr>
        <w:spacing w:line="480" w:lineRule="auto"/>
        <w:rPr>
          <w:rFonts w:asciiTheme="majorHAnsi" w:hAnsiTheme="majorHAnsi" w:cstheme="majorHAnsi"/>
        </w:rPr>
      </w:pPr>
    </w:p>
    <w:p w14:paraId="169EA4FC" w14:textId="77777777" w:rsidR="00A33DAF" w:rsidRPr="00330D28" w:rsidRDefault="004328A8" w:rsidP="00EB6CBC">
      <w:pPr>
        <w:pStyle w:val="Heading3"/>
        <w:spacing w:line="480" w:lineRule="auto"/>
        <w:rPr>
          <w:rFonts w:asciiTheme="majorHAnsi" w:hAnsiTheme="majorHAnsi" w:cstheme="majorHAnsi"/>
        </w:rPr>
      </w:pPr>
      <w:bookmarkStart w:id="7" w:name="_Toc37077941"/>
      <w:r w:rsidRPr="00330D28">
        <w:rPr>
          <w:rFonts w:asciiTheme="majorHAnsi" w:hAnsiTheme="majorHAnsi" w:cstheme="majorHAnsi"/>
        </w:rPr>
        <w:t>2.1 Defining search phrases</w:t>
      </w:r>
      <w:bookmarkEnd w:id="7"/>
    </w:p>
    <w:p w14:paraId="728315BB" w14:textId="23D11E27"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Search phrases are composed of combinations of relevant keywords. We recommend developing a suit</w:t>
      </w:r>
      <w:r w:rsidR="00E12B6F">
        <w:rPr>
          <w:rFonts w:asciiTheme="majorHAnsi" w:hAnsiTheme="majorHAnsi" w:cstheme="majorHAnsi"/>
        </w:rPr>
        <w:t>e</w:t>
      </w:r>
      <w:r w:rsidRPr="00330D28">
        <w:rPr>
          <w:rFonts w:asciiTheme="majorHAnsi" w:hAnsiTheme="majorHAnsi" w:cstheme="majorHAnsi"/>
        </w:rPr>
        <w:t xml:space="preserve"> of keywords for </w:t>
      </w:r>
      <w:r w:rsidR="00205BD8" w:rsidRPr="00330D28">
        <w:rPr>
          <w:rFonts w:asciiTheme="majorHAnsi" w:hAnsiTheme="majorHAnsi" w:cstheme="majorHAnsi"/>
        </w:rPr>
        <w:t>each</w:t>
      </w:r>
      <w:r w:rsidRPr="00330D28">
        <w:rPr>
          <w:rFonts w:asciiTheme="majorHAnsi" w:hAnsiTheme="majorHAnsi" w:cstheme="majorHAnsi"/>
        </w:rPr>
        <w:t xml:space="preserve"> target taxa (</w:t>
      </w:r>
      <w:r w:rsidR="00896C3F" w:rsidRPr="00330D28">
        <w:rPr>
          <w:rFonts w:asciiTheme="majorHAnsi" w:hAnsiTheme="majorHAnsi" w:cstheme="majorHAnsi"/>
        </w:rPr>
        <w:t xml:space="preserve">e.g., </w:t>
      </w:r>
      <w:r w:rsidRPr="00330D28">
        <w:rPr>
          <w:rFonts w:asciiTheme="majorHAnsi" w:hAnsiTheme="majorHAnsi" w:cstheme="majorHAnsi"/>
        </w:rPr>
        <w:t>species name, trade name, common name, product name), type of websites (</w:t>
      </w:r>
      <w:r w:rsidR="009116AA" w:rsidRPr="00C017FA">
        <w:rPr>
          <w:rFonts w:asciiTheme="majorHAnsi" w:hAnsiTheme="majorHAnsi"/>
        </w:rPr>
        <w:t>Appendix S1</w:t>
      </w:r>
      <w:r w:rsidRPr="00C017FA">
        <w:rPr>
          <w:rFonts w:asciiTheme="majorHAnsi" w:hAnsiTheme="majorHAnsi" w:cstheme="majorHAnsi"/>
        </w:rPr>
        <w:t>), and</w:t>
      </w:r>
      <w:r w:rsidRPr="00330D28">
        <w:rPr>
          <w:rFonts w:asciiTheme="majorHAnsi" w:hAnsiTheme="majorHAnsi" w:cstheme="majorHAnsi"/>
        </w:rPr>
        <w:t xml:space="preserve"> location of interest. Other useful keywords include adding </w:t>
      </w:r>
      <w:r w:rsidR="00275273" w:rsidRPr="00330D28">
        <w:rPr>
          <w:rFonts w:asciiTheme="majorHAnsi" w:hAnsiTheme="majorHAnsi" w:cstheme="majorHAnsi"/>
        </w:rPr>
        <w:t xml:space="preserve">the terms </w:t>
      </w:r>
      <w:r w:rsidRPr="00330D28">
        <w:rPr>
          <w:rFonts w:asciiTheme="majorHAnsi" w:hAnsiTheme="majorHAnsi" w:cstheme="majorHAnsi"/>
        </w:rPr>
        <w:t xml:space="preserve">“for sale” </w:t>
      </w:r>
      <w:r w:rsidR="00275273" w:rsidRPr="00330D28">
        <w:rPr>
          <w:rFonts w:asciiTheme="majorHAnsi" w:hAnsiTheme="majorHAnsi" w:cstheme="majorHAnsi"/>
        </w:rPr>
        <w:t xml:space="preserve">or </w:t>
      </w:r>
      <w:r w:rsidRPr="00330D28">
        <w:rPr>
          <w:rFonts w:asciiTheme="majorHAnsi" w:hAnsiTheme="majorHAnsi" w:cstheme="majorHAnsi"/>
        </w:rPr>
        <w:t xml:space="preserve">“buy” </w:t>
      </w:r>
      <w:r w:rsidR="00275273" w:rsidRPr="00330D28">
        <w:rPr>
          <w:rFonts w:asciiTheme="majorHAnsi" w:hAnsiTheme="majorHAnsi" w:cstheme="majorHAnsi"/>
        </w:rPr>
        <w:t>(</w:t>
      </w:r>
      <w:r w:rsidR="00C017FA">
        <w:rPr>
          <w:rFonts w:asciiTheme="majorHAnsi" w:hAnsiTheme="majorHAnsi" w:cstheme="majorHAnsi"/>
        </w:rPr>
        <w:t>Appendix S2</w:t>
      </w:r>
      <w:r w:rsidR="00275273" w:rsidRPr="00330D28">
        <w:rPr>
          <w:rFonts w:asciiTheme="majorHAnsi" w:hAnsiTheme="majorHAnsi" w:cstheme="majorHAnsi"/>
        </w:rPr>
        <w:t>)</w:t>
      </w:r>
      <w:r w:rsidRPr="00330D28">
        <w:rPr>
          <w:rFonts w:asciiTheme="majorHAnsi" w:hAnsiTheme="majorHAnsi" w:cstheme="majorHAnsi"/>
        </w:rPr>
        <w:t xml:space="preserve">. </w:t>
      </w:r>
      <w:r w:rsidR="00035507" w:rsidRPr="00330D28">
        <w:rPr>
          <w:rFonts w:asciiTheme="majorHAnsi" w:hAnsiTheme="majorHAnsi" w:cstheme="majorHAnsi"/>
        </w:rPr>
        <w:t>Example</w:t>
      </w:r>
      <w:r w:rsidRPr="00330D28">
        <w:rPr>
          <w:rFonts w:asciiTheme="majorHAnsi" w:hAnsiTheme="majorHAnsi" w:cstheme="majorHAnsi"/>
        </w:rPr>
        <w:t xml:space="preserve"> search phrases may be: “snakes for sale </w:t>
      </w:r>
      <w:r w:rsidR="00FD42CB" w:rsidRPr="00330D28">
        <w:rPr>
          <w:rFonts w:asciiTheme="majorHAnsi" w:hAnsiTheme="majorHAnsi" w:cstheme="majorHAnsi"/>
        </w:rPr>
        <w:t>A</w:t>
      </w:r>
      <w:r w:rsidRPr="00330D28">
        <w:rPr>
          <w:rFonts w:asciiTheme="majorHAnsi" w:hAnsiTheme="majorHAnsi" w:cstheme="majorHAnsi"/>
        </w:rPr>
        <w:t xml:space="preserve">ustralia”, “marine fish forum </w:t>
      </w:r>
      <w:r w:rsidR="00FD42CB" w:rsidRPr="00330D28">
        <w:rPr>
          <w:rFonts w:asciiTheme="majorHAnsi" w:hAnsiTheme="majorHAnsi" w:cstheme="majorHAnsi"/>
        </w:rPr>
        <w:t>USA</w:t>
      </w:r>
      <w:r w:rsidRPr="00330D28">
        <w:rPr>
          <w:rFonts w:asciiTheme="majorHAnsi" w:hAnsiTheme="majorHAnsi" w:cstheme="majorHAnsi"/>
        </w:rPr>
        <w:t xml:space="preserve">”, or “orchid store </w:t>
      </w:r>
      <w:r w:rsidR="00FD42CB" w:rsidRPr="00330D28">
        <w:rPr>
          <w:rFonts w:asciiTheme="majorHAnsi" w:hAnsiTheme="majorHAnsi" w:cstheme="majorHAnsi"/>
        </w:rPr>
        <w:t>UK</w:t>
      </w:r>
      <w:r w:rsidRPr="00330D28">
        <w:rPr>
          <w:rFonts w:asciiTheme="majorHAnsi" w:hAnsiTheme="majorHAnsi" w:cstheme="majorHAnsi"/>
        </w:rPr>
        <w:t xml:space="preserve">”. </w:t>
      </w:r>
      <w:r w:rsidR="00035507" w:rsidRPr="00330D28">
        <w:rPr>
          <w:rFonts w:asciiTheme="majorHAnsi" w:hAnsiTheme="majorHAnsi" w:cstheme="majorHAnsi"/>
        </w:rPr>
        <w:t>These search phrases should be in the language(s) spoken in the location of interest.</w:t>
      </w:r>
      <w:r w:rsidRPr="00330D28">
        <w:rPr>
          <w:rFonts w:asciiTheme="majorHAnsi" w:hAnsiTheme="majorHAnsi" w:cstheme="majorHAnsi"/>
        </w:rPr>
        <w:t xml:space="preserve"> There may be a need to refine keywords after exploratory investigation of search engine results. In particular, there may be trade names (i.e</w:t>
      </w:r>
      <w:r w:rsidR="00F61559" w:rsidRPr="00330D28">
        <w:rPr>
          <w:rFonts w:asciiTheme="majorHAnsi" w:hAnsiTheme="majorHAnsi" w:cstheme="majorHAnsi"/>
        </w:rPr>
        <w:t>.</w:t>
      </w:r>
      <w:r w:rsidR="00896C3F" w:rsidRPr="00330D28">
        <w:rPr>
          <w:rFonts w:asciiTheme="majorHAnsi" w:hAnsiTheme="majorHAnsi" w:cstheme="majorHAnsi"/>
        </w:rPr>
        <w:t>,</w:t>
      </w:r>
      <w:r w:rsidRPr="00330D28">
        <w:rPr>
          <w:rFonts w:asciiTheme="majorHAnsi" w:hAnsiTheme="majorHAnsi" w:cstheme="majorHAnsi"/>
        </w:rPr>
        <w:t xml:space="preserve"> names for species or taxa used in the wildlife trade community but not used among scientists) or </w:t>
      </w:r>
      <w:r w:rsidR="00803FC4">
        <w:rPr>
          <w:rFonts w:asciiTheme="majorHAnsi" w:hAnsiTheme="majorHAnsi" w:cstheme="majorHAnsi"/>
        </w:rPr>
        <w:t xml:space="preserve">names of </w:t>
      </w:r>
      <w:r w:rsidRPr="00330D28">
        <w:rPr>
          <w:rFonts w:asciiTheme="majorHAnsi" w:hAnsiTheme="majorHAnsi" w:cstheme="majorHAnsi"/>
        </w:rPr>
        <w:t>breeds/morphs/mutations (</w:t>
      </w:r>
      <w:r w:rsidR="00774FD5" w:rsidRPr="00330D28">
        <w:rPr>
          <w:rFonts w:asciiTheme="majorHAnsi" w:hAnsiTheme="majorHAnsi" w:cstheme="majorHAnsi"/>
        </w:rPr>
        <w:t>e.g.,</w:t>
      </w:r>
      <w:r w:rsidRPr="00330D28">
        <w:rPr>
          <w:rFonts w:asciiTheme="majorHAnsi" w:hAnsiTheme="majorHAnsi" w:cstheme="majorHAnsi"/>
        </w:rPr>
        <w:t xml:space="preserve"> Lyons and </w:t>
      </w:r>
      <w:proofErr w:type="spellStart"/>
      <w:r w:rsidRPr="00330D28">
        <w:rPr>
          <w:rFonts w:asciiTheme="majorHAnsi" w:hAnsiTheme="majorHAnsi" w:cstheme="majorHAnsi"/>
        </w:rPr>
        <w:t>Natusch</w:t>
      </w:r>
      <w:proofErr w:type="spellEnd"/>
      <w:r w:rsidRPr="00330D28">
        <w:rPr>
          <w:rFonts w:asciiTheme="majorHAnsi" w:hAnsiTheme="majorHAnsi" w:cstheme="majorHAnsi"/>
        </w:rPr>
        <w:t xml:space="preserve"> 2013</w:t>
      </w:r>
      <w:r w:rsidR="00F61559" w:rsidRPr="00330D28">
        <w:rPr>
          <w:rFonts w:asciiTheme="majorHAnsi" w:hAnsiTheme="majorHAnsi" w:cstheme="majorHAnsi"/>
        </w:rPr>
        <w:t>)</w:t>
      </w:r>
      <w:r w:rsidR="00896C3F" w:rsidRPr="00330D28">
        <w:rPr>
          <w:rFonts w:asciiTheme="majorHAnsi" w:hAnsiTheme="majorHAnsi" w:cstheme="majorHAnsi"/>
        </w:rPr>
        <w:t xml:space="preserve">, which </w:t>
      </w:r>
      <w:r w:rsidRPr="00330D28">
        <w:rPr>
          <w:rFonts w:asciiTheme="majorHAnsi" w:hAnsiTheme="majorHAnsi" w:cstheme="majorHAnsi"/>
        </w:rPr>
        <w:t xml:space="preserve">were not considered in the initial formulation of search phrases. </w:t>
      </w:r>
    </w:p>
    <w:p w14:paraId="68C88CCA" w14:textId="77777777" w:rsidR="00A33DAF" w:rsidRPr="00330D28" w:rsidRDefault="00A33DAF" w:rsidP="00EB6CBC">
      <w:pPr>
        <w:spacing w:line="480" w:lineRule="auto"/>
        <w:rPr>
          <w:rFonts w:asciiTheme="majorHAnsi" w:hAnsiTheme="majorHAnsi" w:cstheme="majorHAnsi"/>
        </w:rPr>
      </w:pPr>
    </w:p>
    <w:p w14:paraId="70CE10E0" w14:textId="04CAEB91" w:rsidR="00A33DAF" w:rsidRPr="00330D28" w:rsidRDefault="004328A8" w:rsidP="00EB6CBC">
      <w:pPr>
        <w:pStyle w:val="Heading3"/>
        <w:spacing w:line="480" w:lineRule="auto"/>
        <w:rPr>
          <w:rFonts w:asciiTheme="majorHAnsi" w:hAnsiTheme="majorHAnsi" w:cstheme="majorHAnsi"/>
        </w:rPr>
      </w:pPr>
      <w:bookmarkStart w:id="8" w:name="_Toc37077942"/>
      <w:r w:rsidRPr="00330D28">
        <w:rPr>
          <w:rFonts w:asciiTheme="majorHAnsi" w:hAnsiTheme="majorHAnsi" w:cstheme="majorHAnsi"/>
        </w:rPr>
        <w:t xml:space="preserve">2.2 Using search </w:t>
      </w:r>
      <w:r w:rsidR="00003278" w:rsidRPr="00330D28">
        <w:rPr>
          <w:rFonts w:asciiTheme="majorHAnsi" w:hAnsiTheme="majorHAnsi" w:cstheme="majorHAnsi"/>
        </w:rPr>
        <w:t>engine</w:t>
      </w:r>
      <w:r w:rsidR="0098748F" w:rsidRPr="00330D28">
        <w:rPr>
          <w:rFonts w:asciiTheme="majorHAnsi" w:hAnsiTheme="majorHAnsi" w:cstheme="majorHAnsi"/>
        </w:rPr>
        <w:t>s</w:t>
      </w:r>
      <w:r w:rsidRPr="00330D28">
        <w:rPr>
          <w:rFonts w:asciiTheme="majorHAnsi" w:hAnsiTheme="majorHAnsi" w:cstheme="majorHAnsi"/>
        </w:rPr>
        <w:t xml:space="preserve"> to perform searches</w:t>
      </w:r>
      <w:bookmarkEnd w:id="8"/>
    </w:p>
    <w:p w14:paraId="2C6A4601" w14:textId="6515EF38"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Search engines use proprietary algorithms to return a list of URLs (</w:t>
      </w:r>
      <w:r w:rsidR="000D17E4" w:rsidRPr="00330D28">
        <w:rPr>
          <w:rFonts w:asciiTheme="majorHAnsi" w:hAnsiTheme="majorHAnsi" w:cstheme="majorHAnsi"/>
        </w:rPr>
        <w:t>i.e.,</w:t>
      </w:r>
      <w:r w:rsidRPr="00330D28">
        <w:rPr>
          <w:rFonts w:asciiTheme="majorHAnsi" w:hAnsiTheme="majorHAnsi" w:cstheme="majorHAnsi"/>
        </w:rPr>
        <w:t xml:space="preserve"> web</w:t>
      </w:r>
      <w:r w:rsidR="001021B1" w:rsidRPr="00330D28">
        <w:rPr>
          <w:rFonts w:asciiTheme="majorHAnsi" w:hAnsiTheme="majorHAnsi" w:cstheme="majorHAnsi"/>
        </w:rPr>
        <w:t>site</w:t>
      </w:r>
      <w:r w:rsidRPr="00330D28">
        <w:rPr>
          <w:rFonts w:asciiTheme="majorHAnsi" w:hAnsiTheme="majorHAnsi" w:cstheme="majorHAnsi"/>
        </w:rPr>
        <w:t xml:space="preserve"> addresses) when a search phrase is input. Search engine algorithms </w:t>
      </w:r>
      <w:r w:rsidR="002A076B" w:rsidRPr="00330D28">
        <w:rPr>
          <w:rFonts w:asciiTheme="majorHAnsi" w:hAnsiTheme="majorHAnsi" w:cstheme="majorHAnsi"/>
        </w:rPr>
        <w:t>consider</w:t>
      </w:r>
      <w:r w:rsidRPr="00330D28">
        <w:rPr>
          <w:rFonts w:asciiTheme="majorHAnsi" w:hAnsiTheme="majorHAnsi" w:cstheme="majorHAnsi"/>
        </w:rPr>
        <w:t xml:space="preserve"> the relevance of the keywords, the popularity of the website (i.e</w:t>
      </w:r>
      <w:r w:rsidR="00F61559" w:rsidRPr="00330D28">
        <w:rPr>
          <w:rFonts w:asciiTheme="majorHAnsi" w:hAnsiTheme="majorHAnsi" w:cstheme="majorHAnsi"/>
        </w:rPr>
        <w:t>.</w:t>
      </w:r>
      <w:r w:rsidR="00896C3F" w:rsidRPr="00330D28">
        <w:rPr>
          <w:rFonts w:asciiTheme="majorHAnsi" w:hAnsiTheme="majorHAnsi" w:cstheme="majorHAnsi"/>
        </w:rPr>
        <w:t>,</w:t>
      </w:r>
      <w:r w:rsidRPr="00330D28">
        <w:rPr>
          <w:rFonts w:asciiTheme="majorHAnsi" w:hAnsiTheme="majorHAnsi" w:cstheme="majorHAnsi"/>
        </w:rPr>
        <w:t xml:space="preserve"> the number of page views), and, increasingly, the location of where the search occurs (</w:t>
      </w:r>
      <w:proofErr w:type="spellStart"/>
      <w:r w:rsidR="00E679EC">
        <w:rPr>
          <w:rFonts w:asciiTheme="majorHAnsi" w:hAnsiTheme="majorHAnsi" w:cstheme="majorHAnsi"/>
        </w:rPr>
        <w:t>Langville</w:t>
      </w:r>
      <w:proofErr w:type="spellEnd"/>
      <w:r w:rsidR="00E679EC">
        <w:rPr>
          <w:rFonts w:asciiTheme="majorHAnsi" w:hAnsiTheme="majorHAnsi" w:cstheme="majorHAnsi"/>
        </w:rPr>
        <w:t xml:space="preserve"> and Meyer 2011</w:t>
      </w:r>
      <w:r w:rsidRPr="00330D28">
        <w:rPr>
          <w:rFonts w:asciiTheme="majorHAnsi" w:hAnsiTheme="majorHAnsi" w:cstheme="majorHAnsi"/>
        </w:rPr>
        <w:t xml:space="preserve">). The results from a search engine are expected to change at any point in </w:t>
      </w:r>
      <w:r w:rsidRPr="00330D28">
        <w:rPr>
          <w:rFonts w:asciiTheme="majorHAnsi" w:hAnsiTheme="majorHAnsi" w:cstheme="majorHAnsi"/>
        </w:rPr>
        <w:lastRenderedPageBreak/>
        <w:t>time for a number of reasons including: changes to the search engine algorithm</w:t>
      </w:r>
      <w:r w:rsidR="00FE36B7" w:rsidRPr="00330D28">
        <w:rPr>
          <w:rFonts w:asciiTheme="majorHAnsi" w:hAnsiTheme="majorHAnsi" w:cstheme="majorHAnsi"/>
        </w:rPr>
        <w:t>,</w:t>
      </w:r>
      <w:r w:rsidRPr="00330D28">
        <w:rPr>
          <w:rFonts w:asciiTheme="majorHAnsi" w:hAnsiTheme="majorHAnsi" w:cstheme="majorHAnsi"/>
        </w:rPr>
        <w:t xml:space="preserve"> changes to website popularity metrics</w:t>
      </w:r>
      <w:r w:rsidR="00FE36B7" w:rsidRPr="00330D28">
        <w:rPr>
          <w:rFonts w:asciiTheme="majorHAnsi" w:hAnsiTheme="majorHAnsi" w:cstheme="majorHAnsi"/>
        </w:rPr>
        <w:t>,</w:t>
      </w:r>
      <w:r w:rsidRPr="00330D28">
        <w:rPr>
          <w:rFonts w:asciiTheme="majorHAnsi" w:hAnsiTheme="majorHAnsi" w:cstheme="majorHAnsi"/>
        </w:rPr>
        <w:t xml:space="preserve"> </w:t>
      </w:r>
      <w:r w:rsidR="0080620D" w:rsidRPr="00330D28">
        <w:rPr>
          <w:rFonts w:asciiTheme="majorHAnsi" w:hAnsiTheme="majorHAnsi" w:cstheme="majorHAnsi"/>
        </w:rPr>
        <w:t xml:space="preserve">the emergence of new websites, and a </w:t>
      </w:r>
      <w:r w:rsidR="00FE36B7" w:rsidRPr="00330D28">
        <w:rPr>
          <w:rFonts w:asciiTheme="majorHAnsi" w:hAnsiTheme="majorHAnsi" w:cstheme="majorHAnsi"/>
        </w:rPr>
        <w:t>change in the location of where the search is performed</w:t>
      </w:r>
      <w:r w:rsidRPr="00330D28">
        <w:rPr>
          <w:rFonts w:asciiTheme="majorHAnsi" w:hAnsiTheme="majorHAnsi" w:cstheme="majorHAnsi"/>
        </w:rPr>
        <w:t xml:space="preserve">. </w:t>
      </w:r>
      <w:r w:rsidR="00AD4017" w:rsidRPr="00330D28">
        <w:rPr>
          <w:rFonts w:asciiTheme="majorHAnsi" w:hAnsiTheme="majorHAnsi" w:cstheme="majorHAnsi"/>
        </w:rPr>
        <w:t xml:space="preserve">For some social media websites with </w:t>
      </w:r>
      <w:r w:rsidR="0012108D">
        <w:rPr>
          <w:rFonts w:asciiTheme="majorHAnsi" w:hAnsiTheme="majorHAnsi" w:cstheme="majorHAnsi"/>
        </w:rPr>
        <w:t>‘</w:t>
      </w:r>
      <w:r w:rsidR="00AD4017" w:rsidRPr="00330D28">
        <w:rPr>
          <w:rFonts w:asciiTheme="majorHAnsi" w:hAnsiTheme="majorHAnsi" w:cstheme="majorHAnsi"/>
        </w:rPr>
        <w:t>private</w:t>
      </w:r>
      <w:r w:rsidR="0012108D">
        <w:rPr>
          <w:rFonts w:asciiTheme="majorHAnsi" w:hAnsiTheme="majorHAnsi" w:cstheme="majorHAnsi"/>
        </w:rPr>
        <w:t>’</w:t>
      </w:r>
      <w:r w:rsidR="00AD4017" w:rsidRPr="00330D28">
        <w:rPr>
          <w:rFonts w:asciiTheme="majorHAnsi" w:hAnsiTheme="majorHAnsi" w:cstheme="majorHAnsi"/>
        </w:rPr>
        <w:t xml:space="preserve"> groups (e.g., Face</w:t>
      </w:r>
      <w:r w:rsidR="00EB5B58" w:rsidRPr="00330D28">
        <w:rPr>
          <w:rFonts w:asciiTheme="majorHAnsi" w:hAnsiTheme="majorHAnsi" w:cstheme="majorHAnsi"/>
        </w:rPr>
        <w:t>b</w:t>
      </w:r>
      <w:r w:rsidR="00AD4017" w:rsidRPr="00330D28">
        <w:rPr>
          <w:rFonts w:asciiTheme="majorHAnsi" w:hAnsiTheme="majorHAnsi" w:cstheme="majorHAnsi"/>
        </w:rPr>
        <w:t xml:space="preserve">ook, </w:t>
      </w:r>
      <w:proofErr w:type="spellStart"/>
      <w:r w:rsidR="00AD4017" w:rsidRPr="00330D28">
        <w:rPr>
          <w:rFonts w:asciiTheme="majorHAnsi" w:hAnsiTheme="majorHAnsi" w:cstheme="majorHAnsi"/>
        </w:rPr>
        <w:t>MeWe</w:t>
      </w:r>
      <w:proofErr w:type="spellEnd"/>
      <w:r w:rsidR="00AD4017" w:rsidRPr="00330D28">
        <w:rPr>
          <w:rFonts w:asciiTheme="majorHAnsi" w:hAnsiTheme="majorHAnsi" w:cstheme="majorHAnsi"/>
        </w:rPr>
        <w:t xml:space="preserve">), the search can occur within the website itself for relevant groups or by adding the name of </w:t>
      </w:r>
      <w:r w:rsidR="002A076B" w:rsidRPr="00330D28">
        <w:rPr>
          <w:rFonts w:asciiTheme="majorHAnsi" w:hAnsiTheme="majorHAnsi" w:cstheme="majorHAnsi"/>
        </w:rPr>
        <w:t xml:space="preserve">the </w:t>
      </w:r>
      <w:r w:rsidR="00AD4017" w:rsidRPr="00330D28">
        <w:rPr>
          <w:rFonts w:asciiTheme="majorHAnsi" w:hAnsiTheme="majorHAnsi" w:cstheme="majorHAnsi"/>
        </w:rPr>
        <w:t>website as a keyword in the search.</w:t>
      </w:r>
      <w:r w:rsidR="00073BA8" w:rsidRPr="00330D28">
        <w:rPr>
          <w:rFonts w:asciiTheme="majorHAnsi" w:hAnsiTheme="majorHAnsi" w:cstheme="majorHAnsi"/>
        </w:rPr>
        <w:t xml:space="preserve"> Once a keyword phrase is searched, the search engine will likely return millions of URLs </w:t>
      </w:r>
      <w:r w:rsidR="00857079">
        <w:rPr>
          <w:rFonts w:asciiTheme="majorHAnsi" w:hAnsiTheme="majorHAnsi" w:cstheme="majorHAnsi"/>
        </w:rPr>
        <w:t>per phrase</w:t>
      </w:r>
      <w:r w:rsidR="00073BA8" w:rsidRPr="00330D28">
        <w:rPr>
          <w:rFonts w:asciiTheme="majorHAnsi" w:hAnsiTheme="majorHAnsi" w:cstheme="majorHAnsi"/>
        </w:rPr>
        <w:t>. We recommend choosing a cutoff point</w:t>
      </w:r>
      <w:r w:rsidR="00E37CD5">
        <w:rPr>
          <w:rFonts w:asciiTheme="majorHAnsi" w:hAnsiTheme="majorHAnsi" w:cstheme="majorHAnsi"/>
        </w:rPr>
        <w:t xml:space="preserve"> which balances </w:t>
      </w:r>
      <w:r w:rsidR="006770FE">
        <w:rPr>
          <w:rFonts w:asciiTheme="majorHAnsi" w:hAnsiTheme="majorHAnsi" w:cstheme="majorHAnsi"/>
        </w:rPr>
        <w:t xml:space="preserve">the </w:t>
      </w:r>
      <w:r w:rsidR="00E37CD5">
        <w:rPr>
          <w:rFonts w:asciiTheme="majorHAnsi" w:hAnsiTheme="majorHAnsi" w:cstheme="majorHAnsi"/>
        </w:rPr>
        <w:t xml:space="preserve">quality of </w:t>
      </w:r>
      <w:r w:rsidR="003E5195">
        <w:rPr>
          <w:rFonts w:asciiTheme="majorHAnsi" w:hAnsiTheme="majorHAnsi" w:cstheme="majorHAnsi"/>
        </w:rPr>
        <w:t>search</w:t>
      </w:r>
      <w:r w:rsidR="00E37CD5">
        <w:rPr>
          <w:rFonts w:asciiTheme="majorHAnsi" w:hAnsiTheme="majorHAnsi" w:cstheme="majorHAnsi"/>
        </w:rPr>
        <w:t xml:space="preserve"> results</w:t>
      </w:r>
      <w:r w:rsidR="00073BA8" w:rsidRPr="00330D28">
        <w:rPr>
          <w:rFonts w:asciiTheme="majorHAnsi" w:hAnsiTheme="majorHAnsi" w:cstheme="majorHAnsi"/>
        </w:rPr>
        <w:t xml:space="preserve"> </w:t>
      </w:r>
      <w:r w:rsidR="003E7579">
        <w:rPr>
          <w:rFonts w:asciiTheme="majorHAnsi" w:hAnsiTheme="majorHAnsi" w:cstheme="majorHAnsi"/>
        </w:rPr>
        <w:t xml:space="preserve">with search effort </w:t>
      </w:r>
      <w:r w:rsidR="00073BA8" w:rsidRPr="00330D28">
        <w:rPr>
          <w:rFonts w:asciiTheme="majorHAnsi" w:hAnsiTheme="majorHAnsi" w:cstheme="majorHAnsi"/>
        </w:rPr>
        <w:t xml:space="preserve">(e.g., 20 or 50 results per search). </w:t>
      </w:r>
      <w:r w:rsidR="0090130B">
        <w:rPr>
          <w:rFonts w:asciiTheme="majorHAnsi" w:hAnsiTheme="majorHAnsi" w:cstheme="majorHAnsi"/>
        </w:rPr>
        <w:t>For more information on</w:t>
      </w:r>
      <w:r w:rsidR="00D516E6">
        <w:rPr>
          <w:rFonts w:asciiTheme="majorHAnsi" w:hAnsiTheme="majorHAnsi" w:cstheme="majorHAnsi"/>
        </w:rPr>
        <w:t xml:space="preserve"> using</w:t>
      </w:r>
      <w:r w:rsidR="0090130B">
        <w:rPr>
          <w:rFonts w:asciiTheme="majorHAnsi" w:hAnsiTheme="majorHAnsi" w:cstheme="majorHAnsi"/>
        </w:rPr>
        <w:t xml:space="preserve"> search engines see Appendix S3. </w:t>
      </w:r>
    </w:p>
    <w:p w14:paraId="5E0BE2C3" w14:textId="77777777" w:rsidR="00A33DAF" w:rsidRPr="00330D28" w:rsidRDefault="00A33DAF" w:rsidP="00EB6CBC">
      <w:pPr>
        <w:spacing w:line="480" w:lineRule="auto"/>
        <w:rPr>
          <w:rFonts w:asciiTheme="majorHAnsi" w:hAnsiTheme="majorHAnsi" w:cstheme="majorHAnsi"/>
        </w:rPr>
      </w:pPr>
    </w:p>
    <w:p w14:paraId="5C3B43A7" w14:textId="712B4936" w:rsidR="00A33DAF" w:rsidRPr="00330D28" w:rsidRDefault="004328A8" w:rsidP="00EB6CBC">
      <w:pPr>
        <w:pStyle w:val="Heading3"/>
        <w:spacing w:line="480" w:lineRule="auto"/>
        <w:rPr>
          <w:rFonts w:asciiTheme="majorHAnsi" w:hAnsiTheme="majorHAnsi" w:cstheme="majorHAnsi"/>
        </w:rPr>
      </w:pPr>
      <w:bookmarkStart w:id="9" w:name="_Toc37077943"/>
      <w:r w:rsidRPr="00330D28">
        <w:rPr>
          <w:rFonts w:asciiTheme="majorHAnsi" w:hAnsiTheme="majorHAnsi" w:cstheme="majorHAnsi"/>
        </w:rPr>
        <w:t xml:space="preserve">2.3 Classifying search </w:t>
      </w:r>
      <w:r w:rsidR="0020691B" w:rsidRPr="00330D28">
        <w:rPr>
          <w:rFonts w:asciiTheme="majorHAnsi" w:hAnsiTheme="majorHAnsi" w:cstheme="majorHAnsi"/>
        </w:rPr>
        <w:t xml:space="preserve">engine </w:t>
      </w:r>
      <w:r w:rsidRPr="00330D28">
        <w:rPr>
          <w:rFonts w:asciiTheme="majorHAnsi" w:hAnsiTheme="majorHAnsi" w:cstheme="majorHAnsi"/>
        </w:rPr>
        <w:t>results</w:t>
      </w:r>
      <w:bookmarkEnd w:id="9"/>
    </w:p>
    <w:p w14:paraId="689F5746" w14:textId="0D54333F"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After obtaining URLs from search results, each URL will need to be categorized as relevant or </w:t>
      </w:r>
      <w:r w:rsidR="000A3920">
        <w:rPr>
          <w:rFonts w:asciiTheme="majorHAnsi" w:hAnsiTheme="majorHAnsi" w:cstheme="majorHAnsi"/>
        </w:rPr>
        <w:t>irrelevant</w:t>
      </w:r>
      <w:r w:rsidRPr="00330D28">
        <w:rPr>
          <w:rFonts w:asciiTheme="majorHAnsi" w:hAnsiTheme="majorHAnsi" w:cstheme="majorHAnsi"/>
        </w:rPr>
        <w:t xml:space="preserve">. Relevance is subjective and we recommend defining inclusion/exclusion criteria depending on the scope and purpose of the study. One key inclusion </w:t>
      </w:r>
      <w:r w:rsidR="00F92D8D" w:rsidRPr="00330D28">
        <w:rPr>
          <w:rFonts w:asciiTheme="majorHAnsi" w:hAnsiTheme="majorHAnsi" w:cstheme="majorHAnsi"/>
        </w:rPr>
        <w:t>criterion</w:t>
      </w:r>
      <w:r w:rsidR="00546676" w:rsidRPr="00330D28">
        <w:rPr>
          <w:rFonts w:asciiTheme="majorHAnsi" w:hAnsiTheme="majorHAnsi" w:cstheme="majorHAnsi"/>
        </w:rPr>
        <w:t xml:space="preserve"> can be </w:t>
      </w:r>
      <w:r w:rsidR="00F64742" w:rsidRPr="00330D28">
        <w:rPr>
          <w:rFonts w:asciiTheme="majorHAnsi" w:hAnsiTheme="majorHAnsi" w:cstheme="majorHAnsi"/>
        </w:rPr>
        <w:t xml:space="preserve">whether </w:t>
      </w:r>
      <w:r w:rsidRPr="00330D28">
        <w:rPr>
          <w:rFonts w:asciiTheme="majorHAnsi" w:hAnsiTheme="majorHAnsi" w:cstheme="majorHAnsi"/>
        </w:rPr>
        <w:t xml:space="preserve">target taxa </w:t>
      </w:r>
      <w:r w:rsidR="00F64742" w:rsidRPr="00330D28">
        <w:rPr>
          <w:rFonts w:asciiTheme="majorHAnsi" w:hAnsiTheme="majorHAnsi" w:cstheme="majorHAnsi"/>
        </w:rPr>
        <w:t xml:space="preserve">are </w:t>
      </w:r>
      <w:r w:rsidRPr="00330D28">
        <w:rPr>
          <w:rFonts w:asciiTheme="majorHAnsi" w:hAnsiTheme="majorHAnsi" w:cstheme="majorHAnsi"/>
        </w:rPr>
        <w:t xml:space="preserve">being traded on the website. Another </w:t>
      </w:r>
      <w:r w:rsidR="00F92D8D" w:rsidRPr="00330D28">
        <w:rPr>
          <w:rFonts w:asciiTheme="majorHAnsi" w:hAnsiTheme="majorHAnsi" w:cstheme="majorHAnsi"/>
        </w:rPr>
        <w:t>criterion</w:t>
      </w:r>
      <w:r w:rsidRPr="00330D28">
        <w:rPr>
          <w:rFonts w:asciiTheme="majorHAnsi" w:hAnsiTheme="majorHAnsi" w:cstheme="majorHAnsi"/>
        </w:rPr>
        <w:t xml:space="preserve"> can be the type of transaction that occurs on the website. Specifically, on the </w:t>
      </w:r>
      <w:r w:rsidR="00DE6EBF" w:rsidRPr="00330D28">
        <w:rPr>
          <w:rFonts w:asciiTheme="majorHAnsi" w:hAnsiTheme="majorHAnsi" w:cstheme="majorHAnsi"/>
        </w:rPr>
        <w:t>Internet</w:t>
      </w:r>
      <w:r w:rsidRPr="00330D28">
        <w:rPr>
          <w:rFonts w:asciiTheme="majorHAnsi" w:hAnsiTheme="majorHAnsi" w:cstheme="majorHAnsi"/>
        </w:rPr>
        <w:t xml:space="preserve">, there are varying levels of “directness” of trade. </w:t>
      </w:r>
      <w:r w:rsidR="00546676" w:rsidRPr="00330D28">
        <w:rPr>
          <w:rFonts w:asciiTheme="majorHAnsi" w:hAnsiTheme="majorHAnsi" w:cstheme="majorHAnsi"/>
        </w:rPr>
        <w:t>For instance, some</w:t>
      </w:r>
      <w:r w:rsidRPr="00330D28">
        <w:rPr>
          <w:rFonts w:asciiTheme="majorHAnsi" w:hAnsiTheme="majorHAnsi" w:cstheme="majorHAnsi"/>
        </w:rPr>
        <w:t xml:space="preserve"> e-commerce companies will literally ship live animals to your doorstep (</w:t>
      </w:r>
      <w:r w:rsidR="00BA6821" w:rsidRPr="00330D28">
        <w:rPr>
          <w:rFonts w:asciiTheme="majorHAnsi" w:hAnsiTheme="majorHAnsi" w:cstheme="majorHAnsi"/>
        </w:rPr>
        <w:t>e.g.,</w:t>
      </w:r>
      <w:r w:rsidRPr="00330D28">
        <w:rPr>
          <w:rFonts w:asciiTheme="majorHAnsi" w:hAnsiTheme="majorHAnsi" w:cstheme="majorHAnsi"/>
        </w:rPr>
        <w:t xml:space="preserve"> pet stores: </w:t>
      </w:r>
      <w:r w:rsidR="00044285">
        <w:rPr>
          <w:rFonts w:asciiTheme="majorHAnsi" w:hAnsiTheme="majorHAnsi" w:cstheme="majorHAnsi"/>
        </w:rPr>
        <w:t>Holmberg et al. 2015</w:t>
      </w:r>
      <w:r w:rsidRPr="00330D28">
        <w:rPr>
          <w:rFonts w:asciiTheme="majorHAnsi" w:hAnsiTheme="majorHAnsi" w:cstheme="majorHAnsi"/>
        </w:rPr>
        <w:t xml:space="preserve">) and there are less direct websites that facilitate the transaction of selling wildlife online, but leave it up to the individuals in the transaction to </w:t>
      </w:r>
      <w:r w:rsidR="003F0BC1" w:rsidRPr="00330D28">
        <w:rPr>
          <w:rFonts w:asciiTheme="majorHAnsi" w:hAnsiTheme="majorHAnsi" w:cstheme="majorHAnsi"/>
        </w:rPr>
        <w:t>conduct the</w:t>
      </w:r>
      <w:r w:rsidRPr="00330D28">
        <w:rPr>
          <w:rFonts w:asciiTheme="majorHAnsi" w:hAnsiTheme="majorHAnsi" w:cstheme="majorHAnsi"/>
        </w:rPr>
        <w:t xml:space="preserve"> exchange (</w:t>
      </w:r>
      <w:r w:rsidR="00BA6821" w:rsidRPr="00330D28">
        <w:rPr>
          <w:rFonts w:asciiTheme="majorHAnsi" w:hAnsiTheme="majorHAnsi" w:cstheme="majorHAnsi"/>
        </w:rPr>
        <w:t>e.g</w:t>
      </w:r>
      <w:r w:rsidR="00F61559" w:rsidRPr="00330D28">
        <w:rPr>
          <w:rFonts w:asciiTheme="majorHAnsi" w:hAnsiTheme="majorHAnsi" w:cstheme="majorHAnsi"/>
        </w:rPr>
        <w:t>.</w:t>
      </w:r>
      <w:r w:rsidR="003F0BC1" w:rsidRPr="00330D28">
        <w:rPr>
          <w:rFonts w:asciiTheme="majorHAnsi" w:hAnsiTheme="majorHAnsi" w:cstheme="majorHAnsi"/>
        </w:rPr>
        <w:t>,</w:t>
      </w:r>
      <w:r w:rsidRPr="00330D28">
        <w:rPr>
          <w:rFonts w:asciiTheme="majorHAnsi" w:hAnsiTheme="majorHAnsi" w:cstheme="majorHAnsi"/>
        </w:rPr>
        <w:t xml:space="preserve"> classifieds</w:t>
      </w:r>
      <w:r w:rsidR="00303C8C">
        <w:rPr>
          <w:rFonts w:asciiTheme="majorHAnsi" w:hAnsiTheme="majorHAnsi" w:cstheme="majorHAnsi"/>
        </w:rPr>
        <w:t>:</w:t>
      </w:r>
      <w:r w:rsidRPr="00330D28">
        <w:rPr>
          <w:rFonts w:asciiTheme="majorHAnsi" w:hAnsiTheme="majorHAnsi" w:cstheme="majorHAnsi"/>
        </w:rPr>
        <w:t xml:space="preserve"> Sung </w:t>
      </w:r>
      <w:r w:rsidR="00044285">
        <w:rPr>
          <w:rFonts w:asciiTheme="majorHAnsi" w:hAnsiTheme="majorHAnsi" w:cstheme="majorHAnsi"/>
        </w:rPr>
        <w:t>&amp; Fong</w:t>
      </w:r>
      <w:r w:rsidRPr="00330D28">
        <w:rPr>
          <w:rFonts w:asciiTheme="majorHAnsi" w:hAnsiTheme="majorHAnsi" w:cstheme="majorHAnsi"/>
        </w:rPr>
        <w:t xml:space="preserve"> 2019). </w:t>
      </w:r>
    </w:p>
    <w:p w14:paraId="754AA248" w14:textId="5257E014" w:rsidR="00A33DAF" w:rsidRPr="00330D28" w:rsidRDefault="00A33DAF" w:rsidP="00EB6CBC">
      <w:pPr>
        <w:spacing w:line="480" w:lineRule="auto"/>
        <w:rPr>
          <w:rFonts w:asciiTheme="majorHAnsi" w:hAnsiTheme="majorHAnsi" w:cstheme="majorHAnsi"/>
        </w:rPr>
      </w:pPr>
    </w:p>
    <w:p w14:paraId="4B40A0B0" w14:textId="24D1F170" w:rsidR="00A33DAF" w:rsidRPr="00303C8C" w:rsidRDefault="004328A8" w:rsidP="00EB6CBC">
      <w:pPr>
        <w:spacing w:line="480" w:lineRule="auto"/>
        <w:rPr>
          <w:rFonts w:asciiTheme="majorHAnsi" w:hAnsiTheme="majorHAnsi"/>
          <w:i/>
        </w:rPr>
      </w:pPr>
      <w:bookmarkStart w:id="10" w:name="_Toc37077944"/>
      <w:r w:rsidRPr="00303C8C">
        <w:rPr>
          <w:rFonts w:asciiTheme="majorHAnsi" w:hAnsiTheme="majorHAnsi"/>
          <w:i/>
        </w:rPr>
        <w:t>3. Selecting target websites to monitor</w:t>
      </w:r>
      <w:bookmarkEnd w:id="10"/>
      <w:r w:rsidR="000838BD" w:rsidRPr="00303C8C">
        <w:rPr>
          <w:rFonts w:asciiTheme="majorHAnsi" w:hAnsiTheme="majorHAnsi"/>
          <w:i/>
        </w:rPr>
        <w:t xml:space="preserve"> </w:t>
      </w:r>
    </w:p>
    <w:p w14:paraId="00298E5A" w14:textId="4F9A0BF5"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After obtaining the list of candidate websites, the next step is </w:t>
      </w:r>
      <w:r w:rsidR="00291610">
        <w:rPr>
          <w:rFonts w:asciiTheme="majorHAnsi" w:hAnsiTheme="majorHAnsi" w:cstheme="majorHAnsi"/>
        </w:rPr>
        <w:t xml:space="preserve">to </w:t>
      </w:r>
      <w:r w:rsidRPr="00330D28">
        <w:rPr>
          <w:rFonts w:asciiTheme="majorHAnsi" w:hAnsiTheme="majorHAnsi" w:cstheme="majorHAnsi"/>
        </w:rPr>
        <w:t xml:space="preserve">select which </w:t>
      </w:r>
      <w:r w:rsidR="00546676" w:rsidRPr="00330D28">
        <w:rPr>
          <w:rFonts w:asciiTheme="majorHAnsi" w:hAnsiTheme="majorHAnsi" w:cstheme="majorHAnsi"/>
        </w:rPr>
        <w:t xml:space="preserve">candidate </w:t>
      </w:r>
      <w:r w:rsidRPr="00330D28">
        <w:rPr>
          <w:rFonts w:asciiTheme="majorHAnsi" w:hAnsiTheme="majorHAnsi" w:cstheme="majorHAnsi"/>
        </w:rPr>
        <w:t>websites to collect data from (</w:t>
      </w:r>
      <w:r w:rsidR="00C61F2F" w:rsidRPr="00330D28">
        <w:rPr>
          <w:rFonts w:asciiTheme="majorHAnsi" w:hAnsiTheme="majorHAnsi" w:cstheme="majorHAnsi"/>
        </w:rPr>
        <w:t>i.e.,</w:t>
      </w:r>
      <w:r w:rsidRPr="00330D28">
        <w:rPr>
          <w:rFonts w:asciiTheme="majorHAnsi" w:hAnsiTheme="majorHAnsi" w:cstheme="majorHAnsi"/>
        </w:rPr>
        <w:t xml:space="preserve"> target websites). This step of the framework is the most subjective and therefore some level of justification and transparency should be provided </w:t>
      </w:r>
      <w:r w:rsidR="00FE79A3" w:rsidRPr="00330D28">
        <w:rPr>
          <w:rFonts w:asciiTheme="majorHAnsi" w:hAnsiTheme="majorHAnsi" w:cstheme="majorHAnsi"/>
        </w:rPr>
        <w:t>when</w:t>
      </w:r>
      <w:r w:rsidRPr="00330D28">
        <w:rPr>
          <w:rFonts w:asciiTheme="majorHAnsi" w:hAnsiTheme="majorHAnsi" w:cstheme="majorHAnsi"/>
        </w:rPr>
        <w:t xml:space="preserve"> choosing target websites. </w:t>
      </w:r>
      <w:r w:rsidR="00165C12" w:rsidRPr="00330D28">
        <w:rPr>
          <w:rFonts w:asciiTheme="majorHAnsi" w:hAnsiTheme="majorHAnsi" w:cstheme="majorHAnsi"/>
        </w:rPr>
        <w:t xml:space="preserve">To make informed decisions on selecting target websites, metadata </w:t>
      </w:r>
      <w:r w:rsidR="00EE63FE" w:rsidRPr="00330D28">
        <w:rPr>
          <w:rFonts w:asciiTheme="majorHAnsi" w:hAnsiTheme="majorHAnsi" w:cstheme="majorHAnsi"/>
        </w:rPr>
        <w:t>on candidate</w:t>
      </w:r>
      <w:r w:rsidR="00165C12" w:rsidRPr="00330D28">
        <w:rPr>
          <w:rFonts w:asciiTheme="majorHAnsi" w:hAnsiTheme="majorHAnsi" w:cstheme="majorHAnsi"/>
        </w:rPr>
        <w:t xml:space="preserve"> websites should be </w:t>
      </w:r>
      <w:r w:rsidR="00165C12" w:rsidRPr="00330D28">
        <w:rPr>
          <w:rFonts w:asciiTheme="majorHAnsi" w:hAnsiTheme="majorHAnsi" w:cstheme="majorHAnsi"/>
        </w:rPr>
        <w:lastRenderedPageBreak/>
        <w:t>collected. One metadata attribute of websites is w</w:t>
      </w:r>
      <w:r w:rsidR="00F37B88" w:rsidRPr="00330D28">
        <w:rPr>
          <w:rFonts w:asciiTheme="majorHAnsi" w:hAnsiTheme="majorHAnsi" w:cstheme="majorHAnsi"/>
        </w:rPr>
        <w:t xml:space="preserve">eb traffic </w:t>
      </w:r>
      <w:r w:rsidR="00680621">
        <w:rPr>
          <w:rFonts w:asciiTheme="majorHAnsi" w:hAnsiTheme="majorHAnsi" w:cstheme="majorHAnsi"/>
        </w:rPr>
        <w:t>statistics</w:t>
      </w:r>
      <w:r w:rsidR="00165C12" w:rsidRPr="00330D28">
        <w:rPr>
          <w:rFonts w:asciiTheme="majorHAnsi" w:hAnsiTheme="majorHAnsi" w:cstheme="majorHAnsi"/>
        </w:rPr>
        <w:t>, which includes information such as the number of page views per month</w:t>
      </w:r>
      <w:r w:rsidR="00F37B88" w:rsidRPr="00330D28">
        <w:rPr>
          <w:rFonts w:asciiTheme="majorHAnsi" w:hAnsiTheme="majorHAnsi" w:cstheme="majorHAnsi"/>
        </w:rPr>
        <w:t xml:space="preserve"> (</w:t>
      </w:r>
      <w:r w:rsidR="00165C12" w:rsidRPr="00330D28">
        <w:rPr>
          <w:rFonts w:asciiTheme="majorHAnsi" w:hAnsiTheme="majorHAnsi" w:cstheme="majorHAnsi"/>
        </w:rPr>
        <w:t xml:space="preserve">see </w:t>
      </w:r>
      <w:r w:rsidR="00EE7868">
        <w:rPr>
          <w:rFonts w:asciiTheme="majorHAnsi" w:hAnsiTheme="majorHAnsi"/>
        </w:rPr>
        <w:t>Appendix S</w:t>
      </w:r>
      <w:r w:rsidR="0040449C">
        <w:rPr>
          <w:rFonts w:asciiTheme="majorHAnsi" w:hAnsiTheme="majorHAnsi"/>
        </w:rPr>
        <w:t>4</w:t>
      </w:r>
      <w:r w:rsidR="00165C12" w:rsidRPr="00330D28">
        <w:rPr>
          <w:rFonts w:asciiTheme="majorHAnsi" w:hAnsiTheme="majorHAnsi" w:cstheme="majorHAnsi"/>
        </w:rPr>
        <w:t xml:space="preserve"> for more information</w:t>
      </w:r>
      <w:r w:rsidR="00F37B88" w:rsidRPr="00330D28">
        <w:rPr>
          <w:rFonts w:asciiTheme="majorHAnsi" w:hAnsiTheme="majorHAnsi" w:cstheme="majorHAnsi"/>
        </w:rPr>
        <w:t>)</w:t>
      </w:r>
      <w:r w:rsidR="00165C12" w:rsidRPr="00330D28">
        <w:rPr>
          <w:rFonts w:asciiTheme="majorHAnsi" w:hAnsiTheme="majorHAnsi" w:cstheme="majorHAnsi"/>
        </w:rPr>
        <w:t>.</w:t>
      </w:r>
      <w:r w:rsidR="00F37B88" w:rsidRPr="00330D28">
        <w:rPr>
          <w:rFonts w:asciiTheme="majorHAnsi" w:hAnsiTheme="majorHAnsi" w:cstheme="majorHAnsi"/>
        </w:rPr>
        <w:t xml:space="preserve"> </w:t>
      </w:r>
      <w:r w:rsidR="000838BD" w:rsidRPr="00330D28">
        <w:rPr>
          <w:rFonts w:asciiTheme="majorHAnsi" w:hAnsiTheme="majorHAnsi" w:cstheme="majorHAnsi"/>
        </w:rPr>
        <w:t>Other sources of metadata can be gathered by the researchers themselves</w:t>
      </w:r>
      <w:r w:rsidR="00291610">
        <w:rPr>
          <w:rFonts w:asciiTheme="majorHAnsi" w:hAnsiTheme="majorHAnsi" w:cstheme="majorHAnsi"/>
        </w:rPr>
        <w:t>,</w:t>
      </w:r>
      <w:r w:rsidR="00165C12" w:rsidRPr="00330D28">
        <w:rPr>
          <w:rFonts w:asciiTheme="majorHAnsi" w:hAnsiTheme="majorHAnsi" w:cstheme="majorHAnsi"/>
        </w:rPr>
        <w:t xml:space="preserve"> including </w:t>
      </w:r>
      <w:r w:rsidR="00C94F55" w:rsidRPr="00330D28">
        <w:rPr>
          <w:rFonts w:asciiTheme="majorHAnsi" w:hAnsiTheme="majorHAnsi" w:cstheme="majorHAnsi"/>
        </w:rPr>
        <w:t xml:space="preserve">the </w:t>
      </w:r>
      <w:r w:rsidR="000A3920">
        <w:rPr>
          <w:rFonts w:asciiTheme="majorHAnsi" w:hAnsiTheme="majorHAnsi" w:cstheme="majorHAnsi"/>
        </w:rPr>
        <w:t>type of website</w:t>
      </w:r>
      <w:r w:rsidR="00165C12" w:rsidRPr="00330D28">
        <w:rPr>
          <w:rFonts w:asciiTheme="majorHAnsi" w:hAnsiTheme="majorHAnsi" w:cstheme="majorHAnsi"/>
        </w:rPr>
        <w:t xml:space="preserve"> and </w:t>
      </w:r>
      <w:r w:rsidR="000838BD" w:rsidRPr="00330D28">
        <w:rPr>
          <w:rFonts w:asciiTheme="majorHAnsi" w:hAnsiTheme="majorHAnsi" w:cstheme="majorHAnsi"/>
        </w:rPr>
        <w:t>which target taxa are being traded (more than one target taxa can be traded on any one website). In addition, if the website is a classifieds, forum, or social media group, the researchers can conduct a back-of-the-envelope calculation of the average number of posts</w:t>
      </w:r>
      <w:r w:rsidR="00573ACC" w:rsidRPr="00330D28">
        <w:rPr>
          <w:rFonts w:asciiTheme="majorHAnsi" w:hAnsiTheme="majorHAnsi" w:cstheme="majorHAnsi"/>
        </w:rPr>
        <w:t xml:space="preserve"> or listings</w:t>
      </w:r>
      <w:r w:rsidR="000838BD" w:rsidRPr="00330D28">
        <w:rPr>
          <w:rFonts w:asciiTheme="majorHAnsi" w:hAnsiTheme="majorHAnsi" w:cstheme="majorHAnsi"/>
        </w:rPr>
        <w:t xml:space="preserve"> per day as a metric of popularity. </w:t>
      </w:r>
      <w:r w:rsidRPr="00330D28">
        <w:rPr>
          <w:rFonts w:asciiTheme="majorHAnsi" w:hAnsiTheme="majorHAnsi" w:cstheme="majorHAnsi"/>
        </w:rPr>
        <w:t xml:space="preserve">All </w:t>
      </w:r>
      <w:r w:rsidR="006917AD" w:rsidRPr="00330D28">
        <w:rPr>
          <w:rFonts w:asciiTheme="majorHAnsi" w:hAnsiTheme="majorHAnsi" w:cstheme="majorHAnsi"/>
        </w:rPr>
        <w:t xml:space="preserve">relevant </w:t>
      </w:r>
      <w:r w:rsidRPr="00330D28">
        <w:rPr>
          <w:rFonts w:asciiTheme="majorHAnsi" w:hAnsiTheme="majorHAnsi" w:cstheme="majorHAnsi"/>
        </w:rPr>
        <w:t xml:space="preserve">metadata attributes should be considered when deciding which candidate websites to choose for data collection. </w:t>
      </w:r>
      <w:r w:rsidRPr="001751E8">
        <w:rPr>
          <w:rFonts w:asciiTheme="majorHAnsi" w:hAnsiTheme="majorHAnsi" w:cstheme="majorHAnsi"/>
        </w:rPr>
        <w:t xml:space="preserve">Ultimately, expert opinion </w:t>
      </w:r>
      <w:r w:rsidR="00435233">
        <w:rPr>
          <w:rFonts w:asciiTheme="majorHAnsi" w:hAnsiTheme="majorHAnsi" w:cstheme="majorHAnsi"/>
        </w:rPr>
        <w:t xml:space="preserve">(i.e., the researchers) </w:t>
      </w:r>
      <w:r w:rsidRPr="001751E8">
        <w:rPr>
          <w:rFonts w:asciiTheme="majorHAnsi" w:hAnsiTheme="majorHAnsi" w:cstheme="majorHAnsi"/>
        </w:rPr>
        <w:t xml:space="preserve">is needed to choose </w:t>
      </w:r>
      <w:r w:rsidR="00681E81" w:rsidRPr="001751E8">
        <w:rPr>
          <w:rFonts w:asciiTheme="majorHAnsi" w:hAnsiTheme="majorHAnsi" w:cstheme="majorHAnsi"/>
        </w:rPr>
        <w:t>target web</w:t>
      </w:r>
      <w:r w:rsidRPr="001751E8">
        <w:rPr>
          <w:rFonts w:asciiTheme="majorHAnsi" w:hAnsiTheme="majorHAnsi" w:cstheme="majorHAnsi"/>
        </w:rPr>
        <w:t>sites</w:t>
      </w:r>
      <w:r w:rsidR="00291610">
        <w:rPr>
          <w:rFonts w:asciiTheme="majorHAnsi" w:hAnsiTheme="majorHAnsi" w:cstheme="majorHAnsi"/>
        </w:rPr>
        <w:t>,</w:t>
      </w:r>
      <w:r w:rsidRPr="001751E8">
        <w:rPr>
          <w:rFonts w:asciiTheme="majorHAnsi" w:hAnsiTheme="majorHAnsi" w:cstheme="majorHAnsi"/>
        </w:rPr>
        <w:t xml:space="preserve"> because measures of website metadata </w:t>
      </w:r>
      <w:r w:rsidR="001751E8" w:rsidRPr="001751E8">
        <w:rPr>
          <w:rFonts w:asciiTheme="majorHAnsi" w:hAnsiTheme="majorHAnsi" w:cstheme="majorHAnsi"/>
        </w:rPr>
        <w:t>are not available</w:t>
      </w:r>
      <w:r w:rsidR="001751E8">
        <w:rPr>
          <w:rFonts w:asciiTheme="majorHAnsi" w:hAnsiTheme="majorHAnsi" w:cstheme="majorHAnsi"/>
        </w:rPr>
        <w:t xml:space="preserve"> for all candidate websites </w:t>
      </w:r>
      <w:r w:rsidRPr="00330D28">
        <w:rPr>
          <w:rFonts w:asciiTheme="majorHAnsi" w:hAnsiTheme="majorHAnsi" w:cstheme="majorHAnsi"/>
        </w:rPr>
        <w:t xml:space="preserve">and project </w:t>
      </w:r>
      <w:r w:rsidR="0030247E" w:rsidRPr="00330D28">
        <w:rPr>
          <w:rFonts w:asciiTheme="majorHAnsi" w:hAnsiTheme="majorHAnsi" w:cstheme="majorHAnsi"/>
        </w:rPr>
        <w:t>relevance</w:t>
      </w:r>
      <w:r w:rsidR="00F61559" w:rsidRPr="00330D28">
        <w:rPr>
          <w:rFonts w:asciiTheme="majorHAnsi" w:hAnsiTheme="majorHAnsi" w:cstheme="majorHAnsi"/>
        </w:rPr>
        <w:t xml:space="preserve"> </w:t>
      </w:r>
      <w:r w:rsidR="001751E8">
        <w:rPr>
          <w:rFonts w:asciiTheme="majorHAnsi" w:hAnsiTheme="majorHAnsi" w:cstheme="majorHAnsi"/>
        </w:rPr>
        <w:t>is</w:t>
      </w:r>
      <w:r w:rsidRPr="00330D28">
        <w:rPr>
          <w:rFonts w:asciiTheme="majorHAnsi" w:hAnsiTheme="majorHAnsi" w:cstheme="majorHAnsi"/>
        </w:rPr>
        <w:t xml:space="preserve"> not </w:t>
      </w:r>
      <w:r w:rsidR="007819F7">
        <w:rPr>
          <w:rFonts w:asciiTheme="majorHAnsi" w:hAnsiTheme="majorHAnsi" w:cstheme="majorHAnsi"/>
        </w:rPr>
        <w:t xml:space="preserve">always </w:t>
      </w:r>
      <w:r w:rsidRPr="00330D28">
        <w:rPr>
          <w:rFonts w:asciiTheme="majorHAnsi" w:hAnsiTheme="majorHAnsi" w:cstheme="majorHAnsi"/>
        </w:rPr>
        <w:t>straightforward to quantify.</w:t>
      </w:r>
      <w:r w:rsidR="005E0D4D" w:rsidRPr="00330D28">
        <w:rPr>
          <w:rFonts w:asciiTheme="majorHAnsi" w:hAnsiTheme="majorHAnsi" w:cstheme="majorHAnsi"/>
        </w:rPr>
        <w:t xml:space="preserve"> </w:t>
      </w:r>
      <w:r w:rsidR="0066616F" w:rsidRPr="00330D28">
        <w:rPr>
          <w:rFonts w:asciiTheme="majorHAnsi" w:hAnsiTheme="majorHAnsi" w:cstheme="majorHAnsi"/>
        </w:rPr>
        <w:t>The number of</w:t>
      </w:r>
      <w:r w:rsidR="0018185D" w:rsidRPr="00330D28">
        <w:rPr>
          <w:rFonts w:asciiTheme="majorHAnsi" w:hAnsiTheme="majorHAnsi" w:cstheme="majorHAnsi"/>
        </w:rPr>
        <w:t xml:space="preserve"> target</w:t>
      </w:r>
      <w:r w:rsidR="0066616F" w:rsidRPr="00330D28">
        <w:rPr>
          <w:rFonts w:asciiTheme="majorHAnsi" w:hAnsiTheme="majorHAnsi" w:cstheme="majorHAnsi"/>
        </w:rPr>
        <w:t xml:space="preserve"> websites</w:t>
      </w:r>
      <w:r w:rsidR="0018185D" w:rsidRPr="00330D28">
        <w:rPr>
          <w:rFonts w:asciiTheme="majorHAnsi" w:hAnsiTheme="majorHAnsi" w:cstheme="majorHAnsi"/>
        </w:rPr>
        <w:t xml:space="preserve"> </w:t>
      </w:r>
      <w:r w:rsidR="0066616F" w:rsidRPr="00330D28">
        <w:rPr>
          <w:rFonts w:asciiTheme="majorHAnsi" w:hAnsiTheme="majorHAnsi" w:cstheme="majorHAnsi"/>
        </w:rPr>
        <w:t>cho</w:t>
      </w:r>
      <w:r w:rsidR="00EB4318" w:rsidRPr="00330D28">
        <w:rPr>
          <w:rFonts w:asciiTheme="majorHAnsi" w:hAnsiTheme="majorHAnsi" w:cstheme="majorHAnsi"/>
        </w:rPr>
        <w:t>sen</w:t>
      </w:r>
      <w:r w:rsidR="0066616F" w:rsidRPr="00330D28">
        <w:rPr>
          <w:rFonts w:asciiTheme="majorHAnsi" w:hAnsiTheme="majorHAnsi" w:cstheme="majorHAnsi"/>
        </w:rPr>
        <w:t xml:space="preserve"> will vary based on the project aim(s) and the resources available to collect and clean data (Sections 4 and 5). </w:t>
      </w:r>
    </w:p>
    <w:p w14:paraId="726646E7" w14:textId="77777777" w:rsidR="00A71A3A" w:rsidRPr="00330D28" w:rsidRDefault="00A71A3A" w:rsidP="00EB6CBC">
      <w:pPr>
        <w:spacing w:line="480" w:lineRule="auto"/>
        <w:rPr>
          <w:rFonts w:asciiTheme="majorHAnsi" w:hAnsiTheme="majorHAnsi" w:cstheme="majorHAnsi"/>
        </w:rPr>
      </w:pPr>
    </w:p>
    <w:p w14:paraId="5546B589" w14:textId="77777777" w:rsidR="00A33DAF" w:rsidRPr="00330D28" w:rsidRDefault="004328A8" w:rsidP="00EB6CBC">
      <w:pPr>
        <w:pStyle w:val="Heading2"/>
        <w:spacing w:line="480" w:lineRule="auto"/>
        <w:rPr>
          <w:rFonts w:asciiTheme="majorHAnsi" w:hAnsiTheme="majorHAnsi" w:cstheme="majorHAnsi"/>
        </w:rPr>
      </w:pPr>
      <w:bookmarkStart w:id="11" w:name="_Toc37077947"/>
      <w:r w:rsidRPr="00330D28">
        <w:rPr>
          <w:rFonts w:asciiTheme="majorHAnsi" w:hAnsiTheme="majorHAnsi" w:cstheme="majorHAnsi"/>
        </w:rPr>
        <w:t>4. Collecting and storing data from websites</w:t>
      </w:r>
      <w:bookmarkEnd w:id="11"/>
    </w:p>
    <w:p w14:paraId="423F071A" w14:textId="017B95A7" w:rsidR="00A33DAF" w:rsidRPr="00330D28" w:rsidRDefault="003A33AC" w:rsidP="00EB6CBC">
      <w:pPr>
        <w:spacing w:line="480" w:lineRule="auto"/>
        <w:rPr>
          <w:rFonts w:asciiTheme="majorHAnsi" w:hAnsiTheme="majorHAnsi" w:cstheme="majorHAnsi"/>
        </w:rPr>
      </w:pPr>
      <w:r w:rsidRPr="00330D28">
        <w:rPr>
          <w:rFonts w:asciiTheme="majorHAnsi" w:hAnsiTheme="majorHAnsi" w:cstheme="majorHAnsi"/>
        </w:rPr>
        <w:t>Data collection</w:t>
      </w:r>
      <w:r w:rsidR="004328A8" w:rsidRPr="00330D28">
        <w:rPr>
          <w:rFonts w:asciiTheme="majorHAnsi" w:hAnsiTheme="majorHAnsi" w:cstheme="majorHAnsi"/>
        </w:rPr>
        <w:t xml:space="preserve"> can occur in one of two main ways: manual </w:t>
      </w:r>
      <w:r w:rsidR="009C066E" w:rsidRPr="00330D28">
        <w:rPr>
          <w:rFonts w:asciiTheme="majorHAnsi" w:hAnsiTheme="majorHAnsi" w:cstheme="majorHAnsi"/>
        </w:rPr>
        <w:t>or</w:t>
      </w:r>
      <w:r w:rsidR="004328A8" w:rsidRPr="00330D28">
        <w:rPr>
          <w:rFonts w:asciiTheme="majorHAnsi" w:hAnsiTheme="majorHAnsi" w:cstheme="majorHAnsi"/>
        </w:rPr>
        <w:t xml:space="preserve"> automated. Manual data collection involves visiting the website and recording what taxa/product is being traded along with desired associated attributes (</w:t>
      </w:r>
      <w:r w:rsidRPr="00330D28">
        <w:rPr>
          <w:rFonts w:asciiTheme="majorHAnsi" w:hAnsiTheme="majorHAnsi" w:cstheme="majorHAnsi"/>
        </w:rPr>
        <w:t xml:space="preserve">e.g., </w:t>
      </w:r>
      <w:r w:rsidR="004328A8" w:rsidRPr="00330D28">
        <w:rPr>
          <w:rFonts w:asciiTheme="majorHAnsi" w:hAnsiTheme="majorHAnsi" w:cstheme="majorHAnsi"/>
        </w:rPr>
        <w:t xml:space="preserve">price, </w:t>
      </w:r>
      <w:r w:rsidR="009C066E" w:rsidRPr="00330D28">
        <w:rPr>
          <w:rFonts w:asciiTheme="majorHAnsi" w:hAnsiTheme="majorHAnsi" w:cstheme="majorHAnsi"/>
        </w:rPr>
        <w:t>location</w:t>
      </w:r>
      <w:r w:rsidR="004328A8" w:rsidRPr="00330D28">
        <w:rPr>
          <w:rFonts w:asciiTheme="majorHAnsi" w:hAnsiTheme="majorHAnsi" w:cstheme="majorHAnsi"/>
        </w:rPr>
        <w:t xml:space="preserve">). Automated data collection involves </w:t>
      </w:r>
      <w:r w:rsidR="00EF5BAE" w:rsidRPr="00330D28">
        <w:rPr>
          <w:rFonts w:asciiTheme="majorHAnsi" w:hAnsiTheme="majorHAnsi" w:cstheme="majorHAnsi"/>
        </w:rPr>
        <w:t>constructing</w:t>
      </w:r>
      <w:r w:rsidR="004328A8" w:rsidRPr="00330D28">
        <w:rPr>
          <w:rFonts w:asciiTheme="majorHAnsi" w:hAnsiTheme="majorHAnsi" w:cstheme="majorHAnsi"/>
        </w:rPr>
        <w:t xml:space="preserve"> “web scrapers” to visit the website and extract </w:t>
      </w:r>
      <w:r w:rsidR="009C066E" w:rsidRPr="00330D28">
        <w:rPr>
          <w:rFonts w:asciiTheme="majorHAnsi" w:hAnsiTheme="majorHAnsi" w:cstheme="majorHAnsi"/>
        </w:rPr>
        <w:t xml:space="preserve">desired </w:t>
      </w:r>
      <w:r w:rsidR="004328A8" w:rsidRPr="00330D28">
        <w:rPr>
          <w:rFonts w:asciiTheme="majorHAnsi" w:hAnsiTheme="majorHAnsi" w:cstheme="majorHAnsi"/>
        </w:rPr>
        <w:t xml:space="preserve">relevant information (Figure 3; </w:t>
      </w:r>
      <w:proofErr w:type="spellStart"/>
      <w:r w:rsidR="004328A8" w:rsidRPr="00330D28">
        <w:rPr>
          <w:rFonts w:asciiTheme="majorHAnsi" w:hAnsiTheme="majorHAnsi" w:cstheme="majorHAnsi"/>
        </w:rPr>
        <w:t>Singrodia</w:t>
      </w:r>
      <w:proofErr w:type="spellEnd"/>
      <w:r w:rsidR="004328A8" w:rsidRPr="00330D28">
        <w:rPr>
          <w:rFonts w:asciiTheme="majorHAnsi" w:hAnsiTheme="majorHAnsi" w:cstheme="majorHAnsi"/>
        </w:rPr>
        <w:t xml:space="preserve"> et al. 2019). Web scrapers </w:t>
      </w:r>
      <w:r w:rsidR="00E04C75" w:rsidRPr="00330D28">
        <w:rPr>
          <w:rFonts w:asciiTheme="majorHAnsi" w:hAnsiTheme="majorHAnsi" w:cstheme="majorHAnsi"/>
        </w:rPr>
        <w:t>organize</w:t>
      </w:r>
      <w:r w:rsidR="004328A8" w:rsidRPr="00330D28">
        <w:rPr>
          <w:rFonts w:asciiTheme="majorHAnsi" w:hAnsiTheme="majorHAnsi" w:cstheme="majorHAnsi"/>
        </w:rPr>
        <w:t xml:space="preserve"> the contents of a website into a structured tabular format</w:t>
      </w:r>
      <w:r w:rsidR="00143E0F" w:rsidRPr="00330D28">
        <w:rPr>
          <w:rFonts w:asciiTheme="majorHAnsi" w:hAnsiTheme="majorHAnsi" w:cstheme="majorHAnsi"/>
        </w:rPr>
        <w:t xml:space="preserve"> (For more information on web scrapers see </w:t>
      </w:r>
      <w:r w:rsidR="00542BA5">
        <w:rPr>
          <w:rFonts w:asciiTheme="majorHAnsi" w:hAnsiTheme="majorHAnsi"/>
        </w:rPr>
        <w:t>Appendix S</w:t>
      </w:r>
      <w:r w:rsidR="0040449C">
        <w:rPr>
          <w:rFonts w:asciiTheme="majorHAnsi" w:hAnsiTheme="majorHAnsi"/>
        </w:rPr>
        <w:t>5</w:t>
      </w:r>
      <w:r w:rsidR="00143E0F" w:rsidRPr="00330D28">
        <w:rPr>
          <w:rFonts w:asciiTheme="majorHAnsi" w:hAnsiTheme="majorHAnsi" w:cstheme="majorHAnsi"/>
        </w:rPr>
        <w:t xml:space="preserve">). </w:t>
      </w:r>
      <w:r w:rsidR="004328A8" w:rsidRPr="00330D28">
        <w:rPr>
          <w:rFonts w:asciiTheme="majorHAnsi" w:hAnsiTheme="majorHAnsi" w:cstheme="majorHAnsi"/>
        </w:rPr>
        <w:t xml:space="preserve">Since each website differs in its underlying structure, custom web scrapers </w:t>
      </w:r>
      <w:r w:rsidR="00754D92" w:rsidRPr="00330D28">
        <w:rPr>
          <w:rFonts w:asciiTheme="majorHAnsi" w:hAnsiTheme="majorHAnsi" w:cstheme="majorHAnsi"/>
        </w:rPr>
        <w:t>will</w:t>
      </w:r>
      <w:r w:rsidRPr="00330D28">
        <w:rPr>
          <w:rFonts w:asciiTheme="majorHAnsi" w:hAnsiTheme="majorHAnsi" w:cstheme="majorHAnsi"/>
        </w:rPr>
        <w:t xml:space="preserve"> need to </w:t>
      </w:r>
      <w:r w:rsidR="004328A8" w:rsidRPr="00330D28">
        <w:rPr>
          <w:rFonts w:asciiTheme="majorHAnsi" w:hAnsiTheme="majorHAnsi" w:cstheme="majorHAnsi"/>
        </w:rPr>
        <w:t xml:space="preserve">be </w:t>
      </w:r>
      <w:r w:rsidR="00EF5BAE" w:rsidRPr="00330D28">
        <w:rPr>
          <w:rFonts w:asciiTheme="majorHAnsi" w:hAnsiTheme="majorHAnsi" w:cstheme="majorHAnsi"/>
        </w:rPr>
        <w:t xml:space="preserve">built </w:t>
      </w:r>
      <w:r w:rsidR="004328A8" w:rsidRPr="00330D28">
        <w:rPr>
          <w:rFonts w:asciiTheme="majorHAnsi" w:hAnsiTheme="majorHAnsi" w:cstheme="majorHAnsi"/>
        </w:rPr>
        <w:t xml:space="preserve">for each website </w:t>
      </w:r>
      <w:r w:rsidR="00E04C75" w:rsidRPr="00330D28">
        <w:rPr>
          <w:rFonts w:asciiTheme="majorHAnsi" w:hAnsiTheme="majorHAnsi" w:cstheme="majorHAnsi"/>
        </w:rPr>
        <w:t>individually.</w:t>
      </w:r>
      <w:r w:rsidR="00356731" w:rsidRPr="00330D28">
        <w:rPr>
          <w:rFonts w:asciiTheme="majorHAnsi" w:hAnsiTheme="majorHAnsi" w:cstheme="majorHAnsi"/>
        </w:rPr>
        <w:t xml:space="preserve"> </w:t>
      </w:r>
      <w:r w:rsidR="004328A8" w:rsidRPr="00330D28">
        <w:rPr>
          <w:rFonts w:asciiTheme="majorHAnsi" w:hAnsiTheme="majorHAnsi" w:cstheme="majorHAnsi"/>
        </w:rPr>
        <w:t xml:space="preserve">A few highly </w:t>
      </w:r>
      <w:r w:rsidR="007A567B">
        <w:rPr>
          <w:rFonts w:asciiTheme="majorHAnsi" w:hAnsiTheme="majorHAnsi" w:cstheme="majorHAnsi"/>
        </w:rPr>
        <w:t>visited</w:t>
      </w:r>
      <w:r w:rsidR="004328A8" w:rsidRPr="00330D28">
        <w:rPr>
          <w:rFonts w:asciiTheme="majorHAnsi" w:hAnsiTheme="majorHAnsi" w:cstheme="majorHAnsi"/>
        </w:rPr>
        <w:t xml:space="preserve"> websites may have APIs that allow for easy collection of data; this</w:t>
      </w:r>
      <w:r w:rsidR="004A6085" w:rsidRPr="00330D28">
        <w:rPr>
          <w:rFonts w:asciiTheme="majorHAnsi" w:hAnsiTheme="majorHAnsi" w:cstheme="majorHAnsi"/>
        </w:rPr>
        <w:t xml:space="preserve"> is</w:t>
      </w:r>
      <w:r w:rsidR="004328A8" w:rsidRPr="00330D28">
        <w:rPr>
          <w:rFonts w:asciiTheme="majorHAnsi" w:hAnsiTheme="majorHAnsi" w:cstheme="majorHAnsi"/>
        </w:rPr>
        <w:t xml:space="preserve"> more likely to be the case for social media websites </w:t>
      </w:r>
      <w:r w:rsidR="00FD1124" w:rsidRPr="00330D28">
        <w:rPr>
          <w:rFonts w:asciiTheme="majorHAnsi" w:hAnsiTheme="majorHAnsi" w:cstheme="majorHAnsi"/>
        </w:rPr>
        <w:t>(</w:t>
      </w:r>
      <w:proofErr w:type="spellStart"/>
      <w:r w:rsidR="004328A8" w:rsidRPr="00330D28">
        <w:rPr>
          <w:rFonts w:asciiTheme="majorHAnsi" w:hAnsiTheme="majorHAnsi" w:cstheme="majorHAnsi"/>
        </w:rPr>
        <w:t>Toivonen</w:t>
      </w:r>
      <w:proofErr w:type="spellEnd"/>
      <w:r w:rsidR="004328A8" w:rsidRPr="00330D28">
        <w:rPr>
          <w:rFonts w:asciiTheme="majorHAnsi" w:hAnsiTheme="majorHAnsi" w:cstheme="majorHAnsi"/>
        </w:rPr>
        <w:t xml:space="preserve"> et al. 2019).</w:t>
      </w:r>
      <w:r w:rsidR="00322E7E" w:rsidRPr="00330D28">
        <w:rPr>
          <w:rFonts w:asciiTheme="majorHAnsi" w:hAnsiTheme="majorHAnsi" w:cstheme="majorHAnsi"/>
        </w:rPr>
        <w:t xml:space="preserve"> </w:t>
      </w:r>
      <w:r w:rsidR="004328A8" w:rsidRPr="00330D28">
        <w:rPr>
          <w:rFonts w:asciiTheme="majorHAnsi" w:hAnsiTheme="majorHAnsi" w:cstheme="majorHAnsi"/>
        </w:rPr>
        <w:t>Choosing manual or automatic data collection will depend on how long and how often data is being collected, as it takes technical expertise and time to build web scrapers</w:t>
      </w:r>
      <w:r w:rsidR="007B25C5" w:rsidRPr="00330D28">
        <w:rPr>
          <w:rFonts w:asciiTheme="majorHAnsi" w:hAnsiTheme="majorHAnsi" w:cstheme="majorHAnsi"/>
        </w:rPr>
        <w:t xml:space="preserve"> (</w:t>
      </w:r>
      <w:r w:rsidR="00802535">
        <w:rPr>
          <w:rFonts w:asciiTheme="majorHAnsi" w:hAnsiTheme="majorHAnsi" w:cstheme="majorHAnsi"/>
        </w:rPr>
        <w:t xml:space="preserve">Appendix </w:t>
      </w:r>
      <w:r w:rsidR="00802535">
        <w:rPr>
          <w:rFonts w:asciiTheme="majorHAnsi" w:hAnsiTheme="majorHAnsi" w:cstheme="majorHAnsi"/>
        </w:rPr>
        <w:lastRenderedPageBreak/>
        <w:t>S</w:t>
      </w:r>
      <w:r w:rsidR="0040449C">
        <w:rPr>
          <w:rFonts w:asciiTheme="majorHAnsi" w:hAnsiTheme="majorHAnsi" w:cstheme="majorHAnsi"/>
        </w:rPr>
        <w:t>5</w:t>
      </w:r>
      <w:r w:rsidR="007B25C5" w:rsidRPr="00330D28">
        <w:rPr>
          <w:rFonts w:asciiTheme="majorHAnsi" w:hAnsiTheme="majorHAnsi" w:cstheme="majorHAnsi"/>
        </w:rPr>
        <w:t>)</w:t>
      </w:r>
      <w:r w:rsidR="00E329C3" w:rsidRPr="00330D28">
        <w:rPr>
          <w:rFonts w:asciiTheme="majorHAnsi" w:hAnsiTheme="majorHAnsi" w:cstheme="majorHAnsi"/>
        </w:rPr>
        <w:t>,</w:t>
      </w:r>
      <w:r w:rsidR="004328A8" w:rsidRPr="00330D28">
        <w:rPr>
          <w:rFonts w:asciiTheme="majorHAnsi" w:hAnsiTheme="majorHAnsi" w:cstheme="majorHAnsi"/>
        </w:rPr>
        <w:t xml:space="preserve"> which may not be necessary if the number of target websites is small and the data collection window is short</w:t>
      </w:r>
      <w:r w:rsidRPr="00330D28">
        <w:rPr>
          <w:rFonts w:asciiTheme="majorHAnsi" w:hAnsiTheme="majorHAnsi" w:cstheme="majorHAnsi"/>
        </w:rPr>
        <w:t xml:space="preserve"> (e.g., </w:t>
      </w:r>
      <w:r w:rsidR="00572836">
        <w:rPr>
          <w:rFonts w:asciiTheme="majorHAnsi" w:hAnsiTheme="majorHAnsi" w:cstheme="majorHAnsi"/>
        </w:rPr>
        <w:t xml:space="preserve">Heinrich et al. 2019) </w:t>
      </w:r>
      <w:r w:rsidR="004328A8" w:rsidRPr="00330D28">
        <w:rPr>
          <w:rFonts w:asciiTheme="majorHAnsi" w:hAnsiTheme="majorHAnsi" w:cstheme="majorHAnsi"/>
        </w:rPr>
        <w:t xml:space="preserve"> </w:t>
      </w:r>
    </w:p>
    <w:p w14:paraId="3D613F73" w14:textId="77777777" w:rsidR="00A33DAF" w:rsidRPr="00330D28" w:rsidRDefault="00A33DAF" w:rsidP="00EB6CBC">
      <w:pPr>
        <w:pStyle w:val="Heading3"/>
        <w:spacing w:line="480" w:lineRule="auto"/>
        <w:rPr>
          <w:rFonts w:asciiTheme="majorHAnsi" w:hAnsiTheme="majorHAnsi" w:cstheme="majorHAnsi"/>
        </w:rPr>
      </w:pPr>
      <w:bookmarkStart w:id="12" w:name="_pr6x6rmkhail" w:colFirst="0" w:colLast="0"/>
      <w:bookmarkEnd w:id="12"/>
    </w:p>
    <w:p w14:paraId="6A76E9E4" w14:textId="0DFD6948" w:rsidR="00A33DAF" w:rsidRPr="00330D28" w:rsidRDefault="00A33DAF" w:rsidP="00EB6CBC">
      <w:pPr>
        <w:spacing w:line="480" w:lineRule="auto"/>
        <w:rPr>
          <w:rFonts w:asciiTheme="majorHAnsi" w:hAnsiTheme="majorHAnsi" w:cstheme="majorHAnsi"/>
        </w:rPr>
      </w:pPr>
    </w:p>
    <w:p w14:paraId="4D7FEA26" w14:textId="77777777" w:rsidR="00A33DAF" w:rsidRPr="00330D28" w:rsidRDefault="004328A8" w:rsidP="00EB6CBC">
      <w:pPr>
        <w:pStyle w:val="Heading2"/>
        <w:spacing w:line="480" w:lineRule="auto"/>
        <w:rPr>
          <w:rFonts w:asciiTheme="majorHAnsi" w:hAnsiTheme="majorHAnsi" w:cstheme="majorHAnsi"/>
        </w:rPr>
      </w:pPr>
      <w:bookmarkStart w:id="13" w:name="_kt6jxl30wuka" w:colFirst="0" w:colLast="0"/>
      <w:bookmarkStart w:id="14" w:name="_Toc37077949"/>
      <w:bookmarkEnd w:id="13"/>
      <w:r w:rsidRPr="00330D28">
        <w:rPr>
          <w:rFonts w:asciiTheme="majorHAnsi" w:hAnsiTheme="majorHAnsi" w:cstheme="majorHAnsi"/>
        </w:rPr>
        <w:t>5. Data Cleaning</w:t>
      </w:r>
      <w:bookmarkEnd w:id="14"/>
    </w:p>
    <w:p w14:paraId="6B9BC299" w14:textId="0B8039A7" w:rsidR="007B0A6E" w:rsidRDefault="0041432C" w:rsidP="00EB6CBC">
      <w:pPr>
        <w:spacing w:line="480" w:lineRule="auto"/>
        <w:rPr>
          <w:rFonts w:asciiTheme="majorHAnsi" w:hAnsiTheme="majorHAnsi" w:cstheme="majorHAnsi"/>
        </w:rPr>
      </w:pPr>
      <w:r w:rsidRPr="00330D28">
        <w:rPr>
          <w:rFonts w:asciiTheme="majorHAnsi" w:hAnsiTheme="majorHAnsi" w:cstheme="majorHAnsi"/>
        </w:rPr>
        <w:t>Data</w:t>
      </w:r>
      <w:r w:rsidR="004328A8" w:rsidRPr="00330D28">
        <w:rPr>
          <w:rFonts w:asciiTheme="majorHAnsi" w:hAnsiTheme="majorHAnsi" w:cstheme="majorHAnsi"/>
        </w:rPr>
        <w:t xml:space="preserve"> </w:t>
      </w:r>
      <w:r w:rsidRPr="00330D28">
        <w:rPr>
          <w:rFonts w:asciiTheme="majorHAnsi" w:hAnsiTheme="majorHAnsi" w:cstheme="majorHAnsi"/>
        </w:rPr>
        <w:t>c</w:t>
      </w:r>
      <w:r w:rsidR="004328A8" w:rsidRPr="00330D28">
        <w:rPr>
          <w:rFonts w:asciiTheme="majorHAnsi" w:hAnsiTheme="majorHAnsi" w:cstheme="majorHAnsi"/>
        </w:rPr>
        <w:t>leaning involves curating each listing for attributes that could not be automatically extracted</w:t>
      </w:r>
      <w:r w:rsidR="00C56FDB">
        <w:rPr>
          <w:rFonts w:asciiTheme="majorHAnsi" w:hAnsiTheme="majorHAnsi" w:cstheme="majorHAnsi"/>
        </w:rPr>
        <w:t>,</w:t>
      </w:r>
      <w:r w:rsidR="004328A8" w:rsidRPr="00330D28">
        <w:rPr>
          <w:rFonts w:asciiTheme="majorHAnsi" w:hAnsiTheme="majorHAnsi" w:cstheme="majorHAnsi"/>
        </w:rPr>
        <w:t xml:space="preserve"> </w:t>
      </w:r>
      <w:r w:rsidR="00C56FDB">
        <w:rPr>
          <w:rFonts w:asciiTheme="majorHAnsi" w:hAnsiTheme="majorHAnsi" w:cstheme="majorHAnsi"/>
        </w:rPr>
        <w:t>but</w:t>
      </w:r>
      <w:r w:rsidR="004328A8" w:rsidRPr="00330D28">
        <w:rPr>
          <w:rFonts w:asciiTheme="majorHAnsi" w:hAnsiTheme="majorHAnsi" w:cstheme="majorHAnsi"/>
        </w:rPr>
        <w:t xml:space="preserve"> are required for the analysis</w:t>
      </w:r>
      <w:r w:rsidR="00C56FDB">
        <w:rPr>
          <w:rFonts w:asciiTheme="majorHAnsi" w:hAnsiTheme="majorHAnsi" w:cstheme="majorHAnsi"/>
        </w:rPr>
        <w:t>,</w:t>
      </w:r>
      <w:r w:rsidR="004328A8" w:rsidRPr="00330D28">
        <w:rPr>
          <w:rFonts w:asciiTheme="majorHAnsi" w:hAnsiTheme="majorHAnsi" w:cstheme="majorHAnsi"/>
        </w:rPr>
        <w:t xml:space="preserve"> such as: species name, quantity, price, </w:t>
      </w:r>
      <w:r w:rsidR="0000293B" w:rsidRPr="00330D28">
        <w:rPr>
          <w:rFonts w:asciiTheme="majorHAnsi" w:hAnsiTheme="majorHAnsi" w:cstheme="majorHAnsi"/>
        </w:rPr>
        <w:t>or</w:t>
      </w:r>
      <w:r w:rsidR="004328A8" w:rsidRPr="00330D28">
        <w:rPr>
          <w:rFonts w:asciiTheme="majorHAnsi" w:hAnsiTheme="majorHAnsi" w:cstheme="majorHAnsi"/>
        </w:rPr>
        <w:t xml:space="preserve"> location. Depending on the project</w:t>
      </w:r>
      <w:r w:rsidR="00E10A65" w:rsidRPr="00330D28">
        <w:rPr>
          <w:rFonts w:asciiTheme="majorHAnsi" w:hAnsiTheme="majorHAnsi" w:cstheme="majorHAnsi"/>
        </w:rPr>
        <w:t>,</w:t>
      </w:r>
      <w:r w:rsidR="004328A8" w:rsidRPr="00330D28">
        <w:rPr>
          <w:rFonts w:asciiTheme="majorHAnsi" w:hAnsiTheme="majorHAnsi" w:cstheme="majorHAnsi"/>
        </w:rPr>
        <w:t xml:space="preserve"> only certain attributes need to be cleaned from the data. For example, if </w:t>
      </w:r>
      <w:r w:rsidR="00BE1C08" w:rsidRPr="00330D28">
        <w:rPr>
          <w:rFonts w:asciiTheme="majorHAnsi" w:hAnsiTheme="majorHAnsi" w:cstheme="majorHAnsi"/>
        </w:rPr>
        <w:t>creating</w:t>
      </w:r>
      <w:r w:rsidR="004328A8" w:rsidRPr="00330D28">
        <w:rPr>
          <w:rFonts w:asciiTheme="majorHAnsi" w:hAnsiTheme="majorHAnsi" w:cstheme="majorHAnsi"/>
        </w:rPr>
        <w:t xml:space="preserve"> an inventory of species, only the species name needs to be resolved. Data cleaning is </w:t>
      </w:r>
      <w:r w:rsidR="002945E6" w:rsidRPr="00330D28">
        <w:rPr>
          <w:rFonts w:asciiTheme="majorHAnsi" w:hAnsiTheme="majorHAnsi" w:cstheme="majorHAnsi"/>
        </w:rPr>
        <w:t xml:space="preserve">often </w:t>
      </w:r>
      <w:r w:rsidR="004328A8" w:rsidRPr="00330D28">
        <w:rPr>
          <w:rFonts w:asciiTheme="majorHAnsi" w:hAnsiTheme="majorHAnsi" w:cstheme="majorHAnsi"/>
        </w:rPr>
        <w:t xml:space="preserve">a tedious and </w:t>
      </w:r>
      <w:r w:rsidR="00EB1908" w:rsidRPr="00330D28">
        <w:rPr>
          <w:rFonts w:asciiTheme="majorHAnsi" w:hAnsiTheme="majorHAnsi" w:cstheme="majorHAnsi"/>
        </w:rPr>
        <w:t>time-consuming</w:t>
      </w:r>
      <w:r w:rsidR="004328A8" w:rsidRPr="00330D28">
        <w:rPr>
          <w:rFonts w:asciiTheme="majorHAnsi" w:hAnsiTheme="majorHAnsi" w:cstheme="majorHAnsi"/>
        </w:rPr>
        <w:t xml:space="preserve"> task (</w:t>
      </w:r>
      <w:r w:rsidR="00572836">
        <w:rPr>
          <w:rFonts w:asciiTheme="majorHAnsi" w:hAnsiTheme="majorHAnsi" w:cstheme="majorHAnsi"/>
        </w:rPr>
        <w:t>Freitas &amp; Curry 2016</w:t>
      </w:r>
      <w:r w:rsidR="004328A8" w:rsidRPr="00330D28">
        <w:rPr>
          <w:rFonts w:asciiTheme="majorHAnsi" w:hAnsiTheme="majorHAnsi" w:cstheme="majorHAnsi"/>
        </w:rPr>
        <w:t xml:space="preserve">) and could possibly be the most </w:t>
      </w:r>
      <w:r w:rsidR="00EB1908" w:rsidRPr="00330D28">
        <w:rPr>
          <w:rFonts w:asciiTheme="majorHAnsi" w:hAnsiTheme="majorHAnsi" w:cstheme="majorHAnsi"/>
        </w:rPr>
        <w:t>time-consuming</w:t>
      </w:r>
      <w:r w:rsidR="004328A8" w:rsidRPr="00330D28">
        <w:rPr>
          <w:rFonts w:asciiTheme="majorHAnsi" w:hAnsiTheme="majorHAnsi" w:cstheme="majorHAnsi"/>
        </w:rPr>
        <w:t xml:space="preserve"> part of the entire project (</w:t>
      </w:r>
      <w:r w:rsidR="00632C2F" w:rsidRPr="00330D28">
        <w:rPr>
          <w:rFonts w:asciiTheme="majorHAnsi" w:hAnsiTheme="majorHAnsi" w:cstheme="majorHAnsi"/>
        </w:rPr>
        <w:t>see our Case Study below</w:t>
      </w:r>
      <w:r w:rsidR="004328A8" w:rsidRPr="00330D28">
        <w:rPr>
          <w:rFonts w:asciiTheme="majorHAnsi" w:hAnsiTheme="majorHAnsi" w:cstheme="majorHAnsi"/>
        </w:rPr>
        <w:t xml:space="preserve">). Therefore, data cleaning should be efficiently targeted </w:t>
      </w:r>
      <w:r w:rsidR="005D3F35" w:rsidRPr="00330D28">
        <w:rPr>
          <w:rFonts w:asciiTheme="majorHAnsi" w:hAnsiTheme="majorHAnsi" w:cstheme="majorHAnsi"/>
        </w:rPr>
        <w:t xml:space="preserve">only for </w:t>
      </w:r>
      <w:r w:rsidR="004328A8" w:rsidRPr="00330D28">
        <w:rPr>
          <w:rFonts w:asciiTheme="majorHAnsi" w:hAnsiTheme="majorHAnsi" w:cstheme="majorHAnsi"/>
        </w:rPr>
        <w:t xml:space="preserve">necessary attributes. The amount of cleaning </w:t>
      </w:r>
      <w:r w:rsidR="00030B72" w:rsidRPr="00330D28">
        <w:rPr>
          <w:rFonts w:asciiTheme="majorHAnsi" w:hAnsiTheme="majorHAnsi" w:cstheme="majorHAnsi"/>
        </w:rPr>
        <w:t>required</w:t>
      </w:r>
      <w:r w:rsidR="00E00F7B" w:rsidRPr="00330D28">
        <w:rPr>
          <w:rFonts w:asciiTheme="majorHAnsi" w:hAnsiTheme="majorHAnsi" w:cstheme="majorHAnsi"/>
        </w:rPr>
        <w:t xml:space="preserve"> </w:t>
      </w:r>
      <w:r w:rsidR="004328A8" w:rsidRPr="00330D28">
        <w:rPr>
          <w:rFonts w:asciiTheme="majorHAnsi" w:hAnsiTheme="majorHAnsi" w:cstheme="majorHAnsi"/>
        </w:rPr>
        <w:t xml:space="preserve">will depend on the structure of the website and will vary by </w:t>
      </w:r>
      <w:r w:rsidR="00481800" w:rsidRPr="00330D28">
        <w:rPr>
          <w:rFonts w:asciiTheme="majorHAnsi" w:hAnsiTheme="majorHAnsi" w:cstheme="majorHAnsi"/>
        </w:rPr>
        <w:t>individual</w:t>
      </w:r>
      <w:r w:rsidR="00030B72" w:rsidRPr="00330D28">
        <w:rPr>
          <w:rFonts w:asciiTheme="majorHAnsi" w:hAnsiTheme="majorHAnsi" w:cstheme="majorHAnsi"/>
        </w:rPr>
        <w:t xml:space="preserve"> </w:t>
      </w:r>
      <w:r w:rsidR="004328A8" w:rsidRPr="00330D28">
        <w:rPr>
          <w:rFonts w:asciiTheme="majorHAnsi" w:hAnsiTheme="majorHAnsi" w:cstheme="majorHAnsi"/>
        </w:rPr>
        <w:t>website (</w:t>
      </w:r>
      <w:r w:rsidR="009116AA" w:rsidRPr="00D124CF">
        <w:rPr>
          <w:rFonts w:asciiTheme="majorHAnsi" w:hAnsiTheme="majorHAnsi"/>
        </w:rPr>
        <w:t>Appendix S1</w:t>
      </w:r>
      <w:r w:rsidR="004328A8" w:rsidRPr="00D124CF">
        <w:rPr>
          <w:rFonts w:asciiTheme="majorHAnsi" w:hAnsiTheme="majorHAnsi" w:cstheme="majorHAnsi"/>
        </w:rPr>
        <w:t>).</w:t>
      </w:r>
      <w:r w:rsidR="004328A8" w:rsidRPr="00330D28">
        <w:rPr>
          <w:rFonts w:asciiTheme="majorHAnsi" w:hAnsiTheme="majorHAnsi" w:cstheme="majorHAnsi"/>
        </w:rPr>
        <w:t xml:space="preserve"> </w:t>
      </w:r>
      <w:r w:rsidR="00481800" w:rsidRPr="00330D28">
        <w:rPr>
          <w:rFonts w:asciiTheme="majorHAnsi" w:hAnsiTheme="majorHAnsi" w:cstheme="majorHAnsi"/>
        </w:rPr>
        <w:t>For instance, a</w:t>
      </w:r>
      <w:r w:rsidR="004328A8" w:rsidRPr="00330D28">
        <w:rPr>
          <w:rFonts w:asciiTheme="majorHAnsi" w:hAnsiTheme="majorHAnsi" w:cstheme="majorHAnsi"/>
        </w:rPr>
        <w:t xml:space="preserve"> website may have a separate </w:t>
      </w:r>
      <w:r w:rsidR="00EB1908" w:rsidRPr="00330D28">
        <w:rPr>
          <w:rFonts w:asciiTheme="majorHAnsi" w:hAnsiTheme="majorHAnsi" w:cstheme="majorHAnsi"/>
        </w:rPr>
        <w:t>field</w:t>
      </w:r>
      <w:r w:rsidR="004328A8" w:rsidRPr="00330D28">
        <w:rPr>
          <w:rFonts w:asciiTheme="majorHAnsi" w:hAnsiTheme="majorHAnsi" w:cstheme="majorHAnsi"/>
        </w:rPr>
        <w:t xml:space="preserve"> for species names, while another may just have one free form text box where the user can write anything. Our experience with websites </w:t>
      </w:r>
      <w:r w:rsidR="00EB1908" w:rsidRPr="00330D28">
        <w:rPr>
          <w:rFonts w:asciiTheme="majorHAnsi" w:hAnsiTheme="majorHAnsi" w:cstheme="majorHAnsi"/>
        </w:rPr>
        <w:t>involving the</w:t>
      </w:r>
      <w:r w:rsidR="004328A8" w:rsidRPr="00330D28">
        <w:rPr>
          <w:rFonts w:asciiTheme="majorHAnsi" w:hAnsiTheme="majorHAnsi" w:cstheme="majorHAnsi"/>
        </w:rPr>
        <w:t xml:space="preserve"> wildlife trade is with the latter</w:t>
      </w:r>
      <w:r w:rsidR="001A025D" w:rsidRPr="00330D28">
        <w:rPr>
          <w:rFonts w:asciiTheme="majorHAnsi" w:hAnsiTheme="majorHAnsi" w:cstheme="majorHAnsi"/>
        </w:rPr>
        <w:t>, which takes more time to clean.</w:t>
      </w:r>
      <w:r w:rsidR="004328A8" w:rsidRPr="00330D28">
        <w:rPr>
          <w:rFonts w:asciiTheme="majorHAnsi" w:hAnsiTheme="majorHAnsi" w:cstheme="majorHAnsi"/>
        </w:rPr>
        <w:t xml:space="preserve"> </w:t>
      </w:r>
      <w:r w:rsidR="001C5E73" w:rsidRPr="00330D28">
        <w:rPr>
          <w:rFonts w:asciiTheme="majorHAnsi" w:hAnsiTheme="majorHAnsi" w:cstheme="majorHAnsi"/>
        </w:rPr>
        <w:t>If collecting data manually, simultaneously cleaning data during collection is possible</w:t>
      </w:r>
      <w:r w:rsidR="00ED0539" w:rsidRPr="00330D28">
        <w:rPr>
          <w:rFonts w:asciiTheme="majorHAnsi" w:hAnsiTheme="majorHAnsi" w:cstheme="majorHAnsi"/>
        </w:rPr>
        <w:t xml:space="preserve"> and </w:t>
      </w:r>
      <w:r w:rsidR="00E82CED" w:rsidRPr="00330D28">
        <w:rPr>
          <w:rFonts w:asciiTheme="majorHAnsi" w:hAnsiTheme="majorHAnsi" w:cstheme="majorHAnsi"/>
        </w:rPr>
        <w:t xml:space="preserve">likely </w:t>
      </w:r>
      <w:r w:rsidR="00ED0539" w:rsidRPr="00330D28">
        <w:rPr>
          <w:rFonts w:asciiTheme="majorHAnsi" w:hAnsiTheme="majorHAnsi" w:cstheme="majorHAnsi"/>
        </w:rPr>
        <w:t>desirable</w:t>
      </w:r>
      <w:r w:rsidR="001C5E73" w:rsidRPr="00330D28">
        <w:rPr>
          <w:rFonts w:asciiTheme="majorHAnsi" w:hAnsiTheme="majorHAnsi" w:cstheme="majorHAnsi"/>
        </w:rPr>
        <w:t>.</w:t>
      </w:r>
      <w:r w:rsidR="007B0A6E">
        <w:rPr>
          <w:rFonts w:asciiTheme="majorHAnsi" w:hAnsiTheme="majorHAnsi" w:cstheme="majorHAnsi"/>
        </w:rPr>
        <w:t xml:space="preserve"> For information about </w:t>
      </w:r>
      <w:r w:rsidR="00AB128C">
        <w:rPr>
          <w:rFonts w:asciiTheme="majorHAnsi" w:hAnsiTheme="majorHAnsi" w:cstheme="majorHAnsi"/>
        </w:rPr>
        <w:t xml:space="preserve">possible </w:t>
      </w:r>
      <w:r w:rsidR="007B0A6E">
        <w:rPr>
          <w:rFonts w:asciiTheme="majorHAnsi" w:hAnsiTheme="majorHAnsi" w:cstheme="majorHAnsi"/>
        </w:rPr>
        <w:t xml:space="preserve">automated data cleaning methods, see Discussion. </w:t>
      </w:r>
    </w:p>
    <w:p w14:paraId="491B00A3" w14:textId="77777777" w:rsidR="007B0A6E" w:rsidRPr="00330D28" w:rsidRDefault="007B0A6E" w:rsidP="00EB6CBC">
      <w:pPr>
        <w:spacing w:line="480" w:lineRule="auto"/>
        <w:rPr>
          <w:rFonts w:asciiTheme="majorHAnsi" w:hAnsiTheme="majorHAnsi" w:cstheme="majorHAnsi"/>
        </w:rPr>
      </w:pPr>
    </w:p>
    <w:p w14:paraId="01A95A37" w14:textId="77777777" w:rsidR="00A33DAF" w:rsidRPr="00330D28" w:rsidRDefault="004328A8" w:rsidP="00EB6CBC">
      <w:pPr>
        <w:pStyle w:val="Heading3"/>
        <w:spacing w:line="480" w:lineRule="auto"/>
        <w:rPr>
          <w:rFonts w:asciiTheme="majorHAnsi" w:hAnsiTheme="majorHAnsi" w:cstheme="majorHAnsi"/>
        </w:rPr>
      </w:pPr>
      <w:bookmarkStart w:id="15" w:name="_Toc37077950"/>
      <w:r w:rsidRPr="00330D28">
        <w:rPr>
          <w:rFonts w:asciiTheme="majorHAnsi" w:hAnsiTheme="majorHAnsi" w:cstheme="majorHAnsi"/>
        </w:rPr>
        <w:t>5.1 Resolving species names</w:t>
      </w:r>
      <w:bookmarkEnd w:id="15"/>
    </w:p>
    <w:p w14:paraId="58F6A22E" w14:textId="7B59A2CE"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Resolving the species name of a listing or post is </w:t>
      </w:r>
      <w:r w:rsidR="00AC7924" w:rsidRPr="00330D28">
        <w:rPr>
          <w:rFonts w:asciiTheme="majorHAnsi" w:hAnsiTheme="majorHAnsi" w:cstheme="majorHAnsi"/>
        </w:rPr>
        <w:t>one of</w:t>
      </w:r>
      <w:r w:rsidRPr="00330D28">
        <w:rPr>
          <w:rFonts w:asciiTheme="majorHAnsi" w:hAnsiTheme="majorHAnsi" w:cstheme="majorHAnsi"/>
        </w:rPr>
        <w:t xml:space="preserve"> the most important part</w:t>
      </w:r>
      <w:r w:rsidR="00354E09" w:rsidRPr="00330D28">
        <w:rPr>
          <w:rFonts w:asciiTheme="majorHAnsi" w:hAnsiTheme="majorHAnsi" w:cstheme="majorHAnsi"/>
        </w:rPr>
        <w:t>s</w:t>
      </w:r>
      <w:r w:rsidRPr="00330D28">
        <w:rPr>
          <w:rFonts w:asciiTheme="majorHAnsi" w:hAnsiTheme="majorHAnsi" w:cstheme="majorHAnsi"/>
        </w:rPr>
        <w:t xml:space="preserve"> of data cleaning</w:t>
      </w:r>
      <w:r w:rsidR="00FD54B0" w:rsidRPr="00330D28">
        <w:rPr>
          <w:rFonts w:asciiTheme="majorHAnsi" w:hAnsiTheme="majorHAnsi" w:cstheme="majorHAnsi"/>
        </w:rPr>
        <w:t>, and will vary d</w:t>
      </w:r>
      <w:r w:rsidRPr="00330D28">
        <w:rPr>
          <w:rFonts w:asciiTheme="majorHAnsi" w:hAnsiTheme="majorHAnsi" w:cstheme="majorHAnsi"/>
        </w:rPr>
        <w:t xml:space="preserve">epending on the </w:t>
      </w:r>
      <w:r w:rsidRPr="00C017FA">
        <w:rPr>
          <w:rFonts w:asciiTheme="majorHAnsi" w:hAnsiTheme="majorHAnsi" w:cstheme="majorHAnsi"/>
        </w:rPr>
        <w:t>website. Some</w:t>
      </w:r>
      <w:r w:rsidRPr="00330D28">
        <w:rPr>
          <w:rFonts w:asciiTheme="majorHAnsi" w:hAnsiTheme="majorHAnsi" w:cstheme="majorHAnsi"/>
        </w:rPr>
        <w:t xml:space="preserve"> pet stores and specialist classifieds websites explicitly state the </w:t>
      </w:r>
      <w:r w:rsidR="0008052F" w:rsidRPr="00330D28">
        <w:rPr>
          <w:rFonts w:asciiTheme="majorHAnsi" w:hAnsiTheme="majorHAnsi" w:cstheme="majorHAnsi"/>
        </w:rPr>
        <w:t xml:space="preserve">scientific </w:t>
      </w:r>
      <w:r w:rsidRPr="00330D28">
        <w:rPr>
          <w:rFonts w:asciiTheme="majorHAnsi" w:hAnsiTheme="majorHAnsi" w:cstheme="majorHAnsi"/>
        </w:rPr>
        <w:t>name</w:t>
      </w:r>
      <w:r w:rsidR="00837C06" w:rsidRPr="00330D28">
        <w:rPr>
          <w:rFonts w:asciiTheme="majorHAnsi" w:hAnsiTheme="majorHAnsi" w:cstheme="majorHAnsi"/>
        </w:rPr>
        <w:t xml:space="preserve"> while</w:t>
      </w:r>
      <w:r w:rsidRPr="00330D28">
        <w:rPr>
          <w:rFonts w:asciiTheme="majorHAnsi" w:hAnsiTheme="majorHAnsi" w:cstheme="majorHAnsi"/>
        </w:rPr>
        <w:t xml:space="preserve"> </w:t>
      </w:r>
      <w:r w:rsidR="00837C06" w:rsidRPr="00330D28">
        <w:rPr>
          <w:rFonts w:asciiTheme="majorHAnsi" w:hAnsiTheme="majorHAnsi" w:cstheme="majorHAnsi"/>
        </w:rPr>
        <w:t>o</w:t>
      </w:r>
      <w:r w:rsidRPr="00330D28">
        <w:rPr>
          <w:rFonts w:asciiTheme="majorHAnsi" w:hAnsiTheme="majorHAnsi" w:cstheme="majorHAnsi"/>
        </w:rPr>
        <w:t>ther sites may mention common names or trade names, which complicates species identifications. For all practical purposes, identifications down to the rank of species are needed for effective action on conservation</w:t>
      </w:r>
      <w:r w:rsidR="008330A7">
        <w:rPr>
          <w:rFonts w:asciiTheme="majorHAnsi" w:hAnsiTheme="majorHAnsi" w:cstheme="majorHAnsi"/>
        </w:rPr>
        <w:t xml:space="preserve">, </w:t>
      </w:r>
      <w:r w:rsidR="00B52C64" w:rsidRPr="00330D28">
        <w:rPr>
          <w:rFonts w:asciiTheme="majorHAnsi" w:hAnsiTheme="majorHAnsi" w:cstheme="majorHAnsi"/>
        </w:rPr>
        <w:t>biosecurity</w:t>
      </w:r>
      <w:r w:rsidR="00B52C64">
        <w:rPr>
          <w:rFonts w:asciiTheme="majorHAnsi" w:hAnsiTheme="majorHAnsi" w:cstheme="majorHAnsi"/>
        </w:rPr>
        <w:t>,</w:t>
      </w:r>
      <w:r w:rsidR="004E76C2">
        <w:rPr>
          <w:rFonts w:asciiTheme="majorHAnsi" w:hAnsiTheme="majorHAnsi" w:cstheme="majorHAnsi"/>
        </w:rPr>
        <w:t xml:space="preserve"> </w:t>
      </w:r>
      <w:r w:rsidRPr="00330D28">
        <w:rPr>
          <w:rFonts w:asciiTheme="majorHAnsi" w:hAnsiTheme="majorHAnsi" w:cstheme="majorHAnsi"/>
        </w:rPr>
        <w:t>and crime (</w:t>
      </w:r>
      <w:r w:rsidR="007B266B" w:rsidRPr="00330D28">
        <w:rPr>
          <w:rFonts w:asciiTheme="majorHAnsi" w:hAnsiTheme="majorHAnsi" w:cstheme="majorHAnsi"/>
        </w:rPr>
        <w:t>Rhyne et al. 2012</w:t>
      </w:r>
      <w:r w:rsidRPr="00330D28">
        <w:rPr>
          <w:rFonts w:asciiTheme="majorHAnsi" w:hAnsiTheme="majorHAnsi" w:cstheme="majorHAnsi"/>
        </w:rPr>
        <w:t xml:space="preserve">). Therefore, we </w:t>
      </w:r>
      <w:r w:rsidRPr="00330D28">
        <w:rPr>
          <w:rFonts w:asciiTheme="majorHAnsi" w:hAnsiTheme="majorHAnsi" w:cstheme="majorHAnsi"/>
        </w:rPr>
        <w:lastRenderedPageBreak/>
        <w:t xml:space="preserve">recommend identifying the taxa to the most specific taxonomic rank as possible. In some cases, pictures accompanying listings may aid in identification. However, in other cases, </w:t>
      </w:r>
      <w:r w:rsidR="00156C16">
        <w:rPr>
          <w:rFonts w:asciiTheme="majorHAnsi" w:hAnsiTheme="majorHAnsi" w:cstheme="majorHAnsi"/>
        </w:rPr>
        <w:t xml:space="preserve">online </w:t>
      </w:r>
      <w:r w:rsidR="004E76C2">
        <w:rPr>
          <w:rFonts w:asciiTheme="majorHAnsi" w:hAnsiTheme="majorHAnsi" w:cstheme="majorHAnsi"/>
        </w:rPr>
        <w:t>traders</w:t>
      </w:r>
      <w:r w:rsidRPr="00330D28">
        <w:rPr>
          <w:rFonts w:asciiTheme="majorHAnsi" w:hAnsiTheme="majorHAnsi" w:cstheme="majorHAnsi"/>
        </w:rPr>
        <w:t xml:space="preserve"> </w:t>
      </w:r>
      <w:r w:rsidR="00E56F61" w:rsidRPr="00330D28">
        <w:rPr>
          <w:rFonts w:asciiTheme="majorHAnsi" w:hAnsiTheme="majorHAnsi" w:cstheme="majorHAnsi"/>
        </w:rPr>
        <w:t>may</w:t>
      </w:r>
      <w:r w:rsidRPr="00330D28">
        <w:rPr>
          <w:rFonts w:asciiTheme="majorHAnsi" w:hAnsiTheme="majorHAnsi" w:cstheme="majorHAnsi"/>
        </w:rPr>
        <w:t xml:space="preserve"> not provide enough information</w:t>
      </w:r>
      <w:r w:rsidR="00E56F61" w:rsidRPr="00330D28">
        <w:rPr>
          <w:rFonts w:asciiTheme="majorHAnsi" w:hAnsiTheme="majorHAnsi" w:cstheme="majorHAnsi"/>
        </w:rPr>
        <w:t xml:space="preserve"> in the listing</w:t>
      </w:r>
      <w:r w:rsidRPr="00330D28">
        <w:rPr>
          <w:rFonts w:asciiTheme="majorHAnsi" w:hAnsiTheme="majorHAnsi" w:cstheme="majorHAnsi"/>
        </w:rPr>
        <w:t xml:space="preserve"> to identify to species</w:t>
      </w:r>
      <w:r w:rsidR="00F4049D">
        <w:rPr>
          <w:rFonts w:asciiTheme="majorHAnsi" w:hAnsiTheme="majorHAnsi" w:cstheme="majorHAnsi"/>
        </w:rPr>
        <w:t>, which</w:t>
      </w:r>
      <w:r w:rsidRPr="00330D28">
        <w:rPr>
          <w:rFonts w:asciiTheme="majorHAnsi" w:hAnsiTheme="majorHAnsi" w:cstheme="majorHAnsi"/>
        </w:rPr>
        <w:t xml:space="preserve"> is an unfortunate limitation of web data</w:t>
      </w:r>
      <w:r w:rsidR="00F4049D">
        <w:rPr>
          <w:rFonts w:asciiTheme="majorHAnsi" w:hAnsiTheme="majorHAnsi" w:cstheme="majorHAnsi"/>
        </w:rPr>
        <w:t>.</w:t>
      </w:r>
      <w:r w:rsidRPr="00330D28">
        <w:rPr>
          <w:rFonts w:asciiTheme="majorHAnsi" w:hAnsiTheme="majorHAnsi" w:cstheme="majorHAnsi"/>
        </w:rPr>
        <w:t xml:space="preserve"> </w:t>
      </w:r>
    </w:p>
    <w:p w14:paraId="08B8B361" w14:textId="77777777" w:rsidR="00A33DAF" w:rsidRPr="00330D28" w:rsidRDefault="00A33DAF" w:rsidP="00EB6CBC">
      <w:pPr>
        <w:spacing w:line="480" w:lineRule="auto"/>
        <w:rPr>
          <w:rFonts w:asciiTheme="majorHAnsi" w:hAnsiTheme="majorHAnsi" w:cstheme="majorHAnsi"/>
        </w:rPr>
      </w:pPr>
    </w:p>
    <w:p w14:paraId="41C74DA7" w14:textId="150014E9" w:rsidR="00A33DAF" w:rsidRDefault="00844405" w:rsidP="00EB6CBC">
      <w:pPr>
        <w:spacing w:line="480" w:lineRule="auto"/>
        <w:rPr>
          <w:rFonts w:asciiTheme="majorHAnsi" w:hAnsiTheme="majorHAnsi" w:cstheme="majorHAnsi"/>
        </w:rPr>
      </w:pPr>
      <w:r w:rsidRPr="00330D28">
        <w:rPr>
          <w:rFonts w:asciiTheme="majorHAnsi" w:hAnsiTheme="majorHAnsi" w:cstheme="majorHAnsi"/>
        </w:rPr>
        <w:t xml:space="preserve">If </w:t>
      </w:r>
      <w:r w:rsidR="008330A7">
        <w:rPr>
          <w:rFonts w:asciiTheme="majorHAnsi" w:hAnsiTheme="majorHAnsi" w:cstheme="majorHAnsi"/>
        </w:rPr>
        <w:t>monitoring</w:t>
      </w:r>
      <w:r w:rsidRPr="00330D28">
        <w:rPr>
          <w:rFonts w:asciiTheme="majorHAnsi" w:hAnsiTheme="majorHAnsi" w:cstheme="majorHAnsi"/>
        </w:rPr>
        <w:t xml:space="preserve"> many species, we </w:t>
      </w:r>
      <w:r w:rsidR="001550E4" w:rsidRPr="00330D28">
        <w:rPr>
          <w:rFonts w:asciiTheme="majorHAnsi" w:hAnsiTheme="majorHAnsi" w:cstheme="majorHAnsi"/>
        </w:rPr>
        <w:t>recommend</w:t>
      </w:r>
      <w:r w:rsidR="004328A8" w:rsidRPr="00330D28">
        <w:rPr>
          <w:rFonts w:asciiTheme="majorHAnsi" w:hAnsiTheme="majorHAnsi" w:cstheme="majorHAnsi"/>
        </w:rPr>
        <w:t xml:space="preserve"> </w:t>
      </w:r>
      <w:r w:rsidR="00FD54B0" w:rsidRPr="00330D28">
        <w:rPr>
          <w:rFonts w:asciiTheme="majorHAnsi" w:hAnsiTheme="majorHAnsi" w:cstheme="majorHAnsi"/>
        </w:rPr>
        <w:t xml:space="preserve">relating </w:t>
      </w:r>
      <w:r w:rsidR="004328A8" w:rsidRPr="00330D28">
        <w:rPr>
          <w:rFonts w:asciiTheme="majorHAnsi" w:hAnsiTheme="majorHAnsi" w:cstheme="majorHAnsi"/>
        </w:rPr>
        <w:t>the species/taxa name to a taxonomic database (</w:t>
      </w:r>
      <w:r w:rsidR="00055A9E">
        <w:rPr>
          <w:rFonts w:asciiTheme="majorHAnsi" w:hAnsiTheme="majorHAnsi" w:cstheme="majorHAnsi"/>
        </w:rPr>
        <w:t xml:space="preserve">e.g., </w:t>
      </w:r>
      <w:r w:rsidR="004328A8" w:rsidRPr="00330D28">
        <w:rPr>
          <w:rFonts w:asciiTheme="majorHAnsi" w:hAnsiTheme="majorHAnsi" w:cstheme="majorHAnsi"/>
        </w:rPr>
        <w:t>GBIF</w:t>
      </w:r>
      <w:r w:rsidR="00055A9E">
        <w:rPr>
          <w:rFonts w:asciiTheme="majorHAnsi" w:hAnsiTheme="majorHAnsi" w:cstheme="majorHAnsi"/>
        </w:rPr>
        <w:t xml:space="preserve"> 2020</w:t>
      </w:r>
      <w:r w:rsidR="004328A8" w:rsidRPr="00330D28">
        <w:rPr>
          <w:rFonts w:asciiTheme="majorHAnsi" w:hAnsiTheme="majorHAnsi" w:cstheme="majorHAnsi"/>
        </w:rPr>
        <w:t>). Doing so will facilitate conform</w:t>
      </w:r>
      <w:r w:rsidR="00DC3031" w:rsidRPr="00330D28">
        <w:rPr>
          <w:rFonts w:asciiTheme="majorHAnsi" w:hAnsiTheme="majorHAnsi" w:cstheme="majorHAnsi"/>
        </w:rPr>
        <w:t>ation</w:t>
      </w:r>
      <w:r w:rsidR="004328A8" w:rsidRPr="00330D28">
        <w:rPr>
          <w:rFonts w:asciiTheme="majorHAnsi" w:hAnsiTheme="majorHAnsi" w:cstheme="majorHAnsi"/>
        </w:rPr>
        <w:t xml:space="preserve"> to taxonomic names by avoiding synonyms</w:t>
      </w:r>
      <w:r w:rsidR="004E7B78" w:rsidRPr="00330D28">
        <w:rPr>
          <w:rFonts w:asciiTheme="majorHAnsi" w:hAnsiTheme="majorHAnsi" w:cstheme="majorHAnsi"/>
        </w:rPr>
        <w:t xml:space="preserve"> (</w:t>
      </w:r>
      <w:r w:rsidR="0008052F" w:rsidRPr="00330D28">
        <w:rPr>
          <w:rFonts w:asciiTheme="majorHAnsi" w:hAnsiTheme="majorHAnsi" w:cstheme="majorHAnsi"/>
        </w:rPr>
        <w:t>Gallag</w:t>
      </w:r>
      <w:r w:rsidR="00EB5A59" w:rsidRPr="00330D28">
        <w:rPr>
          <w:rFonts w:asciiTheme="majorHAnsi" w:hAnsiTheme="majorHAnsi" w:cstheme="majorHAnsi"/>
        </w:rPr>
        <w:t>h</w:t>
      </w:r>
      <w:r w:rsidR="0008052F" w:rsidRPr="00330D28">
        <w:rPr>
          <w:rFonts w:asciiTheme="majorHAnsi" w:hAnsiTheme="majorHAnsi" w:cstheme="majorHAnsi"/>
        </w:rPr>
        <w:t>er et al. 2020</w:t>
      </w:r>
      <w:r w:rsidR="004E7B78" w:rsidRPr="00330D28">
        <w:rPr>
          <w:rFonts w:asciiTheme="majorHAnsi" w:hAnsiTheme="majorHAnsi" w:cstheme="majorHAnsi"/>
        </w:rPr>
        <w:t>)</w:t>
      </w:r>
      <w:r w:rsidR="004328A8" w:rsidRPr="00330D28">
        <w:rPr>
          <w:rFonts w:asciiTheme="majorHAnsi" w:hAnsiTheme="majorHAnsi" w:cstheme="majorHAnsi"/>
        </w:rPr>
        <w:t xml:space="preserve">. In addition, it will enable </w:t>
      </w:r>
      <w:r w:rsidR="004E7B78" w:rsidRPr="00330D28">
        <w:rPr>
          <w:rFonts w:asciiTheme="majorHAnsi" w:hAnsiTheme="majorHAnsi" w:cstheme="majorHAnsi"/>
        </w:rPr>
        <w:t xml:space="preserve">the </w:t>
      </w:r>
      <w:r w:rsidR="00EF6437" w:rsidRPr="00330D28">
        <w:rPr>
          <w:rFonts w:asciiTheme="majorHAnsi" w:hAnsiTheme="majorHAnsi" w:cstheme="majorHAnsi"/>
        </w:rPr>
        <w:t>researcher</w:t>
      </w:r>
      <w:r w:rsidR="004328A8" w:rsidRPr="00330D28">
        <w:rPr>
          <w:rFonts w:asciiTheme="majorHAnsi" w:hAnsiTheme="majorHAnsi" w:cstheme="majorHAnsi"/>
        </w:rPr>
        <w:t xml:space="preserve"> to easily look up upstream taxonomy (</w:t>
      </w:r>
      <w:r w:rsidR="001B632C">
        <w:rPr>
          <w:rFonts w:asciiTheme="majorHAnsi" w:hAnsiTheme="majorHAnsi" w:cstheme="majorHAnsi"/>
        </w:rPr>
        <w:t xml:space="preserve">i.e., </w:t>
      </w:r>
      <w:r w:rsidR="004328A8" w:rsidRPr="00330D28">
        <w:rPr>
          <w:rFonts w:asciiTheme="majorHAnsi" w:hAnsiTheme="majorHAnsi" w:cstheme="majorHAnsi"/>
        </w:rPr>
        <w:t>Family</w:t>
      </w:r>
      <w:r w:rsidR="001B632C">
        <w:rPr>
          <w:rFonts w:asciiTheme="majorHAnsi" w:hAnsiTheme="majorHAnsi" w:cstheme="majorHAnsi"/>
        </w:rPr>
        <w:t xml:space="preserve"> and Order</w:t>
      </w:r>
      <w:r w:rsidR="00B56C53">
        <w:rPr>
          <w:rFonts w:asciiTheme="majorHAnsi" w:hAnsiTheme="majorHAnsi" w:cstheme="majorHAnsi"/>
        </w:rPr>
        <w:t>;</w:t>
      </w:r>
      <w:r w:rsidR="00C17B50" w:rsidRPr="00330D28">
        <w:rPr>
          <w:rFonts w:asciiTheme="majorHAnsi" w:hAnsiTheme="majorHAnsi" w:cstheme="majorHAnsi"/>
        </w:rPr>
        <w:t xml:space="preserve"> R package </w:t>
      </w:r>
      <w:proofErr w:type="spellStart"/>
      <w:r w:rsidR="00C17B50" w:rsidRPr="001B632C">
        <w:rPr>
          <w:rFonts w:asciiTheme="majorHAnsi" w:hAnsiTheme="majorHAnsi" w:cstheme="majorHAnsi"/>
          <w:i/>
          <w:iCs/>
        </w:rPr>
        <w:t>taxiz</w:t>
      </w:r>
      <w:r w:rsidR="00303C8C">
        <w:rPr>
          <w:rFonts w:asciiTheme="majorHAnsi" w:hAnsiTheme="majorHAnsi" w:cstheme="majorHAnsi"/>
          <w:i/>
          <w:iCs/>
        </w:rPr>
        <w:t>e</w:t>
      </w:r>
      <w:proofErr w:type="spellEnd"/>
      <w:r w:rsidR="00303C8C">
        <w:rPr>
          <w:rFonts w:asciiTheme="majorHAnsi" w:hAnsiTheme="majorHAnsi" w:cstheme="majorHAnsi"/>
        </w:rPr>
        <w:t xml:space="preserve">: Chamberlain &amp; </w:t>
      </w:r>
      <w:proofErr w:type="spellStart"/>
      <w:r w:rsidR="00303C8C">
        <w:rPr>
          <w:rFonts w:asciiTheme="majorHAnsi" w:hAnsiTheme="majorHAnsi" w:cstheme="majorHAnsi"/>
        </w:rPr>
        <w:t>Szocs</w:t>
      </w:r>
      <w:proofErr w:type="spellEnd"/>
      <w:r w:rsidR="00303C8C">
        <w:rPr>
          <w:rFonts w:asciiTheme="majorHAnsi" w:hAnsiTheme="majorHAnsi" w:cstheme="majorHAnsi"/>
        </w:rPr>
        <w:t xml:space="preserve"> 2013</w:t>
      </w:r>
      <w:r w:rsidR="004328A8" w:rsidRPr="00330D28">
        <w:rPr>
          <w:rFonts w:asciiTheme="majorHAnsi" w:hAnsiTheme="majorHAnsi" w:cstheme="majorHAnsi"/>
        </w:rPr>
        <w:t xml:space="preserve">) for analysis. We provide code to gather upstream taxonomy when provided </w:t>
      </w:r>
      <w:r w:rsidR="00C56FDB">
        <w:rPr>
          <w:rFonts w:asciiTheme="majorHAnsi" w:hAnsiTheme="majorHAnsi" w:cstheme="majorHAnsi"/>
        </w:rPr>
        <w:t xml:space="preserve">with </w:t>
      </w:r>
      <w:r w:rsidR="004328A8" w:rsidRPr="00330D28">
        <w:rPr>
          <w:rFonts w:asciiTheme="majorHAnsi" w:hAnsiTheme="majorHAnsi" w:cstheme="majorHAnsi"/>
        </w:rPr>
        <w:t>a taxonomic ID</w:t>
      </w:r>
      <w:r w:rsidR="00D212AE" w:rsidRPr="00330D28">
        <w:rPr>
          <w:rFonts w:asciiTheme="majorHAnsi" w:hAnsiTheme="majorHAnsi" w:cstheme="majorHAnsi"/>
        </w:rPr>
        <w:t xml:space="preserve"> (</w:t>
      </w:r>
      <w:r w:rsidR="0045608E">
        <w:rPr>
          <w:rFonts w:asciiTheme="majorHAnsi" w:hAnsiTheme="majorHAnsi" w:cstheme="majorHAnsi"/>
        </w:rPr>
        <w:t>Appendix S</w:t>
      </w:r>
      <w:r w:rsidR="0040449C">
        <w:rPr>
          <w:rFonts w:asciiTheme="majorHAnsi" w:hAnsiTheme="majorHAnsi" w:cstheme="majorHAnsi"/>
        </w:rPr>
        <w:t>6</w:t>
      </w:r>
      <w:r w:rsidR="00D212AE" w:rsidRPr="00330D28">
        <w:rPr>
          <w:rFonts w:asciiTheme="majorHAnsi" w:hAnsiTheme="majorHAnsi" w:cstheme="majorHAnsi"/>
        </w:rPr>
        <w:t>)</w:t>
      </w:r>
      <w:r w:rsidR="004328A8" w:rsidRPr="00330D28">
        <w:rPr>
          <w:rFonts w:asciiTheme="majorHAnsi" w:hAnsiTheme="majorHAnsi" w:cstheme="majorHAnsi"/>
        </w:rPr>
        <w:t xml:space="preserve">. </w:t>
      </w:r>
    </w:p>
    <w:p w14:paraId="32C5A6A9" w14:textId="77777777" w:rsidR="00A9529D" w:rsidRPr="00A9529D" w:rsidRDefault="00A9529D" w:rsidP="00EB6CBC">
      <w:pPr>
        <w:spacing w:line="480" w:lineRule="auto"/>
        <w:rPr>
          <w:rFonts w:asciiTheme="majorHAnsi" w:hAnsiTheme="majorHAnsi" w:cstheme="majorHAnsi"/>
          <w:b/>
          <w:bCs/>
        </w:rPr>
      </w:pPr>
    </w:p>
    <w:p w14:paraId="49C5F0A0" w14:textId="1C930681" w:rsidR="0009148A" w:rsidRPr="00A9529D" w:rsidRDefault="00A9529D" w:rsidP="00EB6CBC">
      <w:pPr>
        <w:spacing w:line="480" w:lineRule="auto"/>
        <w:rPr>
          <w:rFonts w:asciiTheme="majorHAnsi" w:hAnsiTheme="majorHAnsi" w:cstheme="majorHAnsi"/>
          <w:b/>
          <w:bCs/>
          <w:i/>
          <w:iCs/>
        </w:rPr>
      </w:pPr>
      <w:r w:rsidRPr="00A9529D">
        <w:rPr>
          <w:rFonts w:asciiTheme="majorHAnsi" w:hAnsiTheme="majorHAnsi" w:cstheme="majorHAnsi"/>
          <w:b/>
          <w:bCs/>
          <w:i/>
          <w:iCs/>
        </w:rPr>
        <w:t>Case study</w:t>
      </w:r>
      <w:r>
        <w:rPr>
          <w:rFonts w:asciiTheme="majorHAnsi" w:hAnsiTheme="majorHAnsi" w:cstheme="majorHAnsi"/>
          <w:b/>
          <w:bCs/>
          <w:i/>
          <w:iCs/>
        </w:rPr>
        <w:t>:</w:t>
      </w:r>
      <w:r w:rsidRPr="00A9529D">
        <w:rPr>
          <w:rFonts w:asciiTheme="majorHAnsi" w:hAnsiTheme="majorHAnsi" w:cstheme="majorHAnsi"/>
          <w:b/>
          <w:bCs/>
          <w:i/>
          <w:iCs/>
        </w:rPr>
        <w:t xml:space="preserve"> trade of “exotic” vertebrate pets across three countries</w:t>
      </w:r>
    </w:p>
    <w:p w14:paraId="60F0CE95" w14:textId="65E4DAA3" w:rsidR="0009148A" w:rsidRDefault="00CF31B0" w:rsidP="00A9529D">
      <w:pPr>
        <w:spacing w:line="480" w:lineRule="auto"/>
        <w:rPr>
          <w:rFonts w:asciiTheme="majorHAnsi" w:hAnsiTheme="majorHAnsi" w:cstheme="majorHAnsi"/>
        </w:rPr>
      </w:pPr>
      <w:r>
        <w:rPr>
          <w:rFonts w:asciiTheme="majorHAnsi" w:hAnsiTheme="majorHAnsi" w:cstheme="majorHAnsi"/>
        </w:rPr>
        <w:t>W</w:t>
      </w:r>
      <w:r w:rsidR="0009148A" w:rsidRPr="00330D28">
        <w:rPr>
          <w:rFonts w:asciiTheme="majorHAnsi" w:hAnsiTheme="majorHAnsi" w:cstheme="majorHAnsi"/>
        </w:rPr>
        <w:t xml:space="preserve">e present a case study that </w:t>
      </w:r>
      <w:r w:rsidR="0009148A">
        <w:rPr>
          <w:rFonts w:asciiTheme="majorHAnsi" w:hAnsiTheme="majorHAnsi" w:cstheme="majorHAnsi"/>
        </w:rPr>
        <w:t xml:space="preserve">follows the </w:t>
      </w:r>
      <w:r w:rsidR="00EA289C">
        <w:rPr>
          <w:rFonts w:asciiTheme="majorHAnsi" w:hAnsiTheme="majorHAnsi" w:cstheme="majorHAnsi"/>
        </w:rPr>
        <w:t xml:space="preserve">above </w:t>
      </w:r>
      <w:r w:rsidR="0009148A">
        <w:rPr>
          <w:rFonts w:asciiTheme="majorHAnsi" w:hAnsiTheme="majorHAnsi" w:cstheme="majorHAnsi"/>
        </w:rPr>
        <w:t>recommendations</w:t>
      </w:r>
      <w:r w:rsidR="0009148A" w:rsidRPr="00330D28">
        <w:rPr>
          <w:rFonts w:asciiTheme="majorHAnsi" w:hAnsiTheme="majorHAnsi" w:cstheme="majorHAnsi"/>
        </w:rPr>
        <w:t xml:space="preserve">. </w:t>
      </w:r>
      <w:r w:rsidR="00FF3AAF">
        <w:rPr>
          <w:rFonts w:asciiTheme="majorHAnsi" w:hAnsiTheme="majorHAnsi" w:cstheme="majorHAnsi"/>
        </w:rPr>
        <w:t>We</w:t>
      </w:r>
      <w:r w:rsidR="00FF3AAF" w:rsidRPr="00330D28">
        <w:rPr>
          <w:rFonts w:asciiTheme="majorHAnsi" w:hAnsiTheme="majorHAnsi" w:cstheme="majorHAnsi"/>
        </w:rPr>
        <w:t xml:space="preserve"> sought to quantify and compare the trade of live vertebrate </w:t>
      </w:r>
      <w:r w:rsidR="00FF3AAF">
        <w:rPr>
          <w:rFonts w:asciiTheme="majorHAnsi" w:hAnsiTheme="majorHAnsi" w:cstheme="majorHAnsi"/>
        </w:rPr>
        <w:t xml:space="preserve">“exotic” (i.e., non-domesticated) </w:t>
      </w:r>
      <w:r w:rsidR="00FF3AAF" w:rsidRPr="00330D28">
        <w:rPr>
          <w:rFonts w:asciiTheme="majorHAnsi" w:hAnsiTheme="majorHAnsi" w:cstheme="majorHAnsi"/>
        </w:rPr>
        <w:t xml:space="preserve">pet animals occurring online in three majority English speaking countries: Australia, </w:t>
      </w:r>
      <w:r w:rsidR="00FF3AAF">
        <w:rPr>
          <w:rFonts w:asciiTheme="majorHAnsi" w:hAnsiTheme="majorHAnsi" w:cstheme="majorHAnsi"/>
        </w:rPr>
        <w:t xml:space="preserve">the </w:t>
      </w:r>
      <w:r w:rsidR="00FF3AAF" w:rsidRPr="00330D28">
        <w:rPr>
          <w:rFonts w:asciiTheme="majorHAnsi" w:hAnsiTheme="majorHAnsi" w:cstheme="majorHAnsi"/>
        </w:rPr>
        <w:t xml:space="preserve">United States, and </w:t>
      </w:r>
      <w:r w:rsidR="00FF3AAF">
        <w:rPr>
          <w:rFonts w:asciiTheme="majorHAnsi" w:hAnsiTheme="majorHAnsi" w:cstheme="majorHAnsi"/>
        </w:rPr>
        <w:t xml:space="preserve">the </w:t>
      </w:r>
      <w:r w:rsidR="00FF3AAF" w:rsidRPr="00330D28">
        <w:rPr>
          <w:rFonts w:asciiTheme="majorHAnsi" w:hAnsiTheme="majorHAnsi" w:cstheme="majorHAnsi"/>
        </w:rPr>
        <w:t xml:space="preserve">United Kingdom. </w:t>
      </w:r>
      <w:r w:rsidR="008029BE">
        <w:rPr>
          <w:rFonts w:asciiTheme="majorHAnsi" w:hAnsiTheme="majorHAnsi" w:cstheme="majorHAnsi"/>
        </w:rPr>
        <w:t xml:space="preserve">Detailed methods for our case study </w:t>
      </w:r>
      <w:r>
        <w:rPr>
          <w:rFonts w:asciiTheme="majorHAnsi" w:hAnsiTheme="majorHAnsi" w:cstheme="majorHAnsi"/>
        </w:rPr>
        <w:t>can be found in Appendix S</w:t>
      </w:r>
      <w:r w:rsidR="0040449C">
        <w:rPr>
          <w:rFonts w:asciiTheme="majorHAnsi" w:hAnsiTheme="majorHAnsi" w:cstheme="majorHAnsi"/>
        </w:rPr>
        <w:t>7</w:t>
      </w:r>
      <w:r>
        <w:rPr>
          <w:rFonts w:asciiTheme="majorHAnsi" w:hAnsiTheme="majorHAnsi" w:cstheme="majorHAnsi"/>
        </w:rPr>
        <w:t xml:space="preserve">. </w:t>
      </w:r>
    </w:p>
    <w:p w14:paraId="33E28711" w14:textId="77777777" w:rsidR="00084A72" w:rsidRPr="00330D28" w:rsidRDefault="00084A72" w:rsidP="00EB6CBC">
      <w:pPr>
        <w:spacing w:line="480" w:lineRule="auto"/>
        <w:rPr>
          <w:rFonts w:asciiTheme="majorHAnsi" w:hAnsiTheme="majorHAnsi" w:cstheme="majorHAnsi"/>
        </w:rPr>
      </w:pPr>
    </w:p>
    <w:p w14:paraId="1833789D" w14:textId="3A349F15" w:rsidR="00C87274" w:rsidRPr="00A030B5" w:rsidRDefault="004328A8" w:rsidP="00A030B5">
      <w:pPr>
        <w:pStyle w:val="Heading2"/>
        <w:spacing w:line="480" w:lineRule="auto"/>
        <w:rPr>
          <w:rFonts w:asciiTheme="majorHAnsi" w:hAnsiTheme="majorHAnsi" w:cstheme="majorHAnsi"/>
          <w:b/>
          <w:bCs/>
          <w:i w:val="0"/>
          <w:iCs/>
        </w:rPr>
      </w:pPr>
      <w:bookmarkStart w:id="16" w:name="_Toc37077959"/>
      <w:r w:rsidRPr="00305239">
        <w:rPr>
          <w:rFonts w:asciiTheme="majorHAnsi" w:hAnsiTheme="majorHAnsi" w:cstheme="majorHAnsi"/>
          <w:b/>
          <w:bCs/>
          <w:i w:val="0"/>
          <w:iCs/>
        </w:rPr>
        <w:t>Results</w:t>
      </w:r>
      <w:bookmarkStart w:id="17" w:name="_a9si5ha0tpk0" w:colFirst="0" w:colLast="0"/>
      <w:bookmarkEnd w:id="16"/>
      <w:bookmarkEnd w:id="17"/>
    </w:p>
    <w:p w14:paraId="029EEF5A" w14:textId="303F345D" w:rsidR="00A33DAF" w:rsidRPr="00330D28" w:rsidRDefault="00A030B5" w:rsidP="00EB6CBC">
      <w:pPr>
        <w:spacing w:line="480" w:lineRule="auto"/>
        <w:rPr>
          <w:rFonts w:asciiTheme="majorHAnsi" w:hAnsiTheme="majorHAnsi" w:cstheme="majorHAnsi"/>
        </w:rPr>
      </w:pPr>
      <w:r>
        <w:rPr>
          <w:rFonts w:asciiTheme="majorHAnsi" w:hAnsiTheme="majorHAnsi" w:cstheme="majorHAnsi"/>
        </w:rPr>
        <w:t>From our case stud</w:t>
      </w:r>
      <w:r w:rsidR="0048624E">
        <w:rPr>
          <w:rFonts w:asciiTheme="majorHAnsi" w:hAnsiTheme="majorHAnsi" w:cstheme="majorHAnsi"/>
        </w:rPr>
        <w:t>y</w:t>
      </w:r>
      <w:r>
        <w:rPr>
          <w:rFonts w:asciiTheme="majorHAnsi" w:hAnsiTheme="majorHAnsi" w:cstheme="majorHAnsi"/>
        </w:rPr>
        <w:t>, w</w:t>
      </w:r>
      <w:r w:rsidR="004328A8" w:rsidRPr="00330D28">
        <w:rPr>
          <w:rFonts w:asciiTheme="majorHAnsi" w:hAnsiTheme="majorHAnsi" w:cstheme="majorHAnsi"/>
        </w:rPr>
        <w:t>e retrieved 5,250 search results</w:t>
      </w:r>
      <w:r w:rsidR="00A86176">
        <w:rPr>
          <w:rFonts w:asciiTheme="majorHAnsi" w:hAnsiTheme="majorHAnsi" w:cstheme="majorHAnsi"/>
        </w:rPr>
        <w:t xml:space="preserve"> (URLs)</w:t>
      </w:r>
      <w:r w:rsidR="004328A8" w:rsidRPr="00330D28">
        <w:rPr>
          <w:rFonts w:asciiTheme="majorHAnsi" w:hAnsiTheme="majorHAnsi" w:cstheme="majorHAnsi"/>
        </w:rPr>
        <w:t xml:space="preserve"> and</w:t>
      </w:r>
      <w:r w:rsidR="00D1128B">
        <w:rPr>
          <w:rFonts w:asciiTheme="majorHAnsi" w:hAnsiTheme="majorHAnsi" w:cstheme="majorHAnsi"/>
        </w:rPr>
        <w:t>,</w:t>
      </w:r>
      <w:r w:rsidR="004328A8" w:rsidRPr="00330D28">
        <w:rPr>
          <w:rFonts w:asciiTheme="majorHAnsi" w:hAnsiTheme="majorHAnsi" w:cstheme="majorHAnsi"/>
        </w:rPr>
        <w:t xml:space="preserve"> using our inclusion criteria</w:t>
      </w:r>
      <w:r w:rsidR="00D1128B">
        <w:rPr>
          <w:rFonts w:asciiTheme="majorHAnsi" w:hAnsiTheme="majorHAnsi" w:cstheme="majorHAnsi"/>
        </w:rPr>
        <w:t>,</w:t>
      </w:r>
      <w:r w:rsidR="004328A8" w:rsidRPr="00330D28">
        <w:rPr>
          <w:rFonts w:asciiTheme="majorHAnsi" w:hAnsiTheme="majorHAnsi" w:cstheme="majorHAnsi"/>
        </w:rPr>
        <w:t xml:space="preserve"> were left with 304 candidate websites of which we selected 53 websites to collect data from. We chose 37 stores, 13 classifieds, 2 forums, and 1 adoption website (</w:t>
      </w:r>
      <w:r w:rsidR="0085700D">
        <w:rPr>
          <w:rFonts w:asciiTheme="majorHAnsi" w:hAnsiTheme="majorHAnsi" w:cstheme="majorHAnsi"/>
        </w:rPr>
        <w:t>Appendix S</w:t>
      </w:r>
      <w:r w:rsidR="0040449C">
        <w:rPr>
          <w:rFonts w:asciiTheme="majorHAnsi" w:hAnsiTheme="majorHAnsi" w:cstheme="majorHAnsi"/>
        </w:rPr>
        <w:t>8</w:t>
      </w:r>
      <w:r w:rsidR="004328A8" w:rsidRPr="00330D28">
        <w:rPr>
          <w:rFonts w:asciiTheme="majorHAnsi" w:hAnsiTheme="majorHAnsi" w:cstheme="majorHAnsi"/>
        </w:rPr>
        <w:t xml:space="preserve">). Each website traded/sold one </w:t>
      </w:r>
      <w:r w:rsidR="00E61012">
        <w:rPr>
          <w:rFonts w:asciiTheme="majorHAnsi" w:hAnsiTheme="majorHAnsi" w:cstheme="majorHAnsi"/>
        </w:rPr>
        <w:t xml:space="preserve">or </w:t>
      </w:r>
      <w:r w:rsidR="004328A8" w:rsidRPr="00330D28">
        <w:rPr>
          <w:rFonts w:asciiTheme="majorHAnsi" w:hAnsiTheme="majorHAnsi" w:cstheme="majorHAnsi"/>
        </w:rPr>
        <w:t>more of our target taxa (vertebrates) as pets in one of our target locations: US, UK, or Australia.</w:t>
      </w:r>
    </w:p>
    <w:p w14:paraId="26510C3D" w14:textId="77777777" w:rsidR="00A33DAF" w:rsidRPr="00330D28" w:rsidRDefault="00A33DAF" w:rsidP="00EB6CBC">
      <w:pPr>
        <w:pStyle w:val="Heading3"/>
        <w:spacing w:line="480" w:lineRule="auto"/>
        <w:rPr>
          <w:rFonts w:asciiTheme="majorHAnsi" w:hAnsiTheme="majorHAnsi" w:cstheme="majorHAnsi"/>
        </w:rPr>
      </w:pPr>
      <w:bookmarkStart w:id="18" w:name="_3l2tq3d7o5mt" w:colFirst="0" w:colLast="0"/>
      <w:bookmarkEnd w:id="18"/>
    </w:p>
    <w:p w14:paraId="2682D1B3" w14:textId="028E618D" w:rsidR="00DF26DD"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From all target websites, </w:t>
      </w:r>
      <w:r w:rsidR="007F19D1">
        <w:rPr>
          <w:rFonts w:asciiTheme="majorHAnsi" w:hAnsiTheme="majorHAnsi" w:cstheme="majorHAnsi"/>
        </w:rPr>
        <w:t xml:space="preserve">as of </w:t>
      </w:r>
      <w:r w:rsidR="004A7106">
        <w:rPr>
          <w:rFonts w:asciiTheme="majorHAnsi" w:hAnsiTheme="majorHAnsi" w:cstheme="majorHAnsi"/>
        </w:rPr>
        <w:t>May</w:t>
      </w:r>
      <w:r w:rsidR="007D371D">
        <w:rPr>
          <w:rFonts w:asciiTheme="majorHAnsi" w:hAnsiTheme="majorHAnsi" w:cstheme="majorHAnsi"/>
        </w:rPr>
        <w:t xml:space="preserve"> 19</w:t>
      </w:r>
      <w:r w:rsidR="004D45CF">
        <w:rPr>
          <w:rFonts w:asciiTheme="majorHAnsi" w:hAnsiTheme="majorHAnsi" w:cstheme="majorHAnsi"/>
        </w:rPr>
        <w:t>,</w:t>
      </w:r>
      <w:r w:rsidR="007F19D1">
        <w:rPr>
          <w:rFonts w:asciiTheme="majorHAnsi" w:hAnsiTheme="majorHAnsi" w:cstheme="majorHAnsi"/>
        </w:rPr>
        <w:t xml:space="preserve"> 20</w:t>
      </w:r>
      <w:r w:rsidR="008D69B8">
        <w:rPr>
          <w:rFonts w:asciiTheme="majorHAnsi" w:hAnsiTheme="majorHAnsi" w:cstheme="majorHAnsi"/>
        </w:rPr>
        <w:t>20</w:t>
      </w:r>
      <w:r w:rsidR="007F19D1">
        <w:rPr>
          <w:rFonts w:asciiTheme="majorHAnsi" w:hAnsiTheme="majorHAnsi" w:cstheme="majorHAnsi"/>
        </w:rPr>
        <w:t xml:space="preserve">, </w:t>
      </w:r>
      <w:r w:rsidRPr="00330D28">
        <w:rPr>
          <w:rFonts w:asciiTheme="majorHAnsi" w:hAnsiTheme="majorHAnsi" w:cstheme="majorHAnsi"/>
        </w:rPr>
        <w:t xml:space="preserve">we have </w:t>
      </w:r>
      <w:r w:rsidR="00710066" w:rsidRPr="00710066">
        <w:rPr>
          <w:rFonts w:asciiTheme="majorHAnsi" w:hAnsiTheme="majorHAnsi" w:cstheme="majorHAnsi"/>
        </w:rPr>
        <w:t>collected 559,625</w:t>
      </w:r>
      <w:r w:rsidR="007D371D">
        <w:rPr>
          <w:rFonts w:asciiTheme="majorHAnsi" w:hAnsiTheme="majorHAnsi" w:cstheme="majorHAnsi"/>
        </w:rPr>
        <w:t xml:space="preserve"> </w:t>
      </w:r>
      <w:r w:rsidRPr="00330D28">
        <w:rPr>
          <w:rFonts w:asciiTheme="majorHAnsi" w:hAnsiTheme="majorHAnsi" w:cstheme="majorHAnsi"/>
        </w:rPr>
        <w:t>unique listings (</w:t>
      </w:r>
      <w:r w:rsidR="007F55A7" w:rsidRPr="00330D28">
        <w:rPr>
          <w:rFonts w:asciiTheme="majorHAnsi" w:hAnsiTheme="majorHAnsi" w:cstheme="majorHAnsi"/>
        </w:rPr>
        <w:t>i.e.,</w:t>
      </w:r>
      <w:r w:rsidRPr="00330D28">
        <w:rPr>
          <w:rFonts w:asciiTheme="majorHAnsi" w:hAnsiTheme="majorHAnsi" w:cstheme="majorHAnsi"/>
        </w:rPr>
        <w:t xml:space="preserve"> </w:t>
      </w:r>
      <w:r w:rsidR="007F55A7" w:rsidRPr="00330D28">
        <w:rPr>
          <w:rFonts w:asciiTheme="majorHAnsi" w:hAnsiTheme="majorHAnsi" w:cstheme="majorHAnsi"/>
        </w:rPr>
        <w:t>non-duplicated</w:t>
      </w:r>
      <w:r w:rsidRPr="00330D28">
        <w:rPr>
          <w:rFonts w:asciiTheme="majorHAnsi" w:hAnsiTheme="majorHAnsi" w:cstheme="majorHAnsi"/>
        </w:rPr>
        <w:t xml:space="preserve"> listings) with an estimate</w:t>
      </w:r>
      <w:r w:rsidR="00FC0720" w:rsidRPr="00330D28">
        <w:rPr>
          <w:rFonts w:asciiTheme="majorHAnsi" w:hAnsiTheme="majorHAnsi" w:cstheme="majorHAnsi"/>
        </w:rPr>
        <w:t>d</w:t>
      </w:r>
      <w:r w:rsidRPr="00330D28">
        <w:rPr>
          <w:rFonts w:asciiTheme="majorHAnsi" w:hAnsiTheme="majorHAnsi" w:cstheme="majorHAnsi"/>
        </w:rPr>
        <w:t xml:space="preserve"> rate</w:t>
      </w:r>
      <w:r w:rsidR="00FC0720" w:rsidRPr="00330D28">
        <w:rPr>
          <w:rFonts w:asciiTheme="majorHAnsi" w:hAnsiTheme="majorHAnsi" w:cstheme="majorHAnsi"/>
        </w:rPr>
        <w:t xml:space="preserve"> of</w:t>
      </w:r>
      <w:r w:rsidRPr="00330D28">
        <w:rPr>
          <w:rFonts w:asciiTheme="majorHAnsi" w:hAnsiTheme="majorHAnsi" w:cstheme="majorHAnsi"/>
        </w:rPr>
        <w:t xml:space="preserve"> around </w:t>
      </w:r>
      <w:r w:rsidR="007D371D" w:rsidRPr="007D371D">
        <w:rPr>
          <w:rFonts w:asciiTheme="majorHAnsi" w:hAnsiTheme="majorHAnsi" w:cstheme="majorHAnsi"/>
        </w:rPr>
        <w:t>714</w:t>
      </w:r>
      <w:r w:rsidR="007D371D">
        <w:rPr>
          <w:rFonts w:asciiTheme="majorHAnsi" w:hAnsiTheme="majorHAnsi" w:cstheme="majorHAnsi"/>
        </w:rPr>
        <w:t xml:space="preserve">,000 </w:t>
      </w:r>
      <w:r w:rsidRPr="00330D28">
        <w:rPr>
          <w:rFonts w:asciiTheme="majorHAnsi" w:hAnsiTheme="majorHAnsi" w:cstheme="majorHAnsi"/>
        </w:rPr>
        <w:t>unique listings per year (</w:t>
      </w:r>
      <w:r w:rsidR="00C61842">
        <w:rPr>
          <w:rFonts w:asciiTheme="majorHAnsi" w:hAnsiTheme="majorHAnsi" w:cstheme="majorHAnsi"/>
        </w:rPr>
        <w:t>Appendix S</w:t>
      </w:r>
      <w:r w:rsidR="0040449C">
        <w:rPr>
          <w:rFonts w:asciiTheme="majorHAnsi" w:hAnsiTheme="majorHAnsi" w:cstheme="majorHAnsi"/>
        </w:rPr>
        <w:t>9</w:t>
      </w:r>
      <w:r w:rsidRPr="00330D28">
        <w:rPr>
          <w:rFonts w:asciiTheme="majorHAnsi" w:hAnsiTheme="majorHAnsi" w:cstheme="majorHAnsi"/>
        </w:rPr>
        <w:t xml:space="preserve">). On </w:t>
      </w:r>
      <w:r w:rsidRPr="00330D28">
        <w:rPr>
          <w:rFonts w:asciiTheme="majorHAnsi" w:hAnsiTheme="majorHAnsi" w:cstheme="majorHAnsi"/>
        </w:rPr>
        <w:lastRenderedPageBreak/>
        <w:t xml:space="preserve">average, pet stores contained fewer total number of unique listings and </w:t>
      </w:r>
      <w:r w:rsidR="007F55A7" w:rsidRPr="00330D28">
        <w:rPr>
          <w:rFonts w:asciiTheme="majorHAnsi" w:hAnsiTheme="majorHAnsi" w:cstheme="majorHAnsi"/>
        </w:rPr>
        <w:t>a lower rate</w:t>
      </w:r>
      <w:r w:rsidRPr="00330D28">
        <w:rPr>
          <w:rFonts w:asciiTheme="majorHAnsi" w:hAnsiTheme="majorHAnsi" w:cstheme="majorHAnsi"/>
        </w:rPr>
        <w:t xml:space="preserve"> of new unique listings per week compared to classifieds and forums (Figure 4). The median number of unique listings per year for a store was </w:t>
      </w:r>
      <w:proofErr w:type="spellStart"/>
      <w:r w:rsidR="004D45CF">
        <w:rPr>
          <w:rFonts w:asciiTheme="majorHAnsi" w:hAnsiTheme="majorHAnsi" w:cstheme="majorHAnsi"/>
        </w:rPr>
        <w:t>c.</w:t>
      </w:r>
      <w:proofErr w:type="spellEnd"/>
      <w:r w:rsidR="00126455">
        <w:rPr>
          <w:rFonts w:asciiTheme="majorHAnsi" w:hAnsiTheme="majorHAnsi" w:cstheme="majorHAnsi"/>
        </w:rPr>
        <w:t xml:space="preserve"> </w:t>
      </w:r>
      <w:r w:rsidR="004D45CF">
        <w:rPr>
          <w:rFonts w:asciiTheme="majorHAnsi" w:hAnsiTheme="majorHAnsi" w:cstheme="majorHAnsi"/>
        </w:rPr>
        <w:t>1,100</w:t>
      </w:r>
      <w:r w:rsidRPr="00330D28">
        <w:rPr>
          <w:rFonts w:asciiTheme="majorHAnsi" w:hAnsiTheme="majorHAnsi" w:cstheme="majorHAnsi"/>
        </w:rPr>
        <w:t xml:space="preserve"> and for classifieds/forums was </w:t>
      </w:r>
      <w:proofErr w:type="spellStart"/>
      <w:r w:rsidR="004D45CF">
        <w:rPr>
          <w:rFonts w:asciiTheme="majorHAnsi" w:hAnsiTheme="majorHAnsi" w:cstheme="majorHAnsi"/>
        </w:rPr>
        <w:t>c.</w:t>
      </w:r>
      <w:proofErr w:type="spellEnd"/>
      <w:r w:rsidR="00126455">
        <w:rPr>
          <w:rFonts w:asciiTheme="majorHAnsi" w:hAnsiTheme="majorHAnsi" w:cstheme="majorHAnsi"/>
        </w:rPr>
        <w:t xml:space="preserve"> </w:t>
      </w:r>
      <w:r w:rsidR="004D45CF">
        <w:rPr>
          <w:rFonts w:asciiTheme="majorHAnsi" w:hAnsiTheme="majorHAnsi" w:cstheme="majorHAnsi"/>
        </w:rPr>
        <w:t>11,000</w:t>
      </w:r>
      <w:r w:rsidRPr="00330D28">
        <w:rPr>
          <w:rFonts w:asciiTheme="majorHAnsi" w:hAnsiTheme="majorHAnsi" w:cstheme="majorHAnsi"/>
        </w:rPr>
        <w:t xml:space="preserve">. Yet, the median </w:t>
      </w:r>
      <w:r w:rsidR="007F55A7" w:rsidRPr="00330D28">
        <w:rPr>
          <w:rFonts w:asciiTheme="majorHAnsi" w:hAnsiTheme="majorHAnsi" w:cstheme="majorHAnsi"/>
        </w:rPr>
        <w:t xml:space="preserve">value </w:t>
      </w:r>
      <w:r w:rsidRPr="00330D28">
        <w:rPr>
          <w:rFonts w:asciiTheme="majorHAnsi" w:hAnsiTheme="majorHAnsi" w:cstheme="majorHAnsi"/>
        </w:rPr>
        <w:t>was not indicative of every store or classifieds/forum</w:t>
      </w:r>
      <w:r w:rsidR="00255E10">
        <w:rPr>
          <w:rFonts w:asciiTheme="majorHAnsi" w:hAnsiTheme="majorHAnsi" w:cstheme="majorHAnsi"/>
        </w:rPr>
        <w:t>s</w:t>
      </w:r>
      <w:r w:rsidRPr="00330D28">
        <w:rPr>
          <w:rFonts w:asciiTheme="majorHAnsi" w:hAnsiTheme="majorHAnsi" w:cstheme="majorHAnsi"/>
        </w:rPr>
        <w:t xml:space="preserve"> as there was </w:t>
      </w:r>
      <w:r w:rsidR="00255E10">
        <w:rPr>
          <w:rFonts w:asciiTheme="majorHAnsi" w:hAnsiTheme="majorHAnsi" w:cstheme="majorHAnsi"/>
        </w:rPr>
        <w:t xml:space="preserve">variation within and </w:t>
      </w:r>
      <w:r w:rsidRPr="00330D28">
        <w:rPr>
          <w:rFonts w:asciiTheme="majorHAnsi" w:hAnsiTheme="majorHAnsi" w:cstheme="majorHAnsi"/>
        </w:rPr>
        <w:t xml:space="preserve">overlap </w:t>
      </w:r>
      <w:r w:rsidR="00255E10">
        <w:rPr>
          <w:rFonts w:asciiTheme="majorHAnsi" w:hAnsiTheme="majorHAnsi" w:cstheme="majorHAnsi"/>
        </w:rPr>
        <w:t xml:space="preserve">between </w:t>
      </w:r>
      <w:r w:rsidRPr="00330D28">
        <w:rPr>
          <w:rFonts w:asciiTheme="majorHAnsi" w:hAnsiTheme="majorHAnsi" w:cstheme="majorHAnsi"/>
        </w:rPr>
        <w:t>their distributions.</w:t>
      </w:r>
      <w:r w:rsidR="006E0EA7">
        <w:rPr>
          <w:rFonts w:asciiTheme="majorHAnsi" w:hAnsiTheme="majorHAnsi" w:cstheme="majorHAnsi"/>
        </w:rPr>
        <w:t xml:space="preserve"> Still</w:t>
      </w:r>
      <w:r w:rsidR="00F34CED">
        <w:rPr>
          <w:rFonts w:asciiTheme="majorHAnsi" w:hAnsiTheme="majorHAnsi" w:cstheme="majorHAnsi"/>
        </w:rPr>
        <w:t>,</w:t>
      </w:r>
      <w:r w:rsidRPr="00330D28">
        <w:rPr>
          <w:rFonts w:asciiTheme="majorHAnsi" w:hAnsiTheme="majorHAnsi" w:cstheme="majorHAnsi"/>
        </w:rPr>
        <w:t xml:space="preserve"> classifieds/forums had a higher rate of new listings not observed by any store (rate of </w:t>
      </w:r>
      <w:r w:rsidR="0042542E">
        <w:rPr>
          <w:rFonts w:asciiTheme="majorHAnsi" w:hAnsiTheme="majorHAnsi" w:cstheme="majorHAnsi"/>
        </w:rPr>
        <w:t xml:space="preserve">over </w:t>
      </w:r>
      <w:r w:rsidRPr="00330D28">
        <w:rPr>
          <w:rFonts w:asciiTheme="majorHAnsi" w:hAnsiTheme="majorHAnsi" w:cstheme="majorHAnsi"/>
        </w:rPr>
        <w:t>&gt;</w:t>
      </w:r>
      <w:r w:rsidR="009B2F5C">
        <w:rPr>
          <w:rFonts w:asciiTheme="majorHAnsi" w:hAnsiTheme="majorHAnsi" w:cstheme="majorHAnsi"/>
        </w:rPr>
        <w:t xml:space="preserve"> </w:t>
      </w:r>
      <w:proofErr w:type="spellStart"/>
      <w:r w:rsidR="006276DD">
        <w:rPr>
          <w:rFonts w:asciiTheme="majorHAnsi" w:hAnsiTheme="majorHAnsi" w:cstheme="majorHAnsi"/>
        </w:rPr>
        <w:t>c.</w:t>
      </w:r>
      <w:proofErr w:type="spellEnd"/>
      <w:r w:rsidR="00710066">
        <w:rPr>
          <w:rFonts w:asciiTheme="majorHAnsi" w:hAnsiTheme="majorHAnsi" w:cstheme="majorHAnsi"/>
        </w:rPr>
        <w:t xml:space="preserve"> </w:t>
      </w:r>
      <w:r w:rsidR="006276DD">
        <w:rPr>
          <w:rFonts w:asciiTheme="majorHAnsi" w:hAnsiTheme="majorHAnsi" w:cstheme="majorHAnsi"/>
        </w:rPr>
        <w:t>10</w:t>
      </w:r>
      <w:r w:rsidRPr="00330D28">
        <w:rPr>
          <w:rFonts w:asciiTheme="majorHAnsi" w:hAnsiTheme="majorHAnsi" w:cstheme="majorHAnsi"/>
        </w:rPr>
        <w:t xml:space="preserve">,000 total listings per year). </w:t>
      </w:r>
    </w:p>
    <w:p w14:paraId="169F61D3" w14:textId="77777777" w:rsidR="00DF26DD" w:rsidRDefault="00DF26DD" w:rsidP="00EB6CBC">
      <w:pPr>
        <w:spacing w:line="480" w:lineRule="auto"/>
        <w:rPr>
          <w:rFonts w:asciiTheme="majorHAnsi" w:hAnsiTheme="majorHAnsi" w:cstheme="majorHAnsi"/>
        </w:rPr>
      </w:pPr>
    </w:p>
    <w:p w14:paraId="0E4F5103" w14:textId="2C39EF33" w:rsidR="00A33DAF"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Around half the stores (n = 16) and one classifieds website included the scientific name of the species being sold (Figure 5). The remaining 36 websites did not indicate the scientific name (21 stores, 1</w:t>
      </w:r>
      <w:r w:rsidR="00701161">
        <w:rPr>
          <w:rFonts w:asciiTheme="majorHAnsi" w:hAnsiTheme="majorHAnsi" w:cstheme="majorHAnsi"/>
        </w:rPr>
        <w:t>2</w:t>
      </w:r>
      <w:r w:rsidRPr="00330D28">
        <w:rPr>
          <w:rFonts w:asciiTheme="majorHAnsi" w:hAnsiTheme="majorHAnsi" w:cstheme="majorHAnsi"/>
        </w:rPr>
        <w:t xml:space="preserve"> classifieds, </w:t>
      </w:r>
      <w:r w:rsidR="00701161">
        <w:rPr>
          <w:rFonts w:asciiTheme="majorHAnsi" w:hAnsiTheme="majorHAnsi" w:cstheme="majorHAnsi"/>
        </w:rPr>
        <w:t>2</w:t>
      </w:r>
      <w:r w:rsidRPr="00330D28">
        <w:rPr>
          <w:rFonts w:asciiTheme="majorHAnsi" w:hAnsiTheme="majorHAnsi" w:cstheme="majorHAnsi"/>
        </w:rPr>
        <w:t xml:space="preserve"> forum</w:t>
      </w:r>
      <w:r w:rsidR="00701161">
        <w:rPr>
          <w:rFonts w:asciiTheme="majorHAnsi" w:hAnsiTheme="majorHAnsi" w:cstheme="majorHAnsi"/>
        </w:rPr>
        <w:t>s</w:t>
      </w:r>
      <w:r w:rsidRPr="00330D28">
        <w:rPr>
          <w:rFonts w:asciiTheme="majorHAnsi" w:hAnsiTheme="majorHAnsi" w:cstheme="majorHAnsi"/>
        </w:rPr>
        <w:t xml:space="preserve">, 1 adoption website). In total, a disproportionate </w:t>
      </w:r>
      <w:r w:rsidR="007F55A7" w:rsidRPr="00330D28">
        <w:rPr>
          <w:rFonts w:asciiTheme="majorHAnsi" w:hAnsiTheme="majorHAnsi" w:cstheme="majorHAnsi"/>
        </w:rPr>
        <w:t>number</w:t>
      </w:r>
      <w:r w:rsidRPr="00330D28">
        <w:rPr>
          <w:rFonts w:asciiTheme="majorHAnsi" w:hAnsiTheme="majorHAnsi" w:cstheme="majorHAnsi"/>
        </w:rPr>
        <w:t xml:space="preserve"> of listings did not contain the scientific name (</w:t>
      </w:r>
      <w:r w:rsidR="00AE4947">
        <w:rPr>
          <w:rFonts w:asciiTheme="majorHAnsi" w:hAnsiTheme="majorHAnsi" w:cstheme="majorHAnsi"/>
        </w:rPr>
        <w:t>9</w:t>
      </w:r>
      <w:r w:rsidR="00620637">
        <w:rPr>
          <w:rFonts w:asciiTheme="majorHAnsi" w:hAnsiTheme="majorHAnsi" w:cstheme="majorHAnsi"/>
        </w:rPr>
        <w:t>5</w:t>
      </w:r>
      <w:r w:rsidR="007A1F20">
        <w:rPr>
          <w:rFonts w:asciiTheme="majorHAnsi" w:hAnsiTheme="majorHAnsi" w:cstheme="majorHAnsi"/>
        </w:rPr>
        <w:t>.0%</w:t>
      </w:r>
      <w:r w:rsidR="00AE4947">
        <w:rPr>
          <w:rFonts w:asciiTheme="majorHAnsi" w:hAnsiTheme="majorHAnsi" w:cstheme="majorHAnsi"/>
        </w:rPr>
        <w:t xml:space="preserve">), where </w:t>
      </w:r>
      <w:r w:rsidR="003B7383" w:rsidRPr="00FE547D">
        <w:rPr>
          <w:rFonts w:asciiTheme="majorHAnsi" w:hAnsiTheme="majorHAnsi" w:cstheme="majorHAnsi"/>
        </w:rPr>
        <w:t>an</w:t>
      </w:r>
      <w:r w:rsidR="00AE4947" w:rsidRPr="00FE547D">
        <w:rPr>
          <w:rFonts w:asciiTheme="majorHAnsi" w:hAnsiTheme="majorHAnsi" w:cstheme="majorHAnsi"/>
        </w:rPr>
        <w:t xml:space="preserve"> estimate</w:t>
      </w:r>
      <w:r w:rsidR="003B7383" w:rsidRPr="00FE547D">
        <w:rPr>
          <w:rFonts w:asciiTheme="majorHAnsi" w:hAnsiTheme="majorHAnsi" w:cstheme="majorHAnsi"/>
        </w:rPr>
        <w:t xml:space="preserve">d </w:t>
      </w:r>
      <w:proofErr w:type="spellStart"/>
      <w:r w:rsidR="00A44136" w:rsidRPr="00FE547D">
        <w:rPr>
          <w:rFonts w:asciiTheme="majorHAnsi" w:hAnsiTheme="majorHAnsi" w:cstheme="majorHAnsi"/>
        </w:rPr>
        <w:t>c.</w:t>
      </w:r>
      <w:proofErr w:type="spellEnd"/>
      <w:r w:rsidR="00126455">
        <w:rPr>
          <w:rFonts w:asciiTheme="majorHAnsi" w:hAnsiTheme="majorHAnsi" w:cstheme="majorHAnsi"/>
        </w:rPr>
        <w:t xml:space="preserve"> </w:t>
      </w:r>
      <w:r w:rsidR="00620637" w:rsidRPr="00FE547D">
        <w:rPr>
          <w:rFonts w:asciiTheme="majorHAnsi" w:hAnsiTheme="majorHAnsi" w:cstheme="majorHAnsi"/>
        </w:rPr>
        <w:t>679</w:t>
      </w:r>
      <w:r w:rsidRPr="00330D28">
        <w:rPr>
          <w:rFonts w:asciiTheme="majorHAnsi" w:hAnsiTheme="majorHAnsi" w:cstheme="majorHAnsi"/>
        </w:rPr>
        <w:t>,</w:t>
      </w:r>
      <w:r w:rsidRPr="00330D28">
        <w:rPr>
          <w:rFonts w:asciiTheme="majorHAnsi" w:hAnsiTheme="majorHAnsi" w:cstheme="majorHAnsi"/>
        </w:rPr>
        <w:t>000</w:t>
      </w:r>
      <w:r w:rsidRPr="00330D28">
        <w:rPr>
          <w:rFonts w:asciiTheme="majorHAnsi" w:hAnsiTheme="majorHAnsi" w:cstheme="majorHAnsi"/>
        </w:rPr>
        <w:t xml:space="preserve"> listings</w:t>
      </w:r>
      <w:r w:rsidR="00AE4947">
        <w:rPr>
          <w:rFonts w:asciiTheme="majorHAnsi" w:hAnsiTheme="majorHAnsi" w:cstheme="majorHAnsi"/>
        </w:rPr>
        <w:t xml:space="preserve"> per year will not contain the scientific name</w:t>
      </w:r>
      <w:r w:rsidRPr="00330D28">
        <w:rPr>
          <w:rFonts w:asciiTheme="majorHAnsi" w:hAnsiTheme="majorHAnsi" w:cstheme="majorHAnsi"/>
        </w:rPr>
        <w:t xml:space="preserve">. We estimated that it would take around </w:t>
      </w:r>
      <w:r w:rsidR="00FE547D">
        <w:rPr>
          <w:rFonts w:asciiTheme="majorHAnsi" w:hAnsiTheme="majorHAnsi" w:cstheme="majorHAnsi"/>
        </w:rPr>
        <w:t>2.2</w:t>
      </w:r>
      <w:r w:rsidRPr="00330D28">
        <w:rPr>
          <w:rFonts w:asciiTheme="majorHAnsi" w:hAnsiTheme="majorHAnsi" w:cstheme="majorHAnsi"/>
        </w:rPr>
        <w:t xml:space="preserve"> years for a single person </w:t>
      </w:r>
      <w:r w:rsidR="00CE46DF">
        <w:rPr>
          <w:rFonts w:asciiTheme="majorHAnsi" w:hAnsiTheme="majorHAnsi" w:cstheme="majorHAnsi"/>
        </w:rPr>
        <w:t xml:space="preserve">full-time </w:t>
      </w:r>
      <w:r w:rsidRPr="00330D28">
        <w:rPr>
          <w:rFonts w:asciiTheme="majorHAnsi" w:hAnsiTheme="majorHAnsi" w:cstheme="majorHAnsi"/>
        </w:rPr>
        <w:t xml:space="preserve">to </w:t>
      </w:r>
      <w:r w:rsidR="00D1128B">
        <w:rPr>
          <w:rFonts w:asciiTheme="majorHAnsi" w:hAnsiTheme="majorHAnsi" w:cstheme="majorHAnsi"/>
        </w:rPr>
        <w:t xml:space="preserve">manually </w:t>
      </w:r>
      <w:r w:rsidRPr="00330D28">
        <w:rPr>
          <w:rFonts w:asciiTheme="majorHAnsi" w:hAnsiTheme="majorHAnsi" w:cstheme="majorHAnsi"/>
        </w:rPr>
        <w:t>clean the data (</w:t>
      </w:r>
      <w:r w:rsidR="004B6828">
        <w:rPr>
          <w:rFonts w:asciiTheme="majorHAnsi" w:hAnsiTheme="majorHAnsi" w:cstheme="majorHAnsi"/>
        </w:rPr>
        <w:t>Appendix S</w:t>
      </w:r>
      <w:r w:rsidR="0040449C">
        <w:rPr>
          <w:rFonts w:asciiTheme="majorHAnsi" w:hAnsiTheme="majorHAnsi" w:cstheme="majorHAnsi"/>
        </w:rPr>
        <w:t>10</w:t>
      </w:r>
      <w:r w:rsidRPr="00330D28">
        <w:rPr>
          <w:rFonts w:asciiTheme="majorHAnsi" w:hAnsiTheme="majorHAnsi" w:cstheme="majorHAnsi"/>
        </w:rPr>
        <w:t xml:space="preserve">). </w:t>
      </w:r>
    </w:p>
    <w:p w14:paraId="13E3AA32" w14:textId="4417F0A6" w:rsidR="00A33DAF" w:rsidRDefault="004328A8" w:rsidP="00EB6CBC">
      <w:pPr>
        <w:pStyle w:val="Heading1"/>
        <w:spacing w:line="480" w:lineRule="auto"/>
        <w:rPr>
          <w:rFonts w:asciiTheme="majorHAnsi" w:hAnsiTheme="majorHAnsi" w:cstheme="majorHAnsi"/>
        </w:rPr>
      </w:pPr>
      <w:bookmarkStart w:id="19" w:name="_Toc37077960"/>
      <w:r w:rsidRPr="00330D28">
        <w:rPr>
          <w:rFonts w:asciiTheme="majorHAnsi" w:hAnsiTheme="majorHAnsi" w:cstheme="majorHAnsi"/>
        </w:rPr>
        <w:t>Discussion</w:t>
      </w:r>
      <w:bookmarkEnd w:id="19"/>
    </w:p>
    <w:p w14:paraId="182C2BE7" w14:textId="2CA348C9" w:rsidR="008848E9" w:rsidRDefault="004B4CEB" w:rsidP="00EB6CBC">
      <w:pPr>
        <w:spacing w:line="480" w:lineRule="auto"/>
        <w:rPr>
          <w:rFonts w:asciiTheme="majorHAnsi" w:hAnsiTheme="majorHAnsi" w:cstheme="majorHAnsi"/>
        </w:rPr>
      </w:pPr>
      <w:r>
        <w:rPr>
          <w:rFonts w:asciiTheme="majorHAnsi" w:hAnsiTheme="majorHAnsi" w:cstheme="majorHAnsi"/>
        </w:rPr>
        <w:t xml:space="preserve">As more of the global </w:t>
      </w:r>
      <w:r w:rsidR="003B20DF">
        <w:rPr>
          <w:rFonts w:asciiTheme="majorHAnsi" w:hAnsiTheme="majorHAnsi" w:cstheme="majorHAnsi"/>
        </w:rPr>
        <w:t xml:space="preserve">human </w:t>
      </w:r>
      <w:r>
        <w:rPr>
          <w:rFonts w:asciiTheme="majorHAnsi" w:hAnsiTheme="majorHAnsi" w:cstheme="majorHAnsi"/>
        </w:rPr>
        <w:t xml:space="preserve">population </w:t>
      </w:r>
      <w:r w:rsidR="002F145C">
        <w:rPr>
          <w:rFonts w:asciiTheme="majorHAnsi" w:hAnsiTheme="majorHAnsi" w:cstheme="majorHAnsi"/>
        </w:rPr>
        <w:t>shifts to using the Internet</w:t>
      </w:r>
      <w:r w:rsidR="000844ED">
        <w:rPr>
          <w:rFonts w:asciiTheme="majorHAnsi" w:hAnsiTheme="majorHAnsi" w:cstheme="majorHAnsi"/>
        </w:rPr>
        <w:t>,</w:t>
      </w:r>
      <w:r>
        <w:rPr>
          <w:rFonts w:asciiTheme="majorHAnsi" w:hAnsiTheme="majorHAnsi" w:cstheme="majorHAnsi"/>
        </w:rPr>
        <w:t xml:space="preserve"> and as ethical and disease concerns of physical markets </w:t>
      </w:r>
      <w:r w:rsidR="00EE4956">
        <w:rPr>
          <w:rFonts w:asciiTheme="majorHAnsi" w:hAnsiTheme="majorHAnsi" w:cstheme="majorHAnsi"/>
        </w:rPr>
        <w:t xml:space="preserve">arise </w:t>
      </w:r>
      <w:r>
        <w:rPr>
          <w:rFonts w:asciiTheme="majorHAnsi" w:hAnsiTheme="majorHAnsi" w:cstheme="majorHAnsi"/>
        </w:rPr>
        <w:t>(e.g. COVID-19;</w:t>
      </w:r>
      <w:r w:rsidRPr="00CD666E">
        <w:t xml:space="preserve"> </w:t>
      </w:r>
      <w:proofErr w:type="spellStart"/>
      <w:r w:rsidR="007F667B" w:rsidRPr="007F667B">
        <w:rPr>
          <w:rFonts w:asciiTheme="majorHAnsi" w:hAnsiTheme="majorHAnsi" w:cstheme="majorHAnsi"/>
        </w:rPr>
        <w:t>Ma</w:t>
      </w:r>
      <w:r w:rsidR="007F667B">
        <w:rPr>
          <w:rFonts w:asciiTheme="majorHAnsi" w:hAnsiTheme="majorHAnsi" w:cstheme="majorHAnsi"/>
        </w:rPr>
        <w:t>llapaty</w:t>
      </w:r>
      <w:proofErr w:type="spellEnd"/>
      <w:r w:rsidR="007F667B">
        <w:rPr>
          <w:rFonts w:asciiTheme="majorHAnsi" w:hAnsiTheme="majorHAnsi" w:cstheme="majorHAnsi"/>
        </w:rPr>
        <w:t xml:space="preserve"> 2020</w:t>
      </w:r>
      <w:r>
        <w:rPr>
          <w:rFonts w:asciiTheme="majorHAnsi" w:hAnsiTheme="majorHAnsi" w:cstheme="majorHAnsi"/>
        </w:rPr>
        <w:t>), the online trade of wildlife is poised to increase</w:t>
      </w:r>
      <w:r w:rsidR="007410A2">
        <w:rPr>
          <w:rFonts w:asciiTheme="majorHAnsi" w:hAnsiTheme="majorHAnsi" w:cstheme="majorHAnsi"/>
        </w:rPr>
        <w:t>.</w:t>
      </w:r>
      <w:r w:rsidR="006B4D54">
        <w:rPr>
          <w:rFonts w:asciiTheme="majorHAnsi" w:hAnsiTheme="majorHAnsi" w:cstheme="majorHAnsi"/>
        </w:rPr>
        <w:t xml:space="preserve"> </w:t>
      </w:r>
      <w:r w:rsidR="007410A2">
        <w:rPr>
          <w:rFonts w:asciiTheme="majorHAnsi" w:hAnsiTheme="majorHAnsi" w:cstheme="majorHAnsi"/>
        </w:rPr>
        <w:t>T</w:t>
      </w:r>
      <w:r w:rsidR="006B4D54">
        <w:rPr>
          <w:rFonts w:asciiTheme="majorHAnsi" w:hAnsiTheme="majorHAnsi" w:cstheme="majorHAnsi"/>
        </w:rPr>
        <w:t>hus</w:t>
      </w:r>
      <w:r w:rsidR="007410A2">
        <w:rPr>
          <w:rFonts w:asciiTheme="majorHAnsi" w:hAnsiTheme="majorHAnsi" w:cstheme="majorHAnsi"/>
        </w:rPr>
        <w:t>,</w:t>
      </w:r>
      <w:r w:rsidR="006B4D54">
        <w:rPr>
          <w:rFonts w:asciiTheme="majorHAnsi" w:hAnsiTheme="majorHAnsi" w:cstheme="majorHAnsi"/>
        </w:rPr>
        <w:t xml:space="preserve"> </w:t>
      </w:r>
      <w:r w:rsidR="006B4D54" w:rsidRPr="00330D28">
        <w:rPr>
          <w:rFonts w:asciiTheme="majorHAnsi" w:hAnsiTheme="majorHAnsi" w:cstheme="majorHAnsi"/>
        </w:rPr>
        <w:t>the Internet</w:t>
      </w:r>
      <w:r w:rsidR="007A472B">
        <w:rPr>
          <w:rFonts w:asciiTheme="majorHAnsi" w:hAnsiTheme="majorHAnsi" w:cstheme="majorHAnsi"/>
        </w:rPr>
        <w:t xml:space="preserve"> is and</w:t>
      </w:r>
      <w:r w:rsidR="006B4D54" w:rsidRPr="00330D28">
        <w:rPr>
          <w:rFonts w:asciiTheme="majorHAnsi" w:hAnsiTheme="majorHAnsi" w:cstheme="majorHAnsi"/>
        </w:rPr>
        <w:t xml:space="preserve"> will </w:t>
      </w:r>
      <w:r w:rsidR="006B4D54">
        <w:rPr>
          <w:rFonts w:asciiTheme="majorHAnsi" w:hAnsiTheme="majorHAnsi" w:cstheme="majorHAnsi"/>
        </w:rPr>
        <w:t>continue to be</w:t>
      </w:r>
      <w:r w:rsidR="006B4D54" w:rsidRPr="00330D28">
        <w:rPr>
          <w:rFonts w:asciiTheme="majorHAnsi" w:hAnsiTheme="majorHAnsi" w:cstheme="majorHAnsi"/>
        </w:rPr>
        <w:t xml:space="preserve"> an invaluable source of data (</w:t>
      </w:r>
      <w:proofErr w:type="spellStart"/>
      <w:r w:rsidR="006B4D54" w:rsidRPr="00330D28">
        <w:rPr>
          <w:rFonts w:asciiTheme="majorHAnsi" w:hAnsiTheme="majorHAnsi" w:cstheme="majorHAnsi"/>
        </w:rPr>
        <w:t>Lavorgna</w:t>
      </w:r>
      <w:proofErr w:type="spellEnd"/>
      <w:r w:rsidR="006B4D54" w:rsidRPr="00330D28">
        <w:rPr>
          <w:rFonts w:asciiTheme="majorHAnsi" w:hAnsiTheme="majorHAnsi" w:cstheme="majorHAnsi"/>
        </w:rPr>
        <w:t xml:space="preserve"> 2014).</w:t>
      </w:r>
      <w:r w:rsidR="009B0FBE">
        <w:rPr>
          <w:rFonts w:asciiTheme="majorHAnsi" w:hAnsiTheme="majorHAnsi" w:cstheme="majorHAnsi"/>
        </w:rPr>
        <w:t xml:space="preserve"> </w:t>
      </w:r>
      <w:r w:rsidR="008848E9" w:rsidRPr="00330D28">
        <w:rPr>
          <w:rFonts w:asciiTheme="majorHAnsi" w:hAnsiTheme="majorHAnsi" w:cstheme="majorHAnsi"/>
        </w:rPr>
        <w:t>There are both advantages and disadvantages to using the Internet as a source of data on the wildlife trade. The main advantage is the ease of data gathering compared to physical market or store surveys, especially if using automated data collection techniques (i.e., web scrapers). Furthermore, using the Internet could potentially allow for a more complete picture of the trade both spatially and temporally than would normally be possible for researchers</w:t>
      </w:r>
      <w:r w:rsidR="008848E9">
        <w:rPr>
          <w:rFonts w:asciiTheme="majorHAnsi" w:hAnsiTheme="majorHAnsi" w:cstheme="majorHAnsi"/>
        </w:rPr>
        <w:t xml:space="preserve"> </w:t>
      </w:r>
      <w:r w:rsidR="00716B84">
        <w:rPr>
          <w:rFonts w:asciiTheme="majorHAnsi" w:hAnsiTheme="majorHAnsi" w:cstheme="majorHAnsi"/>
        </w:rPr>
        <w:t xml:space="preserve">or organizations </w:t>
      </w:r>
      <w:r w:rsidR="008848E9">
        <w:rPr>
          <w:rFonts w:asciiTheme="majorHAnsi" w:hAnsiTheme="majorHAnsi" w:cstheme="majorHAnsi"/>
        </w:rPr>
        <w:t>who have limited resources for physical store/market surveys</w:t>
      </w:r>
      <w:r w:rsidR="008848E9" w:rsidRPr="00330D28">
        <w:rPr>
          <w:rFonts w:asciiTheme="majorHAnsi" w:hAnsiTheme="majorHAnsi" w:cstheme="majorHAnsi"/>
        </w:rPr>
        <w:t xml:space="preserve">. However, there are several caveats and disadvantages to relying on the </w:t>
      </w:r>
      <w:r w:rsidR="008848E9" w:rsidRPr="00330D28">
        <w:rPr>
          <w:rFonts w:asciiTheme="majorHAnsi" w:hAnsiTheme="majorHAnsi" w:cstheme="majorHAnsi"/>
        </w:rPr>
        <w:lastRenderedPageBreak/>
        <w:t xml:space="preserve">Internet data of the wildlife trade. First, not all trade </w:t>
      </w:r>
      <w:r w:rsidR="006379D6">
        <w:rPr>
          <w:rFonts w:asciiTheme="majorHAnsi" w:hAnsiTheme="majorHAnsi" w:cstheme="majorHAnsi"/>
        </w:rPr>
        <w:t xml:space="preserve">occurs </w:t>
      </w:r>
      <w:r w:rsidR="003D091B">
        <w:rPr>
          <w:rFonts w:asciiTheme="majorHAnsi" w:hAnsiTheme="majorHAnsi" w:cstheme="majorHAnsi"/>
        </w:rPr>
        <w:t>n</w:t>
      </w:r>
      <w:r w:rsidR="006379D6">
        <w:rPr>
          <w:rFonts w:asciiTheme="majorHAnsi" w:hAnsiTheme="majorHAnsi" w:cstheme="majorHAnsi"/>
        </w:rPr>
        <w:t>or</w:t>
      </w:r>
      <w:r w:rsidR="00847C24">
        <w:rPr>
          <w:rFonts w:asciiTheme="majorHAnsi" w:hAnsiTheme="majorHAnsi" w:cstheme="majorHAnsi"/>
        </w:rPr>
        <w:t xml:space="preserve"> </w:t>
      </w:r>
      <w:r w:rsidR="00193328">
        <w:rPr>
          <w:rFonts w:asciiTheme="majorHAnsi" w:hAnsiTheme="majorHAnsi" w:cstheme="majorHAnsi"/>
        </w:rPr>
        <w:t>is observable</w:t>
      </w:r>
      <w:r w:rsidR="008848E9" w:rsidRPr="00330D28">
        <w:rPr>
          <w:rFonts w:asciiTheme="majorHAnsi" w:hAnsiTheme="majorHAnsi" w:cstheme="majorHAnsi"/>
        </w:rPr>
        <w:t xml:space="preserve"> online (</w:t>
      </w:r>
      <w:r w:rsidR="0012433D">
        <w:rPr>
          <w:rFonts w:asciiTheme="majorHAnsi" w:hAnsiTheme="majorHAnsi" w:cstheme="majorHAnsi"/>
        </w:rPr>
        <w:t>e.g., bushmeat trade; McNamara et al 2019</w:t>
      </w:r>
      <w:r w:rsidR="008848E9" w:rsidRPr="00330D28">
        <w:rPr>
          <w:rFonts w:asciiTheme="majorHAnsi" w:hAnsiTheme="majorHAnsi" w:cstheme="majorHAnsi"/>
        </w:rPr>
        <w:t>). The degree to which trade occurs online will depend on: the type of trade (i.e.</w:t>
      </w:r>
      <w:r w:rsidR="008139FF">
        <w:rPr>
          <w:rFonts w:asciiTheme="majorHAnsi" w:hAnsiTheme="majorHAnsi" w:cstheme="majorHAnsi"/>
        </w:rPr>
        <w:t>,</w:t>
      </w:r>
      <w:r w:rsidR="008848E9" w:rsidRPr="00330D28">
        <w:rPr>
          <w:rFonts w:asciiTheme="majorHAnsi" w:hAnsiTheme="majorHAnsi" w:cstheme="majorHAnsi"/>
        </w:rPr>
        <w:t xml:space="preserve"> pet, derived products, food, etc.), the taxa, the country or culture in question</w:t>
      </w:r>
      <w:r w:rsidR="008848E9">
        <w:rPr>
          <w:rFonts w:asciiTheme="majorHAnsi" w:hAnsiTheme="majorHAnsi" w:cstheme="majorHAnsi"/>
        </w:rPr>
        <w:t xml:space="preserve"> (i.e.,</w:t>
      </w:r>
      <w:r w:rsidR="008848E9" w:rsidRPr="00330D28">
        <w:rPr>
          <w:rFonts w:asciiTheme="majorHAnsi" w:hAnsiTheme="majorHAnsi" w:cstheme="majorHAnsi"/>
        </w:rPr>
        <w:t xml:space="preserve"> Internet use varies by country</w:t>
      </w:r>
      <w:r w:rsidR="008848E9">
        <w:rPr>
          <w:rFonts w:asciiTheme="majorHAnsi" w:hAnsiTheme="majorHAnsi" w:cstheme="majorHAnsi"/>
        </w:rPr>
        <w:t>; Pew Research Center 2016</w:t>
      </w:r>
      <w:r w:rsidR="008848E9" w:rsidRPr="00330D28">
        <w:rPr>
          <w:rFonts w:asciiTheme="majorHAnsi" w:hAnsiTheme="majorHAnsi" w:cstheme="majorHAnsi"/>
        </w:rPr>
        <w:t>)</w:t>
      </w:r>
      <w:r w:rsidR="008848E9">
        <w:rPr>
          <w:rFonts w:asciiTheme="majorHAnsi" w:hAnsiTheme="majorHAnsi" w:cstheme="majorHAnsi"/>
        </w:rPr>
        <w:t>,</w:t>
      </w:r>
      <w:r w:rsidR="008848E9" w:rsidRPr="00330D28">
        <w:rPr>
          <w:rFonts w:asciiTheme="majorHAnsi" w:hAnsiTheme="majorHAnsi" w:cstheme="majorHAnsi"/>
        </w:rPr>
        <w:t xml:space="preserve"> and possibly by target/consumer group. For instance, there may be some contexts where all trade occurs ‘on the ground’ and not over the Internet. In these contexts, the Internet will provide no useful information to researchers. </w:t>
      </w:r>
      <w:r w:rsidR="00E87CAE">
        <w:rPr>
          <w:rFonts w:asciiTheme="majorHAnsi" w:hAnsiTheme="majorHAnsi" w:cstheme="majorHAnsi"/>
        </w:rPr>
        <w:t xml:space="preserve">To the best of our knowledge, there are no estimates of </w:t>
      </w:r>
      <w:r w:rsidR="00B80DA0">
        <w:rPr>
          <w:rFonts w:asciiTheme="majorHAnsi" w:hAnsiTheme="majorHAnsi" w:cstheme="majorHAnsi"/>
        </w:rPr>
        <w:t xml:space="preserve">the </w:t>
      </w:r>
      <w:r w:rsidR="00592735">
        <w:rPr>
          <w:rFonts w:asciiTheme="majorHAnsi" w:hAnsiTheme="majorHAnsi" w:cstheme="majorHAnsi"/>
        </w:rPr>
        <w:t>ratio</w:t>
      </w:r>
      <w:r w:rsidR="00E87CAE">
        <w:rPr>
          <w:rFonts w:asciiTheme="majorHAnsi" w:hAnsiTheme="majorHAnsi" w:cstheme="majorHAnsi"/>
        </w:rPr>
        <w:t xml:space="preserve"> of physical versus online trade</w:t>
      </w:r>
      <w:r w:rsidR="00592735">
        <w:rPr>
          <w:rFonts w:asciiTheme="majorHAnsi" w:hAnsiTheme="majorHAnsi" w:cstheme="majorHAnsi"/>
        </w:rPr>
        <w:t xml:space="preserve"> for any context</w:t>
      </w:r>
      <w:r w:rsidR="00E87CAE">
        <w:rPr>
          <w:rFonts w:asciiTheme="majorHAnsi" w:hAnsiTheme="majorHAnsi" w:cstheme="majorHAnsi"/>
        </w:rPr>
        <w:t xml:space="preserve">. </w:t>
      </w:r>
      <w:r w:rsidR="008848E9" w:rsidRPr="00330D28">
        <w:rPr>
          <w:rFonts w:asciiTheme="majorHAnsi" w:hAnsiTheme="majorHAnsi" w:cstheme="majorHAnsi"/>
        </w:rPr>
        <w:t>Another downside is</w:t>
      </w:r>
      <w:r w:rsidR="008139FF">
        <w:rPr>
          <w:rFonts w:asciiTheme="majorHAnsi" w:hAnsiTheme="majorHAnsi" w:cstheme="majorHAnsi"/>
        </w:rPr>
        <w:t xml:space="preserve"> that</w:t>
      </w:r>
      <w:r w:rsidR="00C95747">
        <w:rPr>
          <w:rFonts w:asciiTheme="majorHAnsi" w:hAnsiTheme="majorHAnsi" w:cstheme="majorHAnsi"/>
        </w:rPr>
        <w:t xml:space="preserve"> </w:t>
      </w:r>
      <w:r w:rsidR="008848E9" w:rsidRPr="00330D28">
        <w:rPr>
          <w:rFonts w:asciiTheme="majorHAnsi" w:hAnsiTheme="majorHAnsi" w:cstheme="majorHAnsi"/>
        </w:rPr>
        <w:t xml:space="preserve">it </w:t>
      </w:r>
      <w:r w:rsidR="00C95747">
        <w:rPr>
          <w:rFonts w:asciiTheme="majorHAnsi" w:hAnsiTheme="majorHAnsi" w:cstheme="majorHAnsi"/>
        </w:rPr>
        <w:t xml:space="preserve">is </w:t>
      </w:r>
      <w:r w:rsidR="008848E9" w:rsidRPr="00330D28">
        <w:rPr>
          <w:rFonts w:asciiTheme="majorHAnsi" w:hAnsiTheme="majorHAnsi" w:cstheme="majorHAnsi"/>
        </w:rPr>
        <w:t xml:space="preserve">difficult, if not impossible, to verify the validity of online listings of wildlife (i.e., fake or scam versus genuine advertisements). This is one vital limitation of web data; wildlife traded online represents </w:t>
      </w:r>
      <w:r w:rsidR="00C95747">
        <w:rPr>
          <w:rFonts w:asciiTheme="majorHAnsi" w:hAnsiTheme="majorHAnsi" w:cstheme="majorHAnsi"/>
        </w:rPr>
        <w:t xml:space="preserve">only </w:t>
      </w:r>
      <w:r w:rsidR="008848E9" w:rsidRPr="00330D28">
        <w:rPr>
          <w:rFonts w:asciiTheme="majorHAnsi" w:hAnsiTheme="majorHAnsi" w:cstheme="majorHAnsi"/>
        </w:rPr>
        <w:t xml:space="preserve">the potential of trade. Supplementing data collected online with physical store and/or surveys is a more holistic approach that may be more impactful when </w:t>
      </w:r>
      <w:r w:rsidR="008848E9">
        <w:rPr>
          <w:rFonts w:asciiTheme="majorHAnsi" w:hAnsiTheme="majorHAnsi" w:cstheme="majorHAnsi"/>
        </w:rPr>
        <w:t>considering</w:t>
      </w:r>
      <w:r w:rsidR="008848E9" w:rsidRPr="00330D28">
        <w:rPr>
          <w:rFonts w:asciiTheme="majorHAnsi" w:hAnsiTheme="majorHAnsi" w:cstheme="majorHAnsi"/>
        </w:rPr>
        <w:t xml:space="preserve"> applied outcomes (e.g., Rowley et al. 2016).</w:t>
      </w:r>
    </w:p>
    <w:p w14:paraId="44E366B7" w14:textId="77777777" w:rsidR="00CD487C" w:rsidRPr="00330D28" w:rsidRDefault="00CD487C" w:rsidP="00EB6CBC">
      <w:pPr>
        <w:spacing w:line="480" w:lineRule="auto"/>
        <w:rPr>
          <w:rFonts w:asciiTheme="majorHAnsi" w:hAnsiTheme="majorHAnsi" w:cstheme="majorHAnsi"/>
        </w:rPr>
      </w:pPr>
    </w:p>
    <w:p w14:paraId="11DD30AB" w14:textId="5C769A5F" w:rsidR="00A33DAF" w:rsidRDefault="008848E9" w:rsidP="00EB6CBC">
      <w:pPr>
        <w:spacing w:line="480" w:lineRule="auto"/>
        <w:rPr>
          <w:rFonts w:asciiTheme="majorHAnsi" w:hAnsiTheme="majorHAnsi" w:cstheme="majorHAnsi"/>
        </w:rPr>
      </w:pPr>
      <w:r w:rsidRPr="00330D28">
        <w:rPr>
          <w:rFonts w:asciiTheme="majorHAnsi" w:hAnsiTheme="majorHAnsi" w:cstheme="majorHAnsi"/>
        </w:rPr>
        <w:t xml:space="preserve">For this guide, we focused on the surface web: websites open to the public without a login or invitation. From our </w:t>
      </w:r>
      <w:r w:rsidR="00751064">
        <w:rPr>
          <w:rFonts w:asciiTheme="majorHAnsi" w:hAnsiTheme="majorHAnsi" w:cstheme="majorHAnsi"/>
        </w:rPr>
        <w:t xml:space="preserve">case study </w:t>
      </w:r>
      <w:r w:rsidRPr="00330D28">
        <w:rPr>
          <w:rFonts w:asciiTheme="majorHAnsi" w:hAnsiTheme="majorHAnsi" w:cstheme="majorHAnsi"/>
        </w:rPr>
        <w:t xml:space="preserve">findings and other aforementioned research, wildlife trade occurring on the surface web is </w:t>
      </w:r>
      <w:r w:rsidR="00F24FCC">
        <w:rPr>
          <w:rFonts w:asciiTheme="majorHAnsi" w:hAnsiTheme="majorHAnsi" w:cstheme="majorHAnsi"/>
        </w:rPr>
        <w:t xml:space="preserve">extremely </w:t>
      </w:r>
      <w:r w:rsidRPr="00330D28">
        <w:rPr>
          <w:rFonts w:asciiTheme="majorHAnsi" w:hAnsiTheme="majorHAnsi" w:cstheme="majorHAnsi"/>
        </w:rPr>
        <w:t xml:space="preserve">abundant. However, not all Internet-related wildlife trade occurs on the surface web. Wildlife trade has </w:t>
      </w:r>
      <w:r w:rsidR="00E37098">
        <w:rPr>
          <w:rFonts w:asciiTheme="majorHAnsi" w:hAnsiTheme="majorHAnsi" w:cstheme="majorHAnsi"/>
        </w:rPr>
        <w:t>also</w:t>
      </w:r>
      <w:r w:rsidRPr="00330D28">
        <w:rPr>
          <w:rFonts w:asciiTheme="majorHAnsi" w:hAnsiTheme="majorHAnsi" w:cstheme="majorHAnsi"/>
        </w:rPr>
        <w:t xml:space="preserve"> been documented </w:t>
      </w:r>
      <w:r w:rsidR="00E37098">
        <w:rPr>
          <w:rFonts w:asciiTheme="majorHAnsi" w:hAnsiTheme="majorHAnsi" w:cstheme="majorHAnsi"/>
        </w:rPr>
        <w:t>in</w:t>
      </w:r>
      <w:r>
        <w:rPr>
          <w:rFonts w:asciiTheme="majorHAnsi" w:hAnsiTheme="majorHAnsi" w:cstheme="majorHAnsi"/>
        </w:rPr>
        <w:t xml:space="preserve"> abundan</w:t>
      </w:r>
      <w:r w:rsidR="00E37098">
        <w:rPr>
          <w:rFonts w:asciiTheme="majorHAnsi" w:hAnsiTheme="majorHAnsi" w:cstheme="majorHAnsi"/>
        </w:rPr>
        <w:t>ce</w:t>
      </w:r>
      <w:r w:rsidRPr="00330D28">
        <w:rPr>
          <w:rFonts w:asciiTheme="majorHAnsi" w:hAnsiTheme="majorHAnsi" w:cstheme="majorHAnsi"/>
        </w:rPr>
        <w:t xml:space="preserve"> on the deep web, such as in private social media groups (e.g., Facebook: </w:t>
      </w:r>
      <w:proofErr w:type="spellStart"/>
      <w:r w:rsidRPr="00330D28">
        <w:rPr>
          <w:rFonts w:asciiTheme="majorHAnsi" w:hAnsiTheme="majorHAnsi" w:cstheme="majorHAnsi"/>
        </w:rPr>
        <w:t>Siriwat</w:t>
      </w:r>
      <w:proofErr w:type="spellEnd"/>
      <w:r w:rsidRPr="00330D28">
        <w:rPr>
          <w:rFonts w:asciiTheme="majorHAnsi" w:hAnsiTheme="majorHAnsi" w:cstheme="majorHAnsi"/>
        </w:rPr>
        <w:t xml:space="preserve"> &amp; Nijman 2018) and private text messaging apps (e.g., WhatsApp: Setiawan et al. 2019). Our methods of finding relevant websites and automated data collection apply to the deep web</w:t>
      </w:r>
      <w:r>
        <w:rPr>
          <w:rFonts w:asciiTheme="majorHAnsi" w:hAnsiTheme="majorHAnsi" w:cstheme="majorHAnsi"/>
        </w:rPr>
        <w:t xml:space="preserve"> with some caveats</w:t>
      </w:r>
      <w:r w:rsidRPr="00330D28">
        <w:rPr>
          <w:rFonts w:asciiTheme="majorHAnsi" w:hAnsiTheme="majorHAnsi" w:cstheme="majorHAnsi"/>
        </w:rPr>
        <w:t xml:space="preserve">. </w:t>
      </w:r>
      <w:r>
        <w:rPr>
          <w:rFonts w:asciiTheme="majorHAnsi" w:hAnsiTheme="majorHAnsi" w:cstheme="majorHAnsi"/>
        </w:rPr>
        <w:t>In particular</w:t>
      </w:r>
      <w:r w:rsidRPr="00330D28">
        <w:rPr>
          <w:rFonts w:asciiTheme="majorHAnsi" w:hAnsiTheme="majorHAnsi" w:cstheme="majorHAnsi"/>
        </w:rPr>
        <w:t>, there are certain parts of the deep web that won’t appear in search engine results (i.e., private text messaging apps). Furthermore, an added difficulty to monitoring the deep web is that access will require some degree of infiltration to obtain a login or approval to join. In addition, collecting data from deep web sites may require additional ethical considerations, especially if collecting personally identifiable information (</w:t>
      </w:r>
      <w:r>
        <w:rPr>
          <w:rFonts w:asciiTheme="majorHAnsi" w:hAnsiTheme="majorHAnsi" w:cstheme="majorHAnsi"/>
        </w:rPr>
        <w:t>Sula 2016</w:t>
      </w:r>
      <w:r w:rsidRPr="00330D28">
        <w:rPr>
          <w:rFonts w:asciiTheme="majorHAnsi" w:hAnsiTheme="majorHAnsi" w:cstheme="majorHAnsi"/>
        </w:rPr>
        <w:t xml:space="preserve">). The dark web </w:t>
      </w:r>
      <w:r w:rsidRPr="00330D28">
        <w:rPr>
          <w:rFonts w:asciiTheme="majorHAnsi" w:hAnsiTheme="majorHAnsi" w:cstheme="majorHAnsi"/>
        </w:rPr>
        <w:lastRenderedPageBreak/>
        <w:t xml:space="preserve">remains elusive; there is a lack of evidence that wildlife is </w:t>
      </w:r>
      <w:r w:rsidR="00982F1B">
        <w:rPr>
          <w:rFonts w:asciiTheme="majorHAnsi" w:hAnsiTheme="majorHAnsi" w:cstheme="majorHAnsi"/>
        </w:rPr>
        <w:t xml:space="preserve">abundantly </w:t>
      </w:r>
      <w:r w:rsidRPr="00330D28">
        <w:rPr>
          <w:rFonts w:asciiTheme="majorHAnsi" w:hAnsiTheme="majorHAnsi" w:cstheme="majorHAnsi"/>
        </w:rPr>
        <w:t>traded on the dark web (</w:t>
      </w:r>
      <w:r>
        <w:rPr>
          <w:rFonts w:asciiTheme="majorHAnsi" w:hAnsiTheme="majorHAnsi" w:cstheme="majorHAnsi"/>
        </w:rPr>
        <w:t>Roberts &amp; Hernandez-Castro 2017</w:t>
      </w:r>
      <w:r w:rsidRPr="00330D28">
        <w:rPr>
          <w:rFonts w:asciiTheme="majorHAnsi" w:hAnsiTheme="majorHAnsi" w:cstheme="majorHAnsi"/>
        </w:rPr>
        <w:t>), however, neither has the possibility be</w:t>
      </w:r>
      <w:r w:rsidR="003B20DF">
        <w:rPr>
          <w:rFonts w:asciiTheme="majorHAnsi" w:hAnsiTheme="majorHAnsi" w:cstheme="majorHAnsi"/>
        </w:rPr>
        <w:t>en</w:t>
      </w:r>
      <w:r w:rsidRPr="00330D28">
        <w:rPr>
          <w:rFonts w:asciiTheme="majorHAnsi" w:hAnsiTheme="majorHAnsi" w:cstheme="majorHAnsi"/>
        </w:rPr>
        <w:t xml:space="preserve"> conclusively discounted, as not all dark web URLs have been </w:t>
      </w:r>
      <w:r>
        <w:rPr>
          <w:rFonts w:asciiTheme="majorHAnsi" w:hAnsiTheme="majorHAnsi" w:cstheme="majorHAnsi"/>
        </w:rPr>
        <w:t xml:space="preserve">(or can be) </w:t>
      </w:r>
      <w:r w:rsidRPr="00330D28">
        <w:rPr>
          <w:rFonts w:asciiTheme="majorHAnsi" w:hAnsiTheme="majorHAnsi" w:cstheme="majorHAnsi"/>
        </w:rPr>
        <w:t xml:space="preserve">searched. Our method of finding relevant websites is not applicable for the dark web because dark web websites are not indexed by search engines. However, if dark web websites are identified by other means, e.g., expert consultation, automated data collection procedures would be similar to those presented in this guide (Cunliffe et al. 2019). </w:t>
      </w:r>
    </w:p>
    <w:p w14:paraId="0663BB23" w14:textId="77777777" w:rsidR="00066CE7" w:rsidRPr="00330D28" w:rsidRDefault="00066CE7" w:rsidP="00EB6CBC">
      <w:pPr>
        <w:spacing w:line="480" w:lineRule="auto"/>
        <w:rPr>
          <w:rFonts w:asciiTheme="majorHAnsi" w:hAnsiTheme="majorHAnsi" w:cstheme="majorHAnsi"/>
        </w:rPr>
      </w:pPr>
    </w:p>
    <w:p w14:paraId="6AB16221" w14:textId="1C712A51" w:rsidR="006F4D27" w:rsidRDefault="00982F1B" w:rsidP="00EB6CBC">
      <w:pPr>
        <w:spacing w:line="480" w:lineRule="auto"/>
        <w:rPr>
          <w:rFonts w:asciiTheme="majorHAnsi" w:hAnsiTheme="majorHAnsi" w:cstheme="majorHAnsi"/>
        </w:rPr>
      </w:pPr>
      <w:r>
        <w:rPr>
          <w:rFonts w:asciiTheme="majorHAnsi" w:hAnsiTheme="majorHAnsi" w:cstheme="majorHAnsi"/>
        </w:rPr>
        <w:t>W</w:t>
      </w:r>
      <w:r w:rsidR="004328A8" w:rsidRPr="00330D28">
        <w:rPr>
          <w:rFonts w:asciiTheme="majorHAnsi" w:hAnsiTheme="majorHAnsi" w:cstheme="majorHAnsi"/>
        </w:rPr>
        <w:t xml:space="preserve">e </w:t>
      </w:r>
      <w:r>
        <w:rPr>
          <w:rFonts w:asciiTheme="majorHAnsi" w:hAnsiTheme="majorHAnsi" w:cstheme="majorHAnsi"/>
        </w:rPr>
        <w:t>identified</w:t>
      </w:r>
      <w:r w:rsidRPr="00330D28">
        <w:rPr>
          <w:rFonts w:asciiTheme="majorHAnsi" w:hAnsiTheme="majorHAnsi" w:cstheme="majorHAnsi"/>
        </w:rPr>
        <w:t xml:space="preserve"> </w:t>
      </w:r>
      <w:r w:rsidR="00C94984" w:rsidRPr="00330D28">
        <w:rPr>
          <w:rFonts w:asciiTheme="majorHAnsi" w:hAnsiTheme="majorHAnsi" w:cstheme="majorHAnsi"/>
        </w:rPr>
        <w:t>an</w:t>
      </w:r>
      <w:r w:rsidR="004328A8" w:rsidRPr="00330D28">
        <w:rPr>
          <w:rFonts w:asciiTheme="majorHAnsi" w:hAnsiTheme="majorHAnsi" w:cstheme="majorHAnsi"/>
        </w:rPr>
        <w:t xml:space="preserve"> enormous amount of data available on the </w:t>
      </w:r>
      <w:r>
        <w:rPr>
          <w:rFonts w:asciiTheme="majorHAnsi" w:hAnsiTheme="majorHAnsi" w:cstheme="majorHAnsi"/>
        </w:rPr>
        <w:t>live exotic pet</w:t>
      </w:r>
      <w:r w:rsidRPr="00330D28">
        <w:rPr>
          <w:rFonts w:asciiTheme="majorHAnsi" w:hAnsiTheme="majorHAnsi" w:cstheme="majorHAnsi"/>
        </w:rPr>
        <w:t xml:space="preserve"> </w:t>
      </w:r>
      <w:r w:rsidR="004328A8" w:rsidRPr="00330D28">
        <w:rPr>
          <w:rFonts w:asciiTheme="majorHAnsi" w:hAnsiTheme="majorHAnsi" w:cstheme="majorHAnsi"/>
        </w:rPr>
        <w:t xml:space="preserve">trade occurring on the </w:t>
      </w:r>
      <w:r w:rsidR="00DE6EBF" w:rsidRPr="00330D28">
        <w:rPr>
          <w:rFonts w:asciiTheme="majorHAnsi" w:hAnsiTheme="majorHAnsi" w:cstheme="majorHAnsi"/>
        </w:rPr>
        <w:t>Internet</w:t>
      </w:r>
      <w:r w:rsidR="004328A8" w:rsidRPr="00330D28">
        <w:rPr>
          <w:rFonts w:asciiTheme="majorHAnsi" w:hAnsiTheme="majorHAnsi" w:cstheme="majorHAnsi"/>
        </w:rPr>
        <w:t>. From 53 websites, we collected data at a</w:t>
      </w:r>
      <w:r w:rsidR="00BD4E1A">
        <w:rPr>
          <w:rFonts w:asciiTheme="majorHAnsi" w:hAnsiTheme="majorHAnsi" w:cstheme="majorHAnsi"/>
        </w:rPr>
        <w:t>n</w:t>
      </w:r>
      <w:r w:rsidR="004328A8" w:rsidRPr="00330D28">
        <w:rPr>
          <w:rFonts w:asciiTheme="majorHAnsi" w:hAnsiTheme="majorHAnsi" w:cstheme="majorHAnsi"/>
        </w:rPr>
        <w:t xml:space="preserve"> </w:t>
      </w:r>
      <w:r w:rsidR="001849FD">
        <w:rPr>
          <w:rFonts w:asciiTheme="majorHAnsi" w:hAnsiTheme="majorHAnsi" w:cstheme="majorHAnsi"/>
        </w:rPr>
        <w:t xml:space="preserve">estimated </w:t>
      </w:r>
      <w:r w:rsidR="004328A8" w:rsidRPr="00330D28">
        <w:rPr>
          <w:rFonts w:asciiTheme="majorHAnsi" w:hAnsiTheme="majorHAnsi" w:cstheme="majorHAnsi"/>
        </w:rPr>
        <w:t xml:space="preserve">rate of over half a million unique listings per year, which is certainly in the realm of “big data” </w:t>
      </w:r>
      <w:r w:rsidR="0042542E">
        <w:rPr>
          <w:rFonts w:asciiTheme="majorHAnsi" w:hAnsiTheme="majorHAnsi" w:cstheme="majorHAnsi"/>
        </w:rPr>
        <w:t xml:space="preserve">for </w:t>
      </w:r>
      <w:r w:rsidR="005D5B53">
        <w:rPr>
          <w:rFonts w:asciiTheme="majorHAnsi" w:hAnsiTheme="majorHAnsi" w:cstheme="majorHAnsi"/>
        </w:rPr>
        <w:t>wildlife</w:t>
      </w:r>
      <w:r w:rsidR="0042542E">
        <w:rPr>
          <w:rFonts w:asciiTheme="majorHAnsi" w:hAnsiTheme="majorHAnsi" w:cstheme="majorHAnsi"/>
        </w:rPr>
        <w:t xml:space="preserve"> research</w:t>
      </w:r>
      <w:r w:rsidR="004328A8" w:rsidRPr="00330D28">
        <w:rPr>
          <w:rFonts w:asciiTheme="majorHAnsi" w:hAnsiTheme="majorHAnsi" w:cstheme="majorHAnsi"/>
        </w:rPr>
        <w:t xml:space="preserve"> (</w:t>
      </w:r>
      <w:r w:rsidR="005B21B1">
        <w:rPr>
          <w:rFonts w:asciiTheme="majorHAnsi" w:hAnsiTheme="majorHAnsi" w:cstheme="majorHAnsi"/>
        </w:rPr>
        <w:t>Dobson et al. 2020</w:t>
      </w:r>
      <w:r w:rsidR="004328A8" w:rsidRPr="00330D28">
        <w:rPr>
          <w:rFonts w:asciiTheme="majorHAnsi" w:hAnsiTheme="majorHAnsi" w:cstheme="majorHAnsi"/>
        </w:rPr>
        <w:t xml:space="preserve">). </w:t>
      </w:r>
      <w:r w:rsidR="00133355">
        <w:rPr>
          <w:rFonts w:asciiTheme="majorHAnsi" w:hAnsiTheme="majorHAnsi" w:cstheme="majorHAnsi"/>
        </w:rPr>
        <w:t>Importantly, we</w:t>
      </w:r>
      <w:r w:rsidR="004328A8" w:rsidRPr="00330D28">
        <w:rPr>
          <w:rFonts w:asciiTheme="majorHAnsi" w:hAnsiTheme="majorHAnsi" w:cstheme="majorHAnsi"/>
        </w:rPr>
        <w:t xml:space="preserve"> identif</w:t>
      </w:r>
      <w:r>
        <w:rPr>
          <w:rFonts w:asciiTheme="majorHAnsi" w:hAnsiTheme="majorHAnsi" w:cstheme="majorHAnsi"/>
        </w:rPr>
        <w:t>ied</w:t>
      </w:r>
      <w:r w:rsidR="004328A8" w:rsidRPr="00330D28">
        <w:rPr>
          <w:rFonts w:asciiTheme="majorHAnsi" w:hAnsiTheme="majorHAnsi" w:cstheme="majorHAnsi"/>
        </w:rPr>
        <w:t xml:space="preserve"> a key bottleneck from data collection to analysis</w:t>
      </w:r>
      <w:r w:rsidR="00860A27">
        <w:rPr>
          <w:rFonts w:asciiTheme="majorHAnsi" w:hAnsiTheme="majorHAnsi" w:cstheme="majorHAnsi"/>
        </w:rPr>
        <w:t xml:space="preserve"> – </w:t>
      </w:r>
      <w:r w:rsidR="004328A8" w:rsidRPr="00330D28">
        <w:rPr>
          <w:rFonts w:asciiTheme="majorHAnsi" w:hAnsiTheme="majorHAnsi" w:cstheme="majorHAnsi"/>
        </w:rPr>
        <w:t>data cleaning</w:t>
      </w:r>
      <w:r w:rsidR="00860A27">
        <w:rPr>
          <w:rFonts w:asciiTheme="majorHAnsi" w:hAnsiTheme="majorHAnsi" w:cstheme="majorHAnsi"/>
        </w:rPr>
        <w:t>, i.e.,</w:t>
      </w:r>
      <w:r w:rsidR="004328A8" w:rsidRPr="00330D28">
        <w:rPr>
          <w:rFonts w:asciiTheme="majorHAnsi" w:hAnsiTheme="majorHAnsi" w:cstheme="majorHAnsi"/>
        </w:rPr>
        <w:t xml:space="preserve"> converting </w:t>
      </w:r>
      <w:r w:rsidR="00891363">
        <w:rPr>
          <w:rFonts w:asciiTheme="majorHAnsi" w:hAnsiTheme="majorHAnsi" w:cstheme="majorHAnsi"/>
        </w:rPr>
        <w:t xml:space="preserve">unstructured </w:t>
      </w:r>
      <w:r w:rsidR="004328A8" w:rsidRPr="00330D28">
        <w:rPr>
          <w:rFonts w:asciiTheme="majorHAnsi" w:hAnsiTheme="majorHAnsi" w:cstheme="majorHAnsi"/>
        </w:rPr>
        <w:t>‘messy’ raw data collected from websites to useful data for analysi</w:t>
      </w:r>
      <w:r w:rsidR="009E33F9">
        <w:rPr>
          <w:rFonts w:asciiTheme="majorHAnsi" w:hAnsiTheme="majorHAnsi" w:cstheme="majorHAnsi"/>
        </w:rPr>
        <w:t>s</w:t>
      </w:r>
      <w:r w:rsidR="005B21B1">
        <w:rPr>
          <w:rFonts w:asciiTheme="majorHAnsi" w:hAnsiTheme="majorHAnsi" w:cstheme="majorHAnsi"/>
        </w:rPr>
        <w:t xml:space="preserve">. </w:t>
      </w:r>
      <w:r w:rsidR="004328A8" w:rsidRPr="00330D28">
        <w:rPr>
          <w:rFonts w:asciiTheme="majorHAnsi" w:hAnsiTheme="majorHAnsi" w:cstheme="majorHAnsi"/>
        </w:rPr>
        <w:t xml:space="preserve">Most of the raw data collected from websites </w:t>
      </w:r>
      <w:r w:rsidR="00F72BEA" w:rsidRPr="00330D28">
        <w:rPr>
          <w:rFonts w:asciiTheme="majorHAnsi" w:hAnsiTheme="majorHAnsi" w:cstheme="majorHAnsi"/>
        </w:rPr>
        <w:t>were</w:t>
      </w:r>
      <w:r w:rsidR="004328A8" w:rsidRPr="00330D28">
        <w:rPr>
          <w:rFonts w:asciiTheme="majorHAnsi" w:hAnsiTheme="majorHAnsi" w:cstheme="majorHAnsi"/>
        </w:rPr>
        <w:t xml:space="preserve"> not ready for </w:t>
      </w:r>
      <w:r w:rsidR="004328A8" w:rsidRPr="00C57D42">
        <w:rPr>
          <w:rFonts w:asciiTheme="majorHAnsi" w:hAnsiTheme="majorHAnsi" w:cstheme="majorHAnsi"/>
        </w:rPr>
        <w:t>analysis (</w:t>
      </w:r>
      <w:r w:rsidR="008139FF">
        <w:rPr>
          <w:rFonts w:asciiTheme="majorHAnsi" w:hAnsiTheme="majorHAnsi" w:cstheme="majorHAnsi"/>
        </w:rPr>
        <w:t xml:space="preserve">only </w:t>
      </w:r>
      <w:r w:rsidR="004328A8" w:rsidRPr="00C57D42">
        <w:rPr>
          <w:rFonts w:asciiTheme="majorHAnsi" w:hAnsiTheme="majorHAnsi" w:cstheme="majorHAnsi"/>
        </w:rPr>
        <w:t>5% of listi</w:t>
      </w:r>
      <w:r w:rsidR="004328A8" w:rsidRPr="00330D28">
        <w:rPr>
          <w:rFonts w:asciiTheme="majorHAnsi" w:hAnsiTheme="majorHAnsi" w:cstheme="majorHAnsi"/>
        </w:rPr>
        <w:t>ngs contain</w:t>
      </w:r>
      <w:r w:rsidR="008139FF">
        <w:rPr>
          <w:rFonts w:asciiTheme="majorHAnsi" w:hAnsiTheme="majorHAnsi" w:cstheme="majorHAnsi"/>
        </w:rPr>
        <w:t>ed</w:t>
      </w:r>
      <w:r w:rsidR="004328A8" w:rsidRPr="00330D28">
        <w:rPr>
          <w:rFonts w:asciiTheme="majorHAnsi" w:hAnsiTheme="majorHAnsi" w:cstheme="majorHAnsi"/>
        </w:rPr>
        <w:t xml:space="preserve"> the scientific name)</w:t>
      </w:r>
      <w:r>
        <w:rPr>
          <w:rFonts w:asciiTheme="majorHAnsi" w:hAnsiTheme="majorHAnsi" w:cstheme="majorHAnsi"/>
        </w:rPr>
        <w:t>,</w:t>
      </w:r>
      <w:r w:rsidR="004328A8" w:rsidRPr="00330D28">
        <w:rPr>
          <w:rFonts w:asciiTheme="majorHAnsi" w:hAnsiTheme="majorHAnsi" w:cstheme="majorHAnsi"/>
        </w:rPr>
        <w:t xml:space="preserve"> and therefore a person will need to manually ‘clean’ the data to extract information relevant to the analysis. We estimate</w:t>
      </w:r>
      <w:r w:rsidR="00C94984" w:rsidRPr="00330D28">
        <w:rPr>
          <w:rFonts w:asciiTheme="majorHAnsi" w:hAnsiTheme="majorHAnsi" w:cstheme="majorHAnsi"/>
        </w:rPr>
        <w:t>,</w:t>
      </w:r>
      <w:r w:rsidR="004328A8" w:rsidRPr="00330D28">
        <w:rPr>
          <w:rFonts w:asciiTheme="majorHAnsi" w:hAnsiTheme="majorHAnsi" w:cstheme="majorHAnsi"/>
        </w:rPr>
        <w:t xml:space="preserve"> for our case, this would take one person </w:t>
      </w:r>
      <w:r w:rsidR="004328A8" w:rsidRPr="00C57D42">
        <w:rPr>
          <w:rFonts w:asciiTheme="majorHAnsi" w:hAnsiTheme="majorHAnsi" w:cstheme="majorHAnsi"/>
        </w:rPr>
        <w:t xml:space="preserve">working full time </w:t>
      </w:r>
      <w:r w:rsidR="00C57D42" w:rsidRPr="00C57D42">
        <w:rPr>
          <w:rFonts w:asciiTheme="majorHAnsi" w:hAnsiTheme="majorHAnsi" w:cstheme="majorHAnsi"/>
        </w:rPr>
        <w:t>around</w:t>
      </w:r>
      <w:r w:rsidR="004328A8" w:rsidRPr="00C57D42">
        <w:rPr>
          <w:rFonts w:asciiTheme="majorHAnsi" w:hAnsiTheme="majorHAnsi" w:cstheme="majorHAnsi"/>
        </w:rPr>
        <w:t xml:space="preserve"> 2 years to clean every listing</w:t>
      </w:r>
      <w:r w:rsidR="00C94984" w:rsidRPr="00C57D42">
        <w:rPr>
          <w:rFonts w:asciiTheme="majorHAnsi" w:hAnsiTheme="majorHAnsi" w:cstheme="majorHAnsi"/>
        </w:rPr>
        <w:t xml:space="preserve"> we </w:t>
      </w:r>
      <w:r w:rsidR="004328A8" w:rsidRPr="00C57D42">
        <w:rPr>
          <w:rFonts w:asciiTheme="majorHAnsi" w:hAnsiTheme="majorHAnsi" w:cstheme="majorHAnsi"/>
        </w:rPr>
        <w:t xml:space="preserve">collected in one year. For </w:t>
      </w:r>
      <w:r w:rsidR="00A803F5">
        <w:rPr>
          <w:rFonts w:asciiTheme="majorHAnsi" w:hAnsiTheme="majorHAnsi" w:cstheme="majorHAnsi"/>
        </w:rPr>
        <w:t>the vast majority of</w:t>
      </w:r>
      <w:r w:rsidR="004328A8" w:rsidRPr="00C57D42">
        <w:rPr>
          <w:rFonts w:asciiTheme="majorHAnsi" w:hAnsiTheme="majorHAnsi" w:cstheme="majorHAnsi"/>
        </w:rPr>
        <w:t xml:space="preserve"> researchers, this amount of time and/or </w:t>
      </w:r>
      <w:r w:rsidR="00A803F5">
        <w:rPr>
          <w:rFonts w:asciiTheme="majorHAnsi" w:hAnsiTheme="majorHAnsi" w:cstheme="majorHAnsi"/>
        </w:rPr>
        <w:t xml:space="preserve">human </w:t>
      </w:r>
      <w:r w:rsidR="004328A8" w:rsidRPr="00C57D42">
        <w:rPr>
          <w:rFonts w:asciiTheme="majorHAnsi" w:hAnsiTheme="majorHAnsi" w:cstheme="majorHAnsi"/>
        </w:rPr>
        <w:t>resources</w:t>
      </w:r>
      <w:r w:rsidR="004328A8" w:rsidRPr="00330D28">
        <w:rPr>
          <w:rFonts w:asciiTheme="majorHAnsi" w:hAnsiTheme="majorHAnsi" w:cstheme="majorHAnsi"/>
        </w:rPr>
        <w:t xml:space="preserve"> will not be available to them. One option if ‘too much’ data is collected would be to look at a random subset of the data and evaluate if the subset is representative of the data as a whole. One method to evaluate this </w:t>
      </w:r>
      <w:r w:rsidR="00BD6AD9">
        <w:rPr>
          <w:rFonts w:asciiTheme="majorHAnsi" w:hAnsiTheme="majorHAnsi" w:cstheme="majorHAnsi"/>
        </w:rPr>
        <w:t>is using</w:t>
      </w:r>
      <w:r w:rsidR="004328A8" w:rsidRPr="00330D28">
        <w:rPr>
          <w:rFonts w:asciiTheme="majorHAnsi" w:hAnsiTheme="majorHAnsi" w:cstheme="majorHAnsi"/>
        </w:rPr>
        <w:t xml:space="preserve"> species accumulation curve</w:t>
      </w:r>
      <w:r w:rsidR="004F54A8">
        <w:rPr>
          <w:rFonts w:asciiTheme="majorHAnsi" w:hAnsiTheme="majorHAnsi" w:cstheme="majorHAnsi"/>
        </w:rPr>
        <w:t>s</w:t>
      </w:r>
      <w:r w:rsidR="00C81BE5" w:rsidRPr="00330D28">
        <w:rPr>
          <w:rFonts w:asciiTheme="majorHAnsi" w:hAnsiTheme="majorHAnsi" w:cstheme="majorHAnsi"/>
        </w:rPr>
        <w:t xml:space="preserve"> (</w:t>
      </w:r>
      <w:proofErr w:type="spellStart"/>
      <w:r w:rsidR="00C52BEE" w:rsidRPr="00330D28">
        <w:rPr>
          <w:rFonts w:asciiTheme="majorHAnsi" w:hAnsiTheme="majorHAnsi" w:cstheme="majorHAnsi"/>
        </w:rPr>
        <w:t>Ugland</w:t>
      </w:r>
      <w:proofErr w:type="spellEnd"/>
      <w:r w:rsidR="00C52BEE" w:rsidRPr="00330D28">
        <w:rPr>
          <w:rFonts w:asciiTheme="majorHAnsi" w:hAnsiTheme="majorHAnsi" w:cstheme="majorHAnsi"/>
        </w:rPr>
        <w:t xml:space="preserve"> et al. 2003</w:t>
      </w:r>
      <w:r w:rsidR="00C81BE5" w:rsidRPr="00330D28">
        <w:rPr>
          <w:rFonts w:asciiTheme="majorHAnsi" w:hAnsiTheme="majorHAnsi" w:cstheme="majorHAnsi"/>
        </w:rPr>
        <w:t>);</w:t>
      </w:r>
      <w:r w:rsidR="004328A8" w:rsidRPr="00330D28">
        <w:rPr>
          <w:rFonts w:asciiTheme="majorHAnsi" w:hAnsiTheme="majorHAnsi" w:cstheme="majorHAnsi"/>
        </w:rPr>
        <w:t xml:space="preserve"> if this curve saturates, then potentially the random subset is representative of all the species in the entire dataset (</w:t>
      </w:r>
      <w:r w:rsidR="00447256" w:rsidRPr="00330D28">
        <w:rPr>
          <w:rFonts w:asciiTheme="majorHAnsi" w:hAnsiTheme="majorHAnsi" w:cstheme="majorHAnsi"/>
        </w:rPr>
        <w:t xml:space="preserve">e.g., </w:t>
      </w:r>
      <w:proofErr w:type="spellStart"/>
      <w:r w:rsidR="003570F7">
        <w:rPr>
          <w:rFonts w:asciiTheme="majorHAnsi" w:hAnsiTheme="majorHAnsi" w:cstheme="majorHAnsi"/>
        </w:rPr>
        <w:t>Nelufule</w:t>
      </w:r>
      <w:proofErr w:type="spellEnd"/>
      <w:r w:rsidR="003570F7">
        <w:rPr>
          <w:rFonts w:asciiTheme="majorHAnsi" w:hAnsiTheme="majorHAnsi" w:cstheme="majorHAnsi"/>
        </w:rPr>
        <w:t xml:space="preserve"> et al. 2020</w:t>
      </w:r>
      <w:r w:rsidR="004328A8" w:rsidRPr="00330D28">
        <w:rPr>
          <w:rFonts w:asciiTheme="majorHAnsi" w:hAnsiTheme="majorHAnsi" w:cstheme="majorHAnsi"/>
        </w:rPr>
        <w:t>).</w:t>
      </w:r>
      <w:r w:rsidR="00BE7681" w:rsidRPr="00330D28">
        <w:rPr>
          <w:rFonts w:asciiTheme="majorHAnsi" w:hAnsiTheme="majorHAnsi" w:cstheme="majorHAnsi"/>
        </w:rPr>
        <w:t xml:space="preserve"> </w:t>
      </w:r>
      <w:r w:rsidR="00BE7681">
        <w:rPr>
          <w:rFonts w:asciiTheme="majorHAnsi" w:hAnsiTheme="majorHAnsi" w:cstheme="majorHAnsi"/>
        </w:rPr>
        <w:t xml:space="preserve">Conversely, cleaning </w:t>
      </w:r>
      <w:r w:rsidR="00BE7681" w:rsidRPr="00330D28">
        <w:rPr>
          <w:rFonts w:asciiTheme="majorHAnsi" w:hAnsiTheme="majorHAnsi" w:cstheme="majorHAnsi"/>
        </w:rPr>
        <w:t>data may be manageable</w:t>
      </w:r>
      <w:r w:rsidR="003149D0" w:rsidRPr="00330D28">
        <w:rPr>
          <w:rFonts w:asciiTheme="majorHAnsi" w:hAnsiTheme="majorHAnsi" w:cstheme="majorHAnsi"/>
        </w:rPr>
        <w:t xml:space="preserve"> </w:t>
      </w:r>
      <w:r w:rsidR="00BE7681">
        <w:rPr>
          <w:rFonts w:asciiTheme="majorHAnsi" w:hAnsiTheme="majorHAnsi" w:cstheme="majorHAnsi"/>
        </w:rPr>
        <w:t>i</w:t>
      </w:r>
      <w:r w:rsidR="003149D0" w:rsidRPr="00330D28">
        <w:rPr>
          <w:rFonts w:asciiTheme="majorHAnsi" w:hAnsiTheme="majorHAnsi" w:cstheme="majorHAnsi"/>
        </w:rPr>
        <w:t>f</w:t>
      </w:r>
      <w:r w:rsidR="006E352A" w:rsidRPr="00330D28">
        <w:rPr>
          <w:rFonts w:asciiTheme="majorHAnsi" w:hAnsiTheme="majorHAnsi" w:cstheme="majorHAnsi"/>
        </w:rPr>
        <w:t xml:space="preserve"> </w:t>
      </w:r>
      <w:r w:rsidR="003149D0" w:rsidRPr="00330D28">
        <w:rPr>
          <w:rFonts w:asciiTheme="majorHAnsi" w:hAnsiTheme="majorHAnsi" w:cstheme="majorHAnsi"/>
        </w:rPr>
        <w:t>the project</w:t>
      </w:r>
      <w:r w:rsidR="006123B4" w:rsidRPr="00330D28">
        <w:rPr>
          <w:rFonts w:asciiTheme="majorHAnsi" w:hAnsiTheme="majorHAnsi" w:cstheme="majorHAnsi"/>
        </w:rPr>
        <w:t xml:space="preserve"> aim</w:t>
      </w:r>
      <w:r w:rsidR="003149D0" w:rsidRPr="00330D28">
        <w:rPr>
          <w:rFonts w:asciiTheme="majorHAnsi" w:hAnsiTheme="majorHAnsi" w:cstheme="majorHAnsi"/>
        </w:rPr>
        <w:t xml:space="preserve"> is restricted to </w:t>
      </w:r>
      <w:r w:rsidR="00E37098">
        <w:rPr>
          <w:rFonts w:asciiTheme="majorHAnsi" w:hAnsiTheme="majorHAnsi" w:cstheme="majorHAnsi"/>
        </w:rPr>
        <w:t xml:space="preserve">either </w:t>
      </w:r>
      <w:r w:rsidR="003149D0" w:rsidRPr="00330D28">
        <w:rPr>
          <w:rFonts w:asciiTheme="majorHAnsi" w:hAnsiTheme="majorHAnsi" w:cstheme="majorHAnsi"/>
        </w:rPr>
        <w:t>a small</w:t>
      </w:r>
      <w:r>
        <w:rPr>
          <w:rFonts w:asciiTheme="majorHAnsi" w:hAnsiTheme="majorHAnsi" w:cstheme="majorHAnsi"/>
        </w:rPr>
        <w:t>er</w:t>
      </w:r>
      <w:r w:rsidR="003149D0" w:rsidRPr="00330D28">
        <w:rPr>
          <w:rFonts w:asciiTheme="majorHAnsi" w:hAnsiTheme="majorHAnsi" w:cstheme="majorHAnsi"/>
        </w:rPr>
        <w:t xml:space="preserve"> </w:t>
      </w:r>
      <w:r w:rsidR="006123B4" w:rsidRPr="00330D28">
        <w:rPr>
          <w:rFonts w:asciiTheme="majorHAnsi" w:hAnsiTheme="majorHAnsi" w:cstheme="majorHAnsi"/>
        </w:rPr>
        <w:t>set</w:t>
      </w:r>
      <w:r w:rsidR="003149D0" w:rsidRPr="00330D28">
        <w:rPr>
          <w:rFonts w:asciiTheme="majorHAnsi" w:hAnsiTheme="majorHAnsi" w:cstheme="majorHAnsi"/>
        </w:rPr>
        <w:t xml:space="preserve"> of species </w:t>
      </w:r>
      <w:r w:rsidR="007F3E0C" w:rsidRPr="00330D28">
        <w:rPr>
          <w:rFonts w:asciiTheme="majorHAnsi" w:hAnsiTheme="majorHAnsi" w:cstheme="majorHAnsi"/>
        </w:rPr>
        <w:t>(or single species)</w:t>
      </w:r>
      <w:r w:rsidR="00B436AF" w:rsidRPr="00330D28">
        <w:rPr>
          <w:rFonts w:asciiTheme="majorHAnsi" w:hAnsiTheme="majorHAnsi" w:cstheme="majorHAnsi"/>
        </w:rPr>
        <w:t>, a small number of target websites</w:t>
      </w:r>
      <w:r w:rsidR="00C60FA4" w:rsidRPr="00330D28">
        <w:rPr>
          <w:rFonts w:asciiTheme="majorHAnsi" w:hAnsiTheme="majorHAnsi" w:cstheme="majorHAnsi"/>
        </w:rPr>
        <w:t xml:space="preserve"> are chosen</w:t>
      </w:r>
      <w:r w:rsidR="00B436AF" w:rsidRPr="00330D28">
        <w:rPr>
          <w:rFonts w:asciiTheme="majorHAnsi" w:hAnsiTheme="majorHAnsi" w:cstheme="majorHAnsi"/>
        </w:rPr>
        <w:t>,</w:t>
      </w:r>
      <w:r w:rsidR="007F3E0C" w:rsidRPr="00330D28">
        <w:rPr>
          <w:rFonts w:asciiTheme="majorHAnsi" w:hAnsiTheme="majorHAnsi" w:cstheme="majorHAnsi"/>
        </w:rPr>
        <w:t xml:space="preserve"> </w:t>
      </w:r>
      <w:r w:rsidR="003149D0" w:rsidRPr="00330D28">
        <w:rPr>
          <w:rFonts w:asciiTheme="majorHAnsi" w:hAnsiTheme="majorHAnsi" w:cstheme="majorHAnsi"/>
        </w:rPr>
        <w:t xml:space="preserve">or </w:t>
      </w:r>
      <w:r w:rsidR="00F564C3" w:rsidRPr="00330D28">
        <w:rPr>
          <w:rFonts w:asciiTheme="majorHAnsi" w:hAnsiTheme="majorHAnsi" w:cstheme="majorHAnsi"/>
        </w:rPr>
        <w:t>there is</w:t>
      </w:r>
      <w:r w:rsidR="003149D0" w:rsidRPr="00330D28">
        <w:rPr>
          <w:rFonts w:asciiTheme="majorHAnsi" w:hAnsiTheme="majorHAnsi" w:cstheme="majorHAnsi"/>
        </w:rPr>
        <w:t xml:space="preserve"> a short timeframe for data collection. </w:t>
      </w:r>
      <w:r w:rsidR="006F4D27" w:rsidRPr="00C57D42">
        <w:rPr>
          <w:rFonts w:asciiTheme="majorHAnsi" w:hAnsiTheme="majorHAnsi" w:cstheme="majorHAnsi"/>
        </w:rPr>
        <w:t xml:space="preserve">Our results on the distribution in the rate of </w:t>
      </w:r>
      <w:r w:rsidR="006F4D27" w:rsidRPr="00C57D42">
        <w:rPr>
          <w:rFonts w:asciiTheme="majorHAnsi" w:hAnsiTheme="majorHAnsi" w:cstheme="majorHAnsi"/>
        </w:rPr>
        <w:lastRenderedPageBreak/>
        <w:t xml:space="preserve">new listings for </w:t>
      </w:r>
      <w:r w:rsidR="003D76DD" w:rsidRPr="00C57D42">
        <w:rPr>
          <w:rFonts w:asciiTheme="majorHAnsi" w:hAnsiTheme="majorHAnsi" w:cstheme="majorHAnsi"/>
        </w:rPr>
        <w:t xml:space="preserve">stores and </w:t>
      </w:r>
      <w:r w:rsidR="00156C16" w:rsidRPr="00C57D42">
        <w:rPr>
          <w:rFonts w:asciiTheme="majorHAnsi" w:hAnsiTheme="majorHAnsi" w:cstheme="majorHAnsi"/>
        </w:rPr>
        <w:t>classifieds (</w:t>
      </w:r>
      <w:proofErr w:type="spellStart"/>
      <w:r w:rsidR="0057454A" w:rsidRPr="00C57D42">
        <w:rPr>
          <w:rFonts w:asciiTheme="majorHAnsi" w:hAnsiTheme="majorHAnsi" w:cstheme="majorHAnsi"/>
        </w:rPr>
        <w:t>c.</w:t>
      </w:r>
      <w:proofErr w:type="spellEnd"/>
      <w:r w:rsidR="004A328D">
        <w:rPr>
          <w:rFonts w:asciiTheme="majorHAnsi" w:hAnsiTheme="majorHAnsi" w:cstheme="majorHAnsi"/>
        </w:rPr>
        <w:t xml:space="preserve"> </w:t>
      </w:r>
      <w:r w:rsidR="006F4D27" w:rsidRPr="00C57D42">
        <w:rPr>
          <w:rFonts w:asciiTheme="majorHAnsi" w:hAnsiTheme="majorHAnsi" w:cstheme="majorHAnsi"/>
        </w:rPr>
        <w:t xml:space="preserve">1,000 vs </w:t>
      </w:r>
      <w:proofErr w:type="spellStart"/>
      <w:r w:rsidR="0057454A" w:rsidRPr="00C57D42">
        <w:rPr>
          <w:rFonts w:asciiTheme="majorHAnsi" w:hAnsiTheme="majorHAnsi" w:cstheme="majorHAnsi"/>
        </w:rPr>
        <w:t>c.</w:t>
      </w:r>
      <w:proofErr w:type="spellEnd"/>
      <w:r w:rsidR="004A328D">
        <w:rPr>
          <w:rFonts w:asciiTheme="majorHAnsi" w:hAnsiTheme="majorHAnsi" w:cstheme="majorHAnsi"/>
        </w:rPr>
        <w:t xml:space="preserve"> </w:t>
      </w:r>
      <w:r w:rsidR="00C57D42" w:rsidRPr="00C57D42">
        <w:rPr>
          <w:rFonts w:asciiTheme="majorHAnsi" w:hAnsiTheme="majorHAnsi" w:cstheme="majorHAnsi"/>
        </w:rPr>
        <w:t>10</w:t>
      </w:r>
      <w:r w:rsidR="006F4D27" w:rsidRPr="00C57D42">
        <w:rPr>
          <w:rFonts w:asciiTheme="majorHAnsi" w:hAnsiTheme="majorHAnsi" w:cstheme="majorHAnsi"/>
        </w:rPr>
        <w:t xml:space="preserve">,000 unique listings per year) can help </w:t>
      </w:r>
      <w:r w:rsidR="002B5EF8" w:rsidRPr="00C57D42">
        <w:rPr>
          <w:rFonts w:asciiTheme="majorHAnsi" w:hAnsiTheme="majorHAnsi" w:cstheme="majorHAnsi"/>
        </w:rPr>
        <w:t>researchers estimate the amount of resources needed to complete a project.</w:t>
      </w:r>
      <w:r w:rsidR="002B5EF8">
        <w:rPr>
          <w:rFonts w:asciiTheme="majorHAnsi" w:hAnsiTheme="majorHAnsi" w:cstheme="majorHAnsi"/>
        </w:rPr>
        <w:t xml:space="preserve"> </w:t>
      </w:r>
    </w:p>
    <w:p w14:paraId="4ABBA68F" w14:textId="77777777" w:rsidR="00A33DAF" w:rsidRPr="00330D28" w:rsidRDefault="00A33DAF" w:rsidP="00EB6CBC">
      <w:pPr>
        <w:spacing w:line="480" w:lineRule="auto"/>
        <w:rPr>
          <w:rFonts w:asciiTheme="majorHAnsi" w:hAnsiTheme="majorHAnsi" w:cstheme="majorHAnsi"/>
        </w:rPr>
      </w:pPr>
    </w:p>
    <w:p w14:paraId="4A3FAD7C" w14:textId="016EE961" w:rsidR="00011FF8" w:rsidRPr="00330D28" w:rsidRDefault="004328A8" w:rsidP="00EB6CBC">
      <w:pPr>
        <w:spacing w:line="480" w:lineRule="auto"/>
        <w:rPr>
          <w:rFonts w:asciiTheme="majorHAnsi" w:hAnsiTheme="majorHAnsi" w:cstheme="majorHAnsi"/>
        </w:rPr>
      </w:pPr>
      <w:r w:rsidRPr="00330D28">
        <w:rPr>
          <w:rFonts w:asciiTheme="majorHAnsi" w:hAnsiTheme="majorHAnsi" w:cstheme="majorHAnsi"/>
        </w:rPr>
        <w:t xml:space="preserve">Automated data cleaning of wildlife trade web data is not yet available, however, there is </w:t>
      </w:r>
      <w:r w:rsidR="00545080" w:rsidRPr="00330D28">
        <w:rPr>
          <w:rFonts w:asciiTheme="majorHAnsi" w:hAnsiTheme="majorHAnsi" w:cstheme="majorHAnsi"/>
        </w:rPr>
        <w:t xml:space="preserve">potential </w:t>
      </w:r>
      <w:r w:rsidRPr="00330D28">
        <w:rPr>
          <w:rFonts w:asciiTheme="majorHAnsi" w:hAnsiTheme="majorHAnsi" w:cstheme="majorHAnsi"/>
        </w:rPr>
        <w:t>from computer science subfields</w:t>
      </w:r>
      <w:r w:rsidR="00545080" w:rsidRPr="00330D28">
        <w:rPr>
          <w:rFonts w:asciiTheme="majorHAnsi" w:hAnsiTheme="majorHAnsi" w:cstheme="majorHAnsi"/>
        </w:rPr>
        <w:t>, such as machine learning,</w:t>
      </w:r>
      <w:r w:rsidRPr="00330D28">
        <w:rPr>
          <w:rFonts w:asciiTheme="majorHAnsi" w:hAnsiTheme="majorHAnsi" w:cstheme="majorHAnsi"/>
        </w:rPr>
        <w:t xml:space="preserve"> to help with cleaning messy data (</w:t>
      </w:r>
      <w:proofErr w:type="spellStart"/>
      <w:r w:rsidRPr="00330D28">
        <w:rPr>
          <w:rFonts w:asciiTheme="majorHAnsi" w:hAnsiTheme="majorHAnsi" w:cstheme="majorHAnsi"/>
        </w:rPr>
        <w:t>Lamda</w:t>
      </w:r>
      <w:proofErr w:type="spellEnd"/>
      <w:r w:rsidRPr="00330D28">
        <w:rPr>
          <w:rFonts w:asciiTheme="majorHAnsi" w:hAnsiTheme="majorHAnsi" w:cstheme="majorHAnsi"/>
        </w:rPr>
        <w:t xml:space="preserve"> et al. 2019; </w:t>
      </w:r>
      <w:proofErr w:type="spellStart"/>
      <w:r w:rsidR="007E0CEC" w:rsidRPr="006B3451">
        <w:rPr>
          <w:rFonts w:asciiTheme="majorHAnsi" w:hAnsiTheme="majorHAnsi" w:cstheme="majorHAnsi"/>
        </w:rPr>
        <w:t>Norouzzadeh</w:t>
      </w:r>
      <w:proofErr w:type="spellEnd"/>
      <w:r w:rsidR="007E0CEC" w:rsidRPr="006B3451">
        <w:rPr>
          <w:rStyle w:val="CommentReference"/>
          <w:rFonts w:asciiTheme="majorHAnsi" w:hAnsiTheme="majorHAnsi" w:cstheme="majorHAnsi"/>
          <w:sz w:val="22"/>
          <w:szCs w:val="22"/>
        </w:rPr>
        <w:t xml:space="preserve"> </w:t>
      </w:r>
      <w:r w:rsidR="007E0CEC">
        <w:rPr>
          <w:rStyle w:val="CommentReference"/>
          <w:rFonts w:asciiTheme="majorHAnsi" w:hAnsiTheme="majorHAnsi" w:cstheme="majorHAnsi"/>
          <w:sz w:val="22"/>
          <w:szCs w:val="22"/>
        </w:rPr>
        <w:t>et al. 2020</w:t>
      </w:r>
      <w:r w:rsidRPr="00330D28">
        <w:rPr>
          <w:rFonts w:asciiTheme="majorHAnsi" w:hAnsiTheme="majorHAnsi" w:cstheme="majorHAnsi"/>
        </w:rPr>
        <w:t>).</w:t>
      </w:r>
      <w:r w:rsidR="008E1655">
        <w:rPr>
          <w:rFonts w:asciiTheme="majorHAnsi" w:hAnsiTheme="majorHAnsi" w:cstheme="majorHAnsi"/>
        </w:rPr>
        <w:t xml:space="preserve"> </w:t>
      </w:r>
      <w:r w:rsidRPr="00330D28">
        <w:rPr>
          <w:rFonts w:asciiTheme="majorHAnsi" w:hAnsiTheme="majorHAnsi" w:cstheme="majorHAnsi"/>
        </w:rPr>
        <w:t>Tools relevant to wildlife trade websites are image classification and text classification</w:t>
      </w:r>
      <w:r w:rsidR="0093776D">
        <w:rPr>
          <w:rFonts w:asciiTheme="majorHAnsi" w:hAnsiTheme="majorHAnsi" w:cstheme="majorHAnsi"/>
        </w:rPr>
        <w:t xml:space="preserve"> (e.g., Deep learning and Natural Language Processing: </w:t>
      </w:r>
      <w:r w:rsidR="0093776D">
        <w:rPr>
          <w:rFonts w:asciiTheme="majorHAnsi" w:hAnsiTheme="majorHAnsi"/>
        </w:rPr>
        <w:t xml:space="preserve">Di </w:t>
      </w:r>
      <w:proofErr w:type="spellStart"/>
      <w:r w:rsidR="0093776D">
        <w:rPr>
          <w:rFonts w:asciiTheme="majorHAnsi" w:hAnsiTheme="majorHAnsi"/>
        </w:rPr>
        <w:t>Minin</w:t>
      </w:r>
      <w:proofErr w:type="spellEnd"/>
      <w:r w:rsidR="0093776D">
        <w:rPr>
          <w:rFonts w:asciiTheme="majorHAnsi" w:hAnsiTheme="majorHAnsi"/>
        </w:rPr>
        <w:t xml:space="preserve"> et al. 2018</w:t>
      </w:r>
      <w:r w:rsidR="0093776D">
        <w:rPr>
          <w:rFonts w:asciiTheme="majorHAnsi" w:hAnsiTheme="majorHAnsi" w:cstheme="majorHAnsi"/>
        </w:rPr>
        <w:t xml:space="preserve">; </w:t>
      </w:r>
      <w:proofErr w:type="spellStart"/>
      <w:r w:rsidR="0093776D">
        <w:rPr>
          <w:rFonts w:asciiTheme="majorHAnsi" w:hAnsiTheme="majorHAnsi"/>
        </w:rPr>
        <w:t>Silge</w:t>
      </w:r>
      <w:proofErr w:type="spellEnd"/>
      <w:r w:rsidR="0093776D">
        <w:rPr>
          <w:rFonts w:asciiTheme="majorHAnsi" w:hAnsiTheme="majorHAnsi"/>
        </w:rPr>
        <w:t xml:space="preserve"> &amp; Robinson 2020)</w:t>
      </w:r>
      <w:r w:rsidRPr="00330D28">
        <w:rPr>
          <w:rFonts w:asciiTheme="majorHAnsi" w:hAnsiTheme="majorHAnsi" w:cstheme="majorHAnsi"/>
        </w:rPr>
        <w:t xml:space="preserve">, which can potentially use images or text to identify certain attributes of a given listing, such as the species being traded. However, there </w:t>
      </w:r>
      <w:r w:rsidR="00545080" w:rsidRPr="00330D28">
        <w:rPr>
          <w:rFonts w:asciiTheme="majorHAnsi" w:hAnsiTheme="majorHAnsi" w:cstheme="majorHAnsi"/>
        </w:rPr>
        <w:t>is a paucity of</w:t>
      </w:r>
      <w:r w:rsidRPr="00330D28">
        <w:rPr>
          <w:rFonts w:asciiTheme="majorHAnsi" w:hAnsiTheme="majorHAnsi" w:cstheme="majorHAnsi"/>
        </w:rPr>
        <w:t xml:space="preserve"> application</w:t>
      </w:r>
      <w:r w:rsidR="00545080" w:rsidRPr="00330D28">
        <w:rPr>
          <w:rFonts w:asciiTheme="majorHAnsi" w:hAnsiTheme="majorHAnsi" w:cstheme="majorHAnsi"/>
        </w:rPr>
        <w:t>s</w:t>
      </w:r>
      <w:r w:rsidRPr="00330D28">
        <w:rPr>
          <w:rFonts w:asciiTheme="majorHAnsi" w:hAnsiTheme="majorHAnsi" w:cstheme="majorHAnsi"/>
        </w:rPr>
        <w:t xml:space="preserve"> of these tools/fields to web data of the wildlife trade specifically</w:t>
      </w:r>
      <w:r w:rsidR="003D46E1">
        <w:rPr>
          <w:rFonts w:asciiTheme="majorHAnsi" w:hAnsiTheme="majorHAnsi" w:cstheme="majorHAnsi"/>
        </w:rPr>
        <w:t xml:space="preserve"> (</w:t>
      </w:r>
      <w:r w:rsidR="003D46E1" w:rsidRPr="00330D28">
        <w:rPr>
          <w:rFonts w:asciiTheme="majorHAnsi" w:hAnsiTheme="majorHAnsi" w:cstheme="majorHAnsi"/>
        </w:rPr>
        <w:t>Xu et al. 2019</w:t>
      </w:r>
      <w:r w:rsidR="003D46E1">
        <w:rPr>
          <w:rFonts w:asciiTheme="majorHAnsi" w:hAnsiTheme="majorHAnsi" w:cstheme="majorHAnsi"/>
        </w:rPr>
        <w:t>)</w:t>
      </w:r>
      <w:r w:rsidRPr="00330D28">
        <w:rPr>
          <w:rFonts w:asciiTheme="majorHAnsi" w:hAnsiTheme="majorHAnsi" w:cstheme="majorHAnsi"/>
        </w:rPr>
        <w:t>. Importantly, underlying all of these machine learning tools are training sets, which are a representative sample of listings that have been manually classified by a human for the machine learning algorithm to use (</w:t>
      </w:r>
      <w:proofErr w:type="spellStart"/>
      <w:r w:rsidR="00EA42C3">
        <w:rPr>
          <w:rFonts w:asciiTheme="majorHAnsi" w:hAnsiTheme="majorHAnsi" w:cstheme="majorHAnsi"/>
        </w:rPr>
        <w:t>Lamda</w:t>
      </w:r>
      <w:proofErr w:type="spellEnd"/>
      <w:r w:rsidR="00EA42C3">
        <w:rPr>
          <w:rFonts w:asciiTheme="majorHAnsi" w:hAnsiTheme="majorHAnsi" w:cstheme="majorHAnsi"/>
        </w:rPr>
        <w:t xml:space="preserve"> et al. 2019</w:t>
      </w:r>
      <w:r w:rsidRPr="00330D28">
        <w:rPr>
          <w:rFonts w:asciiTheme="majorHAnsi" w:hAnsiTheme="majorHAnsi" w:cstheme="majorHAnsi"/>
        </w:rPr>
        <w:t>). The larger the training set, the more likely the machine learning model will perform better</w:t>
      </w:r>
      <w:r w:rsidR="00B14271" w:rsidRPr="00330D28">
        <w:rPr>
          <w:rFonts w:asciiTheme="majorHAnsi" w:hAnsiTheme="majorHAnsi" w:cstheme="majorHAnsi"/>
        </w:rPr>
        <w:t xml:space="preserve"> (</w:t>
      </w:r>
      <w:proofErr w:type="spellStart"/>
      <w:r w:rsidR="00EA42C3" w:rsidRPr="006B3451">
        <w:rPr>
          <w:rFonts w:asciiTheme="majorHAnsi" w:hAnsiTheme="majorHAnsi" w:cstheme="majorHAnsi"/>
        </w:rPr>
        <w:t>Norouzzadeh</w:t>
      </w:r>
      <w:proofErr w:type="spellEnd"/>
      <w:r w:rsidR="00EA42C3" w:rsidRPr="006B3451">
        <w:rPr>
          <w:rStyle w:val="CommentReference"/>
          <w:rFonts w:asciiTheme="majorHAnsi" w:hAnsiTheme="majorHAnsi" w:cstheme="majorHAnsi"/>
          <w:sz w:val="22"/>
          <w:szCs w:val="22"/>
        </w:rPr>
        <w:t xml:space="preserve"> </w:t>
      </w:r>
      <w:r w:rsidR="00EA42C3">
        <w:rPr>
          <w:rStyle w:val="CommentReference"/>
          <w:rFonts w:asciiTheme="majorHAnsi" w:hAnsiTheme="majorHAnsi" w:cstheme="majorHAnsi"/>
          <w:sz w:val="22"/>
          <w:szCs w:val="22"/>
        </w:rPr>
        <w:t>et al. 2020</w:t>
      </w:r>
      <w:r w:rsidR="00B14271" w:rsidRPr="00330D28">
        <w:rPr>
          <w:rFonts w:asciiTheme="majorHAnsi" w:hAnsiTheme="majorHAnsi" w:cstheme="majorHAnsi"/>
        </w:rPr>
        <w:t>)</w:t>
      </w:r>
      <w:r w:rsidRPr="00330D28">
        <w:rPr>
          <w:rFonts w:asciiTheme="majorHAnsi" w:hAnsiTheme="majorHAnsi" w:cstheme="majorHAnsi"/>
        </w:rPr>
        <w:t xml:space="preserve">. </w:t>
      </w:r>
      <w:r w:rsidR="00F401F2" w:rsidRPr="00330D28">
        <w:rPr>
          <w:rFonts w:asciiTheme="majorHAnsi" w:hAnsiTheme="majorHAnsi" w:cstheme="majorHAnsi"/>
        </w:rPr>
        <w:t xml:space="preserve">Therefore, there will always be the need for human data cleaning. </w:t>
      </w:r>
      <w:r w:rsidR="00BC1C6D">
        <w:rPr>
          <w:rFonts w:asciiTheme="majorHAnsi" w:hAnsiTheme="majorHAnsi" w:cstheme="majorHAnsi"/>
        </w:rPr>
        <w:t xml:space="preserve">One </w:t>
      </w:r>
      <w:r w:rsidR="00684F28">
        <w:rPr>
          <w:rFonts w:asciiTheme="majorHAnsi" w:hAnsiTheme="majorHAnsi" w:cstheme="majorHAnsi"/>
        </w:rPr>
        <w:t xml:space="preserve">major </w:t>
      </w:r>
      <w:r w:rsidR="00685948">
        <w:rPr>
          <w:rFonts w:asciiTheme="majorHAnsi" w:hAnsiTheme="majorHAnsi" w:cstheme="majorHAnsi"/>
        </w:rPr>
        <w:t>barrier to successful implementation of automated data cleaning tools</w:t>
      </w:r>
      <w:r w:rsidR="00BC1C6D">
        <w:rPr>
          <w:rFonts w:asciiTheme="majorHAnsi" w:hAnsiTheme="majorHAnsi" w:cstheme="majorHAnsi"/>
        </w:rPr>
        <w:t xml:space="preserve"> </w:t>
      </w:r>
      <w:r w:rsidR="00684F28">
        <w:rPr>
          <w:rFonts w:asciiTheme="majorHAnsi" w:hAnsiTheme="majorHAnsi" w:cstheme="majorHAnsi"/>
        </w:rPr>
        <w:t xml:space="preserve">for wildlife trade data </w:t>
      </w:r>
      <w:r w:rsidR="00BC1C6D">
        <w:rPr>
          <w:rFonts w:asciiTheme="majorHAnsi" w:hAnsiTheme="majorHAnsi" w:cstheme="majorHAnsi"/>
        </w:rPr>
        <w:t>is the number of species involved</w:t>
      </w:r>
      <w:r w:rsidR="00685948">
        <w:rPr>
          <w:rFonts w:asciiTheme="majorHAnsi" w:hAnsiTheme="majorHAnsi" w:cstheme="majorHAnsi"/>
        </w:rPr>
        <w:t xml:space="preserve"> in </w:t>
      </w:r>
      <w:r w:rsidR="00684F28">
        <w:rPr>
          <w:rFonts w:asciiTheme="majorHAnsi" w:hAnsiTheme="majorHAnsi" w:cstheme="majorHAnsi"/>
        </w:rPr>
        <w:t>the</w:t>
      </w:r>
      <w:r w:rsidR="00685948">
        <w:rPr>
          <w:rFonts w:asciiTheme="majorHAnsi" w:hAnsiTheme="majorHAnsi" w:cstheme="majorHAnsi"/>
        </w:rPr>
        <w:t xml:space="preserve"> trade</w:t>
      </w:r>
      <w:r w:rsidR="0061020F">
        <w:rPr>
          <w:rFonts w:asciiTheme="majorHAnsi" w:hAnsiTheme="majorHAnsi" w:cstheme="majorHAnsi"/>
        </w:rPr>
        <w:t xml:space="preserve">, where </w:t>
      </w:r>
      <w:r w:rsidR="00216849">
        <w:rPr>
          <w:rFonts w:asciiTheme="majorHAnsi" w:hAnsiTheme="majorHAnsi" w:cstheme="majorHAnsi"/>
        </w:rPr>
        <w:t>research</w:t>
      </w:r>
      <w:r w:rsidR="0061020F">
        <w:rPr>
          <w:rFonts w:asciiTheme="majorHAnsi" w:hAnsiTheme="majorHAnsi" w:cstheme="majorHAnsi"/>
        </w:rPr>
        <w:t xml:space="preserve"> contexts </w:t>
      </w:r>
      <w:r w:rsidR="00DF791F">
        <w:rPr>
          <w:rFonts w:asciiTheme="majorHAnsi" w:hAnsiTheme="majorHAnsi" w:cstheme="majorHAnsi"/>
        </w:rPr>
        <w:t xml:space="preserve">can </w:t>
      </w:r>
      <w:r w:rsidR="002D0310">
        <w:rPr>
          <w:rFonts w:asciiTheme="majorHAnsi" w:hAnsiTheme="majorHAnsi" w:cstheme="majorHAnsi"/>
        </w:rPr>
        <w:t xml:space="preserve">encompass </w:t>
      </w:r>
      <w:r w:rsidR="0061020F">
        <w:rPr>
          <w:rFonts w:asciiTheme="majorHAnsi" w:hAnsiTheme="majorHAnsi" w:cstheme="majorHAnsi"/>
        </w:rPr>
        <w:t xml:space="preserve">hundreds to thousands of species (e.g., </w:t>
      </w:r>
      <w:r w:rsidR="001901F2">
        <w:rPr>
          <w:rFonts w:asciiTheme="majorHAnsi" w:hAnsiTheme="majorHAnsi" w:cstheme="majorHAnsi"/>
        </w:rPr>
        <w:t>Humair et al. 2015</w:t>
      </w:r>
      <w:r w:rsidR="0061020F">
        <w:rPr>
          <w:rFonts w:asciiTheme="majorHAnsi" w:hAnsiTheme="majorHAnsi" w:cstheme="majorHAnsi"/>
        </w:rPr>
        <w:t>)</w:t>
      </w:r>
      <w:r w:rsidR="00BC1C6D">
        <w:rPr>
          <w:rFonts w:asciiTheme="majorHAnsi" w:hAnsiTheme="majorHAnsi" w:cstheme="majorHAnsi"/>
        </w:rPr>
        <w:t xml:space="preserve">. </w:t>
      </w:r>
    </w:p>
    <w:p w14:paraId="123A3940" w14:textId="0325BCDA" w:rsidR="001B1C43" w:rsidRPr="00330D28" w:rsidRDefault="001B1C43" w:rsidP="00EB6CBC">
      <w:pPr>
        <w:spacing w:line="480" w:lineRule="auto"/>
        <w:rPr>
          <w:rFonts w:asciiTheme="majorHAnsi" w:hAnsiTheme="majorHAnsi" w:cstheme="majorHAnsi"/>
        </w:rPr>
      </w:pPr>
    </w:p>
    <w:p w14:paraId="042954B3" w14:textId="3683A37F" w:rsidR="0040710E" w:rsidRDefault="001B1C43" w:rsidP="00581AB4">
      <w:pPr>
        <w:spacing w:line="480" w:lineRule="auto"/>
        <w:rPr>
          <w:rFonts w:asciiTheme="majorHAnsi" w:hAnsiTheme="majorHAnsi" w:cstheme="majorHAnsi"/>
        </w:rPr>
      </w:pPr>
      <w:r w:rsidRPr="00330D28">
        <w:rPr>
          <w:rFonts w:asciiTheme="majorHAnsi" w:hAnsiTheme="majorHAnsi" w:cstheme="majorHAnsi"/>
        </w:rPr>
        <w:t xml:space="preserve">Despite the </w:t>
      </w:r>
      <w:r w:rsidR="00612690" w:rsidRPr="00330D28">
        <w:rPr>
          <w:rFonts w:asciiTheme="majorHAnsi" w:hAnsiTheme="majorHAnsi" w:cstheme="majorHAnsi"/>
        </w:rPr>
        <w:t>limitations</w:t>
      </w:r>
      <w:r w:rsidRPr="00330D28">
        <w:rPr>
          <w:rFonts w:asciiTheme="majorHAnsi" w:hAnsiTheme="majorHAnsi" w:cstheme="majorHAnsi"/>
        </w:rPr>
        <w:t xml:space="preserve"> of </w:t>
      </w:r>
      <w:r w:rsidR="00633631">
        <w:rPr>
          <w:rFonts w:asciiTheme="majorHAnsi" w:hAnsiTheme="majorHAnsi" w:cstheme="majorHAnsi"/>
        </w:rPr>
        <w:t xml:space="preserve">data collected from </w:t>
      </w:r>
      <w:r w:rsidRPr="00330D28">
        <w:rPr>
          <w:rFonts w:asciiTheme="majorHAnsi" w:hAnsiTheme="majorHAnsi" w:cstheme="majorHAnsi"/>
        </w:rPr>
        <w:t xml:space="preserve">the </w:t>
      </w:r>
      <w:r w:rsidR="00DE6EBF" w:rsidRPr="00330D28">
        <w:rPr>
          <w:rFonts w:asciiTheme="majorHAnsi" w:hAnsiTheme="majorHAnsi" w:cstheme="majorHAnsi"/>
        </w:rPr>
        <w:t>Internet</w:t>
      </w:r>
      <w:r w:rsidRPr="00330D28">
        <w:rPr>
          <w:rFonts w:asciiTheme="majorHAnsi" w:hAnsiTheme="majorHAnsi" w:cstheme="majorHAnsi"/>
        </w:rPr>
        <w:t xml:space="preserve">, there are vast opportunities to inform conservation, biosecurity, and </w:t>
      </w:r>
      <w:r w:rsidR="00DE1300" w:rsidRPr="00330D28">
        <w:rPr>
          <w:rFonts w:asciiTheme="majorHAnsi" w:hAnsiTheme="majorHAnsi" w:cstheme="majorHAnsi"/>
        </w:rPr>
        <w:t>law enforcement</w:t>
      </w:r>
      <w:r w:rsidR="00B62C66" w:rsidRPr="00330D28">
        <w:rPr>
          <w:rFonts w:asciiTheme="majorHAnsi" w:hAnsiTheme="majorHAnsi" w:cstheme="majorHAnsi"/>
        </w:rPr>
        <w:t xml:space="preserve"> objectives</w:t>
      </w:r>
      <w:r w:rsidRPr="00330D28">
        <w:rPr>
          <w:rFonts w:asciiTheme="majorHAnsi" w:hAnsiTheme="majorHAnsi" w:cstheme="majorHAnsi"/>
        </w:rPr>
        <w:t>.</w:t>
      </w:r>
      <w:r w:rsidR="004172C5" w:rsidRPr="00330D28">
        <w:rPr>
          <w:rFonts w:asciiTheme="majorHAnsi" w:hAnsiTheme="majorHAnsi" w:cstheme="majorHAnsi"/>
        </w:rPr>
        <w:t xml:space="preserve"> </w:t>
      </w:r>
      <w:r w:rsidR="009C0C22">
        <w:rPr>
          <w:rFonts w:asciiTheme="majorHAnsi" w:hAnsiTheme="majorHAnsi" w:cstheme="majorHAnsi"/>
        </w:rPr>
        <w:t xml:space="preserve">Current strategies of </w:t>
      </w:r>
      <w:r w:rsidR="002B5D91">
        <w:rPr>
          <w:rFonts w:asciiTheme="majorHAnsi" w:hAnsiTheme="majorHAnsi" w:cstheme="majorHAnsi"/>
        </w:rPr>
        <w:t xml:space="preserve">researchers using </w:t>
      </w:r>
      <w:r w:rsidR="009C0C22">
        <w:rPr>
          <w:rFonts w:asciiTheme="majorHAnsi" w:hAnsiTheme="majorHAnsi" w:cstheme="majorHAnsi"/>
        </w:rPr>
        <w:t>small-scale monitoring (i.e., one or few websites) should continue to provide insight into specific taxa/products contexts</w:t>
      </w:r>
      <w:r w:rsidR="00267DFE">
        <w:rPr>
          <w:rFonts w:asciiTheme="majorHAnsi" w:hAnsiTheme="majorHAnsi" w:cstheme="majorHAnsi"/>
        </w:rPr>
        <w:t xml:space="preserve"> (Sung &amp; Fong 2018)</w:t>
      </w:r>
      <w:r w:rsidR="009C0C22">
        <w:rPr>
          <w:rFonts w:asciiTheme="majorHAnsi" w:hAnsiTheme="majorHAnsi" w:cstheme="majorHAnsi"/>
        </w:rPr>
        <w:t xml:space="preserve">. </w:t>
      </w:r>
      <w:r w:rsidR="00CE1E44" w:rsidRPr="00330D28">
        <w:rPr>
          <w:rFonts w:asciiTheme="majorHAnsi" w:hAnsiTheme="majorHAnsi" w:cstheme="majorHAnsi"/>
        </w:rPr>
        <w:t xml:space="preserve">With the development of machine learning tools to clean messy web data, there will be the possibility of </w:t>
      </w:r>
      <w:r w:rsidR="004F0FBE" w:rsidRPr="00330D28">
        <w:rPr>
          <w:rFonts w:asciiTheme="majorHAnsi" w:hAnsiTheme="majorHAnsi" w:cstheme="majorHAnsi"/>
        </w:rPr>
        <w:t>creating</w:t>
      </w:r>
      <w:r w:rsidR="00557A6C">
        <w:rPr>
          <w:rFonts w:asciiTheme="majorHAnsi" w:hAnsiTheme="majorHAnsi" w:cstheme="majorHAnsi"/>
        </w:rPr>
        <w:t xml:space="preserve"> large-scale</w:t>
      </w:r>
      <w:r w:rsidR="006C1DB1">
        <w:rPr>
          <w:rFonts w:asciiTheme="majorHAnsi" w:hAnsiTheme="majorHAnsi" w:cstheme="majorHAnsi"/>
        </w:rPr>
        <w:t xml:space="preserve"> (i.e., </w:t>
      </w:r>
      <w:r w:rsidR="00267B90">
        <w:rPr>
          <w:rFonts w:asciiTheme="majorHAnsi" w:hAnsiTheme="majorHAnsi" w:cstheme="majorHAnsi"/>
        </w:rPr>
        <w:t xml:space="preserve">for </w:t>
      </w:r>
      <w:r w:rsidR="006C1DB1">
        <w:rPr>
          <w:rFonts w:asciiTheme="majorHAnsi" w:hAnsiTheme="majorHAnsi" w:cstheme="majorHAnsi"/>
        </w:rPr>
        <w:t>many websites)</w:t>
      </w:r>
      <w:r w:rsidR="00CE1E44" w:rsidRPr="00330D28">
        <w:rPr>
          <w:rFonts w:asciiTheme="majorHAnsi" w:hAnsiTheme="majorHAnsi" w:cstheme="majorHAnsi"/>
        </w:rPr>
        <w:t xml:space="preserve"> automated systems to detect illegal trade to help inform law enforcement </w:t>
      </w:r>
      <w:r w:rsidR="001F390A">
        <w:rPr>
          <w:rFonts w:asciiTheme="majorHAnsi" w:hAnsiTheme="majorHAnsi" w:cstheme="majorHAnsi"/>
        </w:rPr>
        <w:t>and conservation efforts for</w:t>
      </w:r>
      <w:r w:rsidR="00DC7761" w:rsidRPr="00330D28">
        <w:rPr>
          <w:rFonts w:asciiTheme="majorHAnsi" w:hAnsiTheme="majorHAnsi" w:cstheme="majorHAnsi"/>
        </w:rPr>
        <w:t xml:space="preserve"> the illegal </w:t>
      </w:r>
      <w:r w:rsidR="00DC7761" w:rsidRPr="00330D28">
        <w:rPr>
          <w:rFonts w:asciiTheme="majorHAnsi" w:hAnsiTheme="majorHAnsi" w:cstheme="majorHAnsi"/>
        </w:rPr>
        <w:lastRenderedPageBreak/>
        <w:t>trade</w:t>
      </w:r>
      <w:r w:rsidR="00B17B03">
        <w:rPr>
          <w:rFonts w:asciiTheme="majorHAnsi" w:hAnsiTheme="majorHAnsi" w:cstheme="majorHAnsi"/>
        </w:rPr>
        <w:t>. Likewise</w:t>
      </w:r>
      <w:r w:rsidR="00CE1E44" w:rsidRPr="00330D28">
        <w:rPr>
          <w:rFonts w:asciiTheme="majorHAnsi" w:hAnsiTheme="majorHAnsi" w:cstheme="majorHAnsi"/>
        </w:rPr>
        <w:t xml:space="preserve">, </w:t>
      </w:r>
      <w:r w:rsidR="004E118D" w:rsidRPr="00330D28">
        <w:rPr>
          <w:rFonts w:asciiTheme="majorHAnsi" w:hAnsiTheme="majorHAnsi" w:cstheme="majorHAnsi"/>
        </w:rPr>
        <w:t>early risk-screening and rapid response</w:t>
      </w:r>
      <w:r w:rsidR="004E118D">
        <w:rPr>
          <w:rFonts w:asciiTheme="majorHAnsi" w:hAnsiTheme="majorHAnsi" w:cstheme="majorHAnsi"/>
        </w:rPr>
        <w:t xml:space="preserve"> systems may be possible</w:t>
      </w:r>
      <w:r w:rsidR="004E118D" w:rsidRPr="00330D28">
        <w:rPr>
          <w:rFonts w:asciiTheme="majorHAnsi" w:hAnsiTheme="majorHAnsi" w:cstheme="majorHAnsi"/>
        </w:rPr>
        <w:t xml:space="preserve"> </w:t>
      </w:r>
      <w:r w:rsidR="004E118D">
        <w:rPr>
          <w:rFonts w:asciiTheme="majorHAnsi" w:hAnsiTheme="majorHAnsi" w:cstheme="majorHAnsi"/>
        </w:rPr>
        <w:t xml:space="preserve">for </w:t>
      </w:r>
      <w:r w:rsidR="00CE1E44" w:rsidRPr="00330D28">
        <w:rPr>
          <w:rFonts w:asciiTheme="majorHAnsi" w:hAnsiTheme="majorHAnsi" w:cstheme="majorHAnsi"/>
        </w:rPr>
        <w:t>invasive species (e.g., Marshall Meyers 2020</w:t>
      </w:r>
      <w:r w:rsidR="00BC305F">
        <w:rPr>
          <w:rFonts w:asciiTheme="majorHAnsi" w:hAnsiTheme="majorHAnsi" w:cstheme="majorHAnsi"/>
        </w:rPr>
        <w:t xml:space="preserve">; Suiter &amp; </w:t>
      </w:r>
      <w:r w:rsidR="00BC305F" w:rsidRPr="00BC305F">
        <w:rPr>
          <w:rFonts w:asciiTheme="majorHAnsi" w:hAnsiTheme="majorHAnsi" w:cstheme="majorHAnsi"/>
        </w:rPr>
        <w:t>Sferrazza</w:t>
      </w:r>
      <w:r w:rsidR="00BC305F">
        <w:rPr>
          <w:rFonts w:asciiTheme="majorHAnsi" w:hAnsiTheme="majorHAnsi" w:cstheme="majorHAnsi"/>
        </w:rPr>
        <w:t xml:space="preserve"> 2007</w:t>
      </w:r>
      <w:r w:rsidR="00CE1E44" w:rsidRPr="00330D28">
        <w:rPr>
          <w:rFonts w:asciiTheme="majorHAnsi" w:hAnsiTheme="majorHAnsi" w:cstheme="majorHAnsi"/>
        </w:rPr>
        <w:t xml:space="preserve">), especially for </w:t>
      </w:r>
      <w:r w:rsidR="007E57FC">
        <w:rPr>
          <w:rFonts w:asciiTheme="majorHAnsi" w:hAnsiTheme="majorHAnsi" w:cstheme="majorHAnsi"/>
        </w:rPr>
        <w:t>‘</w:t>
      </w:r>
      <w:r w:rsidR="00CE1E44" w:rsidRPr="00330D28">
        <w:rPr>
          <w:rFonts w:asciiTheme="majorHAnsi" w:hAnsiTheme="majorHAnsi" w:cstheme="majorHAnsi"/>
        </w:rPr>
        <w:t>exotic</w:t>
      </w:r>
      <w:r w:rsidR="007E57FC">
        <w:rPr>
          <w:rFonts w:asciiTheme="majorHAnsi" w:hAnsiTheme="majorHAnsi" w:cstheme="majorHAnsi"/>
        </w:rPr>
        <w:t>’</w:t>
      </w:r>
      <w:r w:rsidR="00CE1E44" w:rsidRPr="00330D28">
        <w:rPr>
          <w:rFonts w:asciiTheme="majorHAnsi" w:hAnsiTheme="majorHAnsi" w:cstheme="majorHAnsi"/>
        </w:rPr>
        <w:t xml:space="preserve"> animals and ornamental plants whose online trade is commonplace (</w:t>
      </w:r>
      <w:r w:rsidR="00DF5208">
        <w:rPr>
          <w:rFonts w:asciiTheme="majorHAnsi" w:hAnsiTheme="majorHAnsi" w:cstheme="majorHAnsi"/>
        </w:rPr>
        <w:t xml:space="preserve">Lockwood et al. 2019; </w:t>
      </w:r>
      <w:proofErr w:type="spellStart"/>
      <w:r w:rsidR="00DF5208">
        <w:rPr>
          <w:rFonts w:asciiTheme="majorHAnsi" w:hAnsiTheme="majorHAnsi" w:cstheme="majorHAnsi"/>
        </w:rPr>
        <w:t>Lenda</w:t>
      </w:r>
      <w:proofErr w:type="spellEnd"/>
      <w:r w:rsidR="00DF5208">
        <w:rPr>
          <w:rFonts w:asciiTheme="majorHAnsi" w:hAnsiTheme="majorHAnsi" w:cstheme="majorHAnsi"/>
        </w:rPr>
        <w:t xml:space="preserve"> et al. 2014</w:t>
      </w:r>
      <w:r w:rsidR="00CE1E44" w:rsidRPr="00330D28">
        <w:rPr>
          <w:rFonts w:asciiTheme="majorHAnsi" w:hAnsiTheme="majorHAnsi" w:cstheme="majorHAnsi"/>
        </w:rPr>
        <w:t>).</w:t>
      </w:r>
      <w:r w:rsidR="00DA4083" w:rsidRPr="00330D28">
        <w:rPr>
          <w:rFonts w:asciiTheme="majorHAnsi" w:hAnsiTheme="majorHAnsi" w:cstheme="majorHAnsi"/>
        </w:rPr>
        <w:t xml:space="preserve"> </w:t>
      </w:r>
      <w:r w:rsidR="00195B84" w:rsidRPr="00330D28">
        <w:rPr>
          <w:rFonts w:asciiTheme="majorHAnsi" w:hAnsiTheme="majorHAnsi" w:cstheme="majorHAnsi"/>
        </w:rPr>
        <w:t xml:space="preserve">Regardless of the </w:t>
      </w:r>
      <w:r w:rsidR="00223414" w:rsidRPr="00330D28">
        <w:rPr>
          <w:rFonts w:asciiTheme="majorHAnsi" w:hAnsiTheme="majorHAnsi" w:cstheme="majorHAnsi"/>
        </w:rPr>
        <w:t>ultimate</w:t>
      </w:r>
      <w:r w:rsidR="007122FE" w:rsidRPr="00330D28">
        <w:rPr>
          <w:rFonts w:asciiTheme="majorHAnsi" w:hAnsiTheme="majorHAnsi" w:cstheme="majorHAnsi"/>
        </w:rPr>
        <w:t xml:space="preserve"> </w:t>
      </w:r>
      <w:r w:rsidR="00195B84" w:rsidRPr="00330D28">
        <w:rPr>
          <w:rFonts w:asciiTheme="majorHAnsi" w:hAnsiTheme="majorHAnsi" w:cstheme="majorHAnsi"/>
        </w:rPr>
        <w:t xml:space="preserve">application, </w:t>
      </w:r>
      <w:r w:rsidR="00A1066E" w:rsidRPr="00330D28">
        <w:rPr>
          <w:rFonts w:asciiTheme="majorHAnsi" w:hAnsiTheme="majorHAnsi" w:cstheme="majorHAnsi"/>
        </w:rPr>
        <w:t>our guide can serve as a primer</w:t>
      </w:r>
      <w:r w:rsidR="007126F3">
        <w:rPr>
          <w:rFonts w:asciiTheme="majorHAnsi" w:hAnsiTheme="majorHAnsi" w:cstheme="majorHAnsi"/>
        </w:rPr>
        <w:t xml:space="preserve"> and starting point</w:t>
      </w:r>
      <w:r w:rsidR="00A1066E" w:rsidRPr="00330D28">
        <w:rPr>
          <w:rFonts w:asciiTheme="majorHAnsi" w:hAnsiTheme="majorHAnsi" w:cstheme="majorHAnsi"/>
        </w:rPr>
        <w:t xml:space="preserve"> to establishing research agendas related to wildlife trade occurring on the Internet.</w:t>
      </w:r>
      <w:r w:rsidR="00850306">
        <w:rPr>
          <w:rFonts w:asciiTheme="majorHAnsi" w:hAnsiTheme="majorHAnsi" w:cstheme="majorHAnsi"/>
        </w:rPr>
        <w:t xml:space="preserve"> </w:t>
      </w:r>
    </w:p>
    <w:p w14:paraId="732409FD" w14:textId="5C6AB3FA" w:rsidR="00FA0493" w:rsidRDefault="00FA0493" w:rsidP="00581AB4">
      <w:pPr>
        <w:spacing w:line="480" w:lineRule="auto"/>
        <w:rPr>
          <w:rFonts w:asciiTheme="majorHAnsi" w:hAnsiTheme="majorHAnsi" w:cstheme="majorHAnsi"/>
        </w:rPr>
      </w:pPr>
    </w:p>
    <w:p w14:paraId="7C84EE9C" w14:textId="77777777" w:rsidR="00FA0493" w:rsidRPr="00330D28" w:rsidRDefault="00FA0493" w:rsidP="00FA0493">
      <w:pPr>
        <w:pStyle w:val="Heading1"/>
        <w:spacing w:line="480" w:lineRule="auto"/>
        <w:rPr>
          <w:rFonts w:asciiTheme="majorHAnsi" w:hAnsiTheme="majorHAnsi" w:cstheme="majorHAnsi"/>
        </w:rPr>
      </w:pPr>
      <w:bookmarkStart w:id="20" w:name="_Toc37077961"/>
      <w:r w:rsidRPr="00330D28">
        <w:rPr>
          <w:rFonts w:asciiTheme="majorHAnsi" w:hAnsiTheme="majorHAnsi" w:cstheme="majorHAnsi"/>
        </w:rPr>
        <w:t>Acknowledgements</w:t>
      </w:r>
      <w:bookmarkEnd w:id="20"/>
    </w:p>
    <w:p w14:paraId="12C2CFFC" w14:textId="77777777" w:rsidR="00FA0493" w:rsidRDefault="00FA0493" w:rsidP="00FA0493">
      <w:pPr>
        <w:spacing w:line="480" w:lineRule="auto"/>
        <w:rPr>
          <w:rFonts w:asciiTheme="majorHAnsi" w:hAnsiTheme="majorHAnsi" w:cstheme="majorHAnsi"/>
        </w:rPr>
      </w:pPr>
      <w:r>
        <w:rPr>
          <w:rFonts w:asciiTheme="majorHAnsi" w:hAnsiTheme="majorHAnsi" w:cstheme="majorHAnsi"/>
        </w:rPr>
        <w:t xml:space="preserve">We thank Talia Wittmann for graphic design of the figures and </w:t>
      </w:r>
      <w:r w:rsidRPr="00330D28">
        <w:rPr>
          <w:rFonts w:asciiTheme="majorHAnsi" w:hAnsiTheme="majorHAnsi" w:cstheme="majorHAnsi"/>
        </w:rPr>
        <w:t>Step</w:t>
      </w:r>
      <w:r>
        <w:rPr>
          <w:rFonts w:asciiTheme="majorHAnsi" w:hAnsiTheme="majorHAnsi" w:cstheme="majorHAnsi"/>
        </w:rPr>
        <w:t xml:space="preserve">hanie Moncayo </w:t>
      </w:r>
      <w:r w:rsidRPr="00330D28">
        <w:rPr>
          <w:rFonts w:asciiTheme="majorHAnsi" w:hAnsiTheme="majorHAnsi" w:cstheme="majorHAnsi"/>
        </w:rPr>
        <w:t xml:space="preserve">for </w:t>
      </w:r>
      <w:r>
        <w:rPr>
          <w:rFonts w:asciiTheme="majorHAnsi" w:hAnsiTheme="majorHAnsi" w:cstheme="majorHAnsi"/>
        </w:rPr>
        <w:t>calculating</w:t>
      </w:r>
      <w:r w:rsidRPr="00330D28">
        <w:rPr>
          <w:rFonts w:asciiTheme="majorHAnsi" w:hAnsiTheme="majorHAnsi" w:cstheme="majorHAnsi"/>
        </w:rPr>
        <w:t xml:space="preserve"> </w:t>
      </w:r>
      <w:r>
        <w:rPr>
          <w:rFonts w:asciiTheme="majorHAnsi" w:hAnsiTheme="majorHAnsi" w:cstheme="majorHAnsi"/>
        </w:rPr>
        <w:t xml:space="preserve">the rate of </w:t>
      </w:r>
      <w:r w:rsidRPr="00330D28">
        <w:rPr>
          <w:rFonts w:asciiTheme="majorHAnsi" w:hAnsiTheme="majorHAnsi" w:cstheme="majorHAnsi"/>
        </w:rPr>
        <w:t>data cleaning</w:t>
      </w:r>
      <w:bookmarkStart w:id="21" w:name="_m8w2vrse9wyu" w:colFirst="0" w:colLast="0"/>
      <w:bookmarkEnd w:id="21"/>
      <w:r>
        <w:rPr>
          <w:rFonts w:asciiTheme="majorHAnsi" w:hAnsiTheme="majorHAnsi" w:cstheme="majorHAnsi"/>
        </w:rPr>
        <w:t xml:space="preserve">. </w:t>
      </w:r>
      <w:r w:rsidRPr="005977E6">
        <w:rPr>
          <w:rFonts w:asciiTheme="majorHAnsi" w:hAnsiTheme="majorHAnsi" w:cstheme="majorHAnsi"/>
        </w:rPr>
        <w:t>This work was supported by funding from the Centre for Invasive Species Solutions (PO1-I-002: ‘Understanding and intervening in illegal trade in non-native species’).</w:t>
      </w:r>
      <w:r>
        <w:rPr>
          <w:rFonts w:asciiTheme="majorHAnsi" w:hAnsiTheme="majorHAnsi" w:cstheme="majorHAnsi"/>
        </w:rPr>
        <w:t xml:space="preserve"> </w:t>
      </w:r>
    </w:p>
    <w:p w14:paraId="04875903" w14:textId="77777777" w:rsidR="00FA0493" w:rsidRPr="00330D28" w:rsidRDefault="00FA0493" w:rsidP="00581AB4">
      <w:pPr>
        <w:spacing w:line="480" w:lineRule="auto"/>
        <w:rPr>
          <w:rFonts w:asciiTheme="majorHAnsi" w:hAnsiTheme="majorHAnsi" w:cstheme="majorHAnsi"/>
        </w:rPr>
      </w:pPr>
    </w:p>
    <w:p w14:paraId="048B3D42" w14:textId="226879CB" w:rsidR="00662668" w:rsidRPr="00E80501" w:rsidRDefault="00662668">
      <w:pPr>
        <w:rPr>
          <w:rFonts w:asciiTheme="majorHAnsi" w:hAnsiTheme="majorHAnsi" w:cstheme="majorHAnsi"/>
        </w:rPr>
      </w:pPr>
      <w:r w:rsidRPr="00330D28">
        <w:rPr>
          <w:rFonts w:asciiTheme="majorHAnsi" w:hAnsiTheme="majorHAnsi" w:cstheme="majorHAnsi"/>
        </w:rPr>
        <w:br w:type="page"/>
      </w:r>
    </w:p>
    <w:p w14:paraId="73CB3067" w14:textId="69D06C4F" w:rsidR="00843FB6" w:rsidRPr="00843FB6" w:rsidRDefault="008427A5" w:rsidP="00843FB6">
      <w:pPr>
        <w:pStyle w:val="Heading1"/>
        <w:rPr>
          <w:rFonts w:asciiTheme="majorHAnsi" w:hAnsiTheme="majorHAnsi" w:cstheme="majorHAnsi"/>
        </w:rPr>
      </w:pPr>
      <w:bookmarkStart w:id="22" w:name="_Toc37077962"/>
      <w:bookmarkStart w:id="23" w:name="_Toc37077964"/>
      <w:r w:rsidRPr="00330D28">
        <w:rPr>
          <w:rFonts w:asciiTheme="majorHAnsi" w:hAnsiTheme="majorHAnsi" w:cstheme="majorHAnsi"/>
        </w:rPr>
        <w:lastRenderedPageBreak/>
        <w:t>References</w:t>
      </w:r>
      <w:bookmarkEnd w:id="22"/>
    </w:p>
    <w:p w14:paraId="67042E69" w14:textId="55CB500F" w:rsidR="00035075" w:rsidRDefault="00035075" w:rsidP="00843FB6">
      <w:pPr>
        <w:pStyle w:val="NoSpacing"/>
        <w:spacing w:line="480" w:lineRule="auto"/>
        <w:ind w:left="720" w:hanging="720"/>
        <w:rPr>
          <w:lang w:eastAsia="en-US"/>
        </w:rPr>
      </w:pPr>
      <w:proofErr w:type="spellStart"/>
      <w:r>
        <w:t>Alfino</w:t>
      </w:r>
      <w:proofErr w:type="spellEnd"/>
      <w:r>
        <w:t xml:space="preserve"> S, Roberts DL. 2018. Code word usage in the online ivory trade across four European Union member states. Oryx:1–5. Cambridge University Press.</w:t>
      </w:r>
    </w:p>
    <w:p w14:paraId="26755248" w14:textId="77777777" w:rsidR="00035075" w:rsidRDefault="00035075" w:rsidP="00843FB6">
      <w:pPr>
        <w:pStyle w:val="NoSpacing"/>
        <w:spacing w:line="480" w:lineRule="auto"/>
        <w:ind w:left="720" w:hanging="720"/>
      </w:pPr>
      <w:r>
        <w:t xml:space="preserve">Bergman MK. 2001. White Paper: The Deep Web: Surfacing Hidden Value. Journal of Electronic Publishing </w:t>
      </w:r>
      <w:r>
        <w:rPr>
          <w:b/>
          <w:bCs/>
        </w:rPr>
        <w:t>7</w:t>
      </w:r>
      <w:r>
        <w:t xml:space="preserve">. Available from </w:t>
      </w:r>
      <w:hyperlink r:id="rId10" w:history="1">
        <w:r>
          <w:rPr>
            <w:rStyle w:val="Hyperlink"/>
          </w:rPr>
          <w:t>http://hdl.handle.net/2027/spo.3336451.0007.104</w:t>
        </w:r>
      </w:hyperlink>
      <w:r>
        <w:t>.</w:t>
      </w:r>
    </w:p>
    <w:p w14:paraId="7DE2495A" w14:textId="1C95C9B1" w:rsidR="00035075" w:rsidRDefault="00035075" w:rsidP="00843FB6">
      <w:pPr>
        <w:pStyle w:val="NoSpacing"/>
        <w:spacing w:line="480" w:lineRule="auto"/>
        <w:ind w:left="720" w:hanging="720"/>
      </w:pPr>
      <w:r>
        <w:t xml:space="preserve">Cassey P, Delean S, Lockwood JL, Sadowski JS, Blackburn TM. 2018. Dissecting the null model for biological invasions: A meta-analysis of the propagule pressure effect. PLOS Biology </w:t>
      </w:r>
      <w:proofErr w:type="gramStart"/>
      <w:r>
        <w:rPr>
          <w:b/>
          <w:bCs/>
        </w:rPr>
        <w:t>16</w:t>
      </w:r>
      <w:r>
        <w:t>:e</w:t>
      </w:r>
      <w:proofErr w:type="gramEnd"/>
      <w:r>
        <w:t>2005987. Public Library of Science.</w:t>
      </w:r>
    </w:p>
    <w:p w14:paraId="39675029" w14:textId="366495ED" w:rsidR="00843FB6" w:rsidRDefault="00843FB6" w:rsidP="00843FB6">
      <w:pPr>
        <w:pStyle w:val="NoSpacing"/>
        <w:spacing w:line="480" w:lineRule="auto"/>
        <w:ind w:left="720" w:hanging="720"/>
      </w:pPr>
      <w:r w:rsidRPr="00843FB6">
        <w:t xml:space="preserve">Chamberlain S, </w:t>
      </w:r>
      <w:proofErr w:type="spellStart"/>
      <w:r w:rsidRPr="00843FB6">
        <w:t>Szocs</w:t>
      </w:r>
      <w:proofErr w:type="spellEnd"/>
      <w:r w:rsidRPr="00843FB6">
        <w:t xml:space="preserve"> E. 2013. “</w:t>
      </w:r>
      <w:proofErr w:type="spellStart"/>
      <w:r w:rsidRPr="00843FB6">
        <w:t>taxize</w:t>
      </w:r>
      <w:proofErr w:type="spellEnd"/>
      <w:r w:rsidRPr="00843FB6">
        <w:t xml:space="preserve"> - taxonomic search and retrieval in R.” F1000Research. </w:t>
      </w:r>
      <w:hyperlink r:id="rId11" w:history="1">
        <w:r w:rsidRPr="00843FB6">
          <w:rPr>
            <w:rStyle w:val="Hyperlink"/>
          </w:rPr>
          <w:t>http://f1000research.com/articles/2-191/v2</w:t>
        </w:r>
      </w:hyperlink>
      <w:r w:rsidRPr="00843FB6">
        <w:t>.</w:t>
      </w:r>
    </w:p>
    <w:p w14:paraId="6D25008C" w14:textId="12EDF799" w:rsidR="00035075" w:rsidRDefault="00035075" w:rsidP="00843FB6">
      <w:pPr>
        <w:pStyle w:val="NoSpacing"/>
        <w:spacing w:line="480" w:lineRule="auto"/>
        <w:ind w:left="720" w:hanging="720"/>
      </w:pPr>
      <w:r>
        <w:t>Chen H. 2011. Dark Web: Exploring and Data Mining the Dark Side of the Web. Springer Science &amp; Business Media.</w:t>
      </w:r>
    </w:p>
    <w:p w14:paraId="4E406A4B" w14:textId="0D81CF71" w:rsidR="00843FB6" w:rsidRPr="00843FB6" w:rsidRDefault="00843FB6" w:rsidP="00843FB6">
      <w:pPr>
        <w:spacing w:line="480" w:lineRule="auto"/>
        <w:ind w:left="720" w:hanging="720"/>
        <w:rPr>
          <w:rFonts w:asciiTheme="majorHAnsi" w:hAnsiTheme="majorHAnsi" w:cstheme="majorHAnsi"/>
        </w:rPr>
      </w:pPr>
      <w:r w:rsidRPr="00074AD6">
        <w:rPr>
          <w:rFonts w:asciiTheme="majorHAnsi" w:hAnsiTheme="majorHAnsi" w:cstheme="majorHAnsi"/>
        </w:rPr>
        <w:t xml:space="preserve">Congressional Research Service, March 10, </w:t>
      </w:r>
      <w:proofErr w:type="gramStart"/>
      <w:r w:rsidRPr="00074AD6">
        <w:rPr>
          <w:rFonts w:asciiTheme="majorHAnsi" w:hAnsiTheme="majorHAnsi" w:cstheme="majorHAnsi"/>
        </w:rPr>
        <w:t xml:space="preserve">2017 </w:t>
      </w:r>
      <w:r>
        <w:rPr>
          <w:rFonts w:asciiTheme="majorHAnsi" w:hAnsiTheme="majorHAnsi" w:cstheme="majorHAnsi"/>
        </w:rPr>
        <w:t>,</w:t>
      </w:r>
      <w:proofErr w:type="gramEnd"/>
      <w:r>
        <w:rPr>
          <w:rFonts w:asciiTheme="majorHAnsi" w:hAnsiTheme="majorHAnsi" w:cstheme="majorHAnsi"/>
        </w:rPr>
        <w:t xml:space="preserve"> </w:t>
      </w:r>
      <w:r w:rsidRPr="00074AD6">
        <w:rPr>
          <w:rFonts w:asciiTheme="majorHAnsi" w:hAnsiTheme="majorHAnsi" w:cstheme="majorHAnsi"/>
        </w:rPr>
        <w:t>“Dark Web”.</w:t>
      </w:r>
      <w:r>
        <w:rPr>
          <w:rFonts w:asciiTheme="majorHAnsi" w:hAnsiTheme="majorHAnsi" w:cstheme="majorHAnsi"/>
        </w:rPr>
        <w:t xml:space="preserve"> Available on </w:t>
      </w:r>
      <w:hyperlink r:id="rId12" w:history="1">
        <w:r w:rsidRPr="00BA454E">
          <w:rPr>
            <w:rStyle w:val="Hyperlink"/>
            <w:rFonts w:asciiTheme="majorHAnsi" w:hAnsiTheme="majorHAnsi" w:cstheme="majorHAnsi"/>
          </w:rPr>
          <w:t>https://crsreports.congress.gov/product/pdf/R/R44101</w:t>
        </w:r>
      </w:hyperlink>
      <w:r w:rsidRPr="004B5356">
        <w:rPr>
          <w:rStyle w:val="Hyperlink"/>
          <w:rFonts w:asciiTheme="majorHAnsi" w:hAnsiTheme="majorHAnsi" w:cstheme="majorHAnsi"/>
          <w:color w:val="auto"/>
          <w:u w:val="none"/>
        </w:rPr>
        <w:t xml:space="preserve"> (accessed May 2020)</w:t>
      </w:r>
    </w:p>
    <w:p w14:paraId="3F92E8A1" w14:textId="77777777" w:rsidR="00035075" w:rsidRDefault="00035075" w:rsidP="00843FB6">
      <w:pPr>
        <w:pStyle w:val="NoSpacing"/>
        <w:spacing w:line="480" w:lineRule="auto"/>
        <w:ind w:left="720" w:hanging="720"/>
      </w:pPr>
      <w:r>
        <w:t xml:space="preserve">Cunliffe J, </w:t>
      </w:r>
      <w:proofErr w:type="spellStart"/>
      <w:r>
        <w:t>Décary-Hêtu</w:t>
      </w:r>
      <w:proofErr w:type="spellEnd"/>
      <w:r>
        <w:t xml:space="preserve"> D, Pollak TA. 2019. Nonmedical prescription psychiatric drug use and the darknet: A </w:t>
      </w:r>
      <w:proofErr w:type="spellStart"/>
      <w:r>
        <w:t>cryptomarket</w:t>
      </w:r>
      <w:proofErr w:type="spellEnd"/>
      <w:r>
        <w:t xml:space="preserve"> analysis. International Journal of Drug Policy </w:t>
      </w:r>
      <w:r>
        <w:rPr>
          <w:b/>
          <w:bCs/>
        </w:rPr>
        <w:t>73</w:t>
      </w:r>
      <w:r>
        <w:t>:263–272.</w:t>
      </w:r>
    </w:p>
    <w:p w14:paraId="01F34661" w14:textId="77777777" w:rsidR="00035075" w:rsidRDefault="00035075" w:rsidP="00843FB6">
      <w:pPr>
        <w:pStyle w:val="NoSpacing"/>
        <w:spacing w:line="480" w:lineRule="auto"/>
        <w:ind w:left="720" w:hanging="720"/>
      </w:pPr>
      <w:r>
        <w:t xml:space="preserve">Di </w:t>
      </w:r>
      <w:proofErr w:type="spellStart"/>
      <w:r>
        <w:t>Minin</w:t>
      </w:r>
      <w:proofErr w:type="spellEnd"/>
      <w:r>
        <w:t xml:space="preserve"> E, Fink C, </w:t>
      </w:r>
      <w:proofErr w:type="spellStart"/>
      <w:r>
        <w:t>Tenkanen</w:t>
      </w:r>
      <w:proofErr w:type="spellEnd"/>
      <w:r>
        <w:t xml:space="preserve"> H, </w:t>
      </w:r>
      <w:proofErr w:type="spellStart"/>
      <w:r>
        <w:t>Hiippala</w:t>
      </w:r>
      <w:proofErr w:type="spellEnd"/>
      <w:r>
        <w:t xml:space="preserve"> T. 2018. Machine learning for tracking illegal wildlife trade on social media. Nature Ecology &amp; Evolution </w:t>
      </w:r>
      <w:r>
        <w:rPr>
          <w:b/>
          <w:bCs/>
        </w:rPr>
        <w:t>2</w:t>
      </w:r>
      <w:r>
        <w:t>:406–407. Nature Publishing Group.</w:t>
      </w:r>
    </w:p>
    <w:p w14:paraId="6CDF9B34" w14:textId="77777777" w:rsidR="00035075" w:rsidRDefault="00035075" w:rsidP="00843FB6">
      <w:pPr>
        <w:pStyle w:val="NoSpacing"/>
        <w:spacing w:line="480" w:lineRule="auto"/>
        <w:ind w:left="720" w:hanging="720"/>
      </w:pPr>
      <w:r>
        <w:t xml:space="preserve">Dobson ADM et al. 2020. Making Messy Data Work for Conservation. One Earth </w:t>
      </w:r>
      <w:r>
        <w:rPr>
          <w:b/>
          <w:bCs/>
        </w:rPr>
        <w:t>2</w:t>
      </w:r>
      <w:r>
        <w:t>:455–465. Elsevier.</w:t>
      </w:r>
    </w:p>
    <w:p w14:paraId="5951FAED" w14:textId="77777777" w:rsidR="00035075" w:rsidRDefault="00035075" w:rsidP="00843FB6">
      <w:pPr>
        <w:pStyle w:val="NoSpacing"/>
        <w:spacing w:line="480" w:lineRule="auto"/>
        <w:ind w:left="720" w:hanging="720"/>
      </w:pPr>
      <w:r>
        <w:t xml:space="preserve">Eskew EA, White AM, Ross N, Smith KM, Smith KF, Rodríguez JP, </w:t>
      </w:r>
      <w:proofErr w:type="spellStart"/>
      <w:r>
        <w:t>Zambrana-Torrelio</w:t>
      </w:r>
      <w:proofErr w:type="spellEnd"/>
      <w:r>
        <w:t xml:space="preserve"> C, </w:t>
      </w:r>
      <w:proofErr w:type="spellStart"/>
      <w:r>
        <w:t>Karesh</w:t>
      </w:r>
      <w:proofErr w:type="spellEnd"/>
      <w:r>
        <w:t xml:space="preserve"> WB, </w:t>
      </w:r>
      <w:proofErr w:type="spellStart"/>
      <w:r>
        <w:t>Daszak</w:t>
      </w:r>
      <w:proofErr w:type="spellEnd"/>
      <w:r>
        <w:t xml:space="preserve"> P. 2020. United States wildlife and wildlife product imports from 2000–2014. Scientific Data </w:t>
      </w:r>
      <w:r>
        <w:rPr>
          <w:b/>
          <w:bCs/>
        </w:rPr>
        <w:t>7</w:t>
      </w:r>
      <w:r>
        <w:t>:1–8.</w:t>
      </w:r>
    </w:p>
    <w:p w14:paraId="39142932" w14:textId="77777777" w:rsidR="00035075" w:rsidRDefault="00035075" w:rsidP="00843FB6">
      <w:pPr>
        <w:pStyle w:val="NoSpacing"/>
        <w:spacing w:line="480" w:lineRule="auto"/>
        <w:ind w:left="720" w:hanging="720"/>
      </w:pPr>
      <w:r>
        <w:t xml:space="preserve">Freitas A, Curry E. 2016. Big Data Curation. Pages 87–118 in J. M. </w:t>
      </w:r>
      <w:proofErr w:type="spellStart"/>
      <w:r>
        <w:t>Cavanillas</w:t>
      </w:r>
      <w:proofErr w:type="spellEnd"/>
      <w:r>
        <w:t xml:space="preserve">, E. Curry, and W. </w:t>
      </w:r>
      <w:proofErr w:type="spellStart"/>
      <w:r>
        <w:t>Wahlster</w:t>
      </w:r>
      <w:proofErr w:type="spellEnd"/>
      <w:r>
        <w:t xml:space="preserve">, editors. New Horizons for a Data-Driven Economy: A Roadmap for Usage and Exploitation of Big </w:t>
      </w:r>
      <w:r>
        <w:lastRenderedPageBreak/>
        <w:t xml:space="preserve">Data in Europe. Springer International Publishing, Cham. Available from </w:t>
      </w:r>
      <w:hyperlink r:id="rId13" w:history="1">
        <w:r>
          <w:rPr>
            <w:rStyle w:val="Hyperlink"/>
          </w:rPr>
          <w:t>https://doi.org/10.1007/978-3-319-21569-3_6</w:t>
        </w:r>
      </w:hyperlink>
      <w:r>
        <w:t xml:space="preserve"> (accessed May 13, 2020).</w:t>
      </w:r>
    </w:p>
    <w:p w14:paraId="557D277F" w14:textId="686085BC" w:rsidR="00035075" w:rsidRDefault="00035075" w:rsidP="00843FB6">
      <w:pPr>
        <w:pStyle w:val="NoSpacing"/>
        <w:spacing w:line="480" w:lineRule="auto"/>
        <w:ind w:left="720" w:hanging="720"/>
      </w:pPr>
      <w:r>
        <w:t xml:space="preserve">Gallagher RV et al. 2020. Open Science principles for accelerating trait-based science across the Tree of Life. Nature Ecology &amp; Evolution </w:t>
      </w:r>
      <w:r>
        <w:rPr>
          <w:b/>
          <w:bCs/>
        </w:rPr>
        <w:t>4</w:t>
      </w:r>
      <w:r>
        <w:t>:294–303. Nature Publishing Group.</w:t>
      </w:r>
    </w:p>
    <w:p w14:paraId="59F779E7" w14:textId="599241C5" w:rsidR="00843FB6" w:rsidRPr="00843FB6" w:rsidRDefault="00843FB6" w:rsidP="00843FB6">
      <w:pPr>
        <w:spacing w:line="480" w:lineRule="auto"/>
        <w:ind w:left="720" w:hanging="720"/>
        <w:rPr>
          <w:rFonts w:asciiTheme="majorHAnsi" w:hAnsiTheme="majorHAnsi" w:cstheme="majorHAnsi"/>
        </w:rPr>
      </w:pPr>
      <w:r w:rsidRPr="0052313C">
        <w:rPr>
          <w:rStyle w:val="Hyperlink"/>
          <w:rFonts w:asciiTheme="majorHAnsi" w:hAnsiTheme="majorHAnsi" w:cstheme="majorHAnsi"/>
          <w:color w:val="auto"/>
          <w:u w:val="none"/>
        </w:rPr>
        <w:t>GBIF: The Global Biodiversity Information Facility (</w:t>
      </w:r>
      <w:r>
        <w:rPr>
          <w:rStyle w:val="Hyperlink"/>
          <w:rFonts w:asciiTheme="majorHAnsi" w:hAnsiTheme="majorHAnsi" w:cstheme="majorHAnsi"/>
          <w:color w:val="auto"/>
          <w:u w:val="none"/>
        </w:rPr>
        <w:t>2020</w:t>
      </w:r>
      <w:r w:rsidRPr="0052313C">
        <w:rPr>
          <w:rStyle w:val="Hyperlink"/>
          <w:rFonts w:asciiTheme="majorHAnsi" w:hAnsiTheme="majorHAnsi" w:cstheme="majorHAnsi"/>
          <w:color w:val="auto"/>
          <w:u w:val="none"/>
        </w:rPr>
        <w:t xml:space="preserve">) </w:t>
      </w:r>
      <w:r>
        <w:rPr>
          <w:rStyle w:val="Hyperlink"/>
          <w:rFonts w:asciiTheme="majorHAnsi" w:hAnsiTheme="majorHAnsi" w:cstheme="majorHAnsi"/>
          <w:color w:val="auto"/>
          <w:u w:val="none"/>
        </w:rPr>
        <w:t>“</w:t>
      </w:r>
      <w:r w:rsidRPr="0052313C">
        <w:rPr>
          <w:rStyle w:val="Hyperlink"/>
          <w:rFonts w:asciiTheme="majorHAnsi" w:hAnsiTheme="majorHAnsi" w:cstheme="majorHAnsi"/>
          <w:color w:val="auto"/>
          <w:u w:val="none"/>
        </w:rPr>
        <w:t>What is GBIF?</w:t>
      </w:r>
      <w:r>
        <w:rPr>
          <w:rStyle w:val="Hyperlink"/>
          <w:rFonts w:asciiTheme="majorHAnsi" w:hAnsiTheme="majorHAnsi" w:cstheme="majorHAnsi"/>
          <w:color w:val="auto"/>
          <w:u w:val="none"/>
        </w:rPr>
        <w:t>”</w:t>
      </w:r>
      <w:r w:rsidRPr="0052313C">
        <w:rPr>
          <w:rStyle w:val="Hyperlink"/>
          <w:rFonts w:asciiTheme="majorHAnsi" w:hAnsiTheme="majorHAnsi" w:cstheme="majorHAnsi"/>
          <w:color w:val="auto"/>
          <w:u w:val="none"/>
        </w:rPr>
        <w:t xml:space="preserve">. Available from </w:t>
      </w:r>
      <w:hyperlink r:id="rId14" w:history="1">
        <w:r w:rsidRPr="0052313C">
          <w:rPr>
            <w:rStyle w:val="Hyperlink"/>
            <w:rFonts w:asciiTheme="majorHAnsi" w:hAnsiTheme="majorHAnsi" w:cstheme="majorHAnsi"/>
          </w:rPr>
          <w:t>https://www.gbif.org/what-is-gbif</w:t>
        </w:r>
      </w:hyperlink>
      <w:r w:rsidRPr="0052313C">
        <w:rPr>
          <w:rStyle w:val="Hyperlink"/>
          <w:rFonts w:asciiTheme="majorHAnsi" w:hAnsiTheme="majorHAnsi" w:cstheme="majorHAnsi"/>
          <w:color w:val="auto"/>
          <w:u w:val="none"/>
        </w:rPr>
        <w:t xml:space="preserve"> </w:t>
      </w:r>
      <w:r w:rsidRPr="004B5356">
        <w:rPr>
          <w:rStyle w:val="Hyperlink"/>
          <w:rFonts w:asciiTheme="majorHAnsi" w:hAnsiTheme="majorHAnsi" w:cstheme="majorHAnsi"/>
          <w:color w:val="auto"/>
          <w:u w:val="none"/>
        </w:rPr>
        <w:t>(accessed May 2020)</w:t>
      </w:r>
    </w:p>
    <w:p w14:paraId="3D612627" w14:textId="77777777" w:rsidR="00035075" w:rsidRDefault="00035075" w:rsidP="00843FB6">
      <w:pPr>
        <w:pStyle w:val="NoSpacing"/>
        <w:spacing w:line="480" w:lineRule="auto"/>
        <w:ind w:left="720" w:hanging="720"/>
      </w:pPr>
      <w:r>
        <w:t xml:space="preserve">Han J, Pei J, </w:t>
      </w:r>
      <w:proofErr w:type="spellStart"/>
      <w:r>
        <w:t>Kamber</w:t>
      </w:r>
      <w:proofErr w:type="spellEnd"/>
      <w:r>
        <w:t xml:space="preserve"> M. 2011. Data Mining: Concepts and Techniques. Elsevier.</w:t>
      </w:r>
    </w:p>
    <w:p w14:paraId="5301790A" w14:textId="77777777" w:rsidR="00035075" w:rsidRDefault="00035075" w:rsidP="00843FB6">
      <w:pPr>
        <w:pStyle w:val="NoSpacing"/>
        <w:spacing w:line="480" w:lineRule="auto"/>
        <w:ind w:left="720" w:hanging="720"/>
      </w:pPr>
      <w:r>
        <w:t xml:space="preserve">Heinrich S, Ross JV, Cassey P. 2019. Of cowboys, fish, and pangolins: US trade in exotic leather. Conservation Science and Practice </w:t>
      </w:r>
      <w:proofErr w:type="gramStart"/>
      <w:r>
        <w:rPr>
          <w:b/>
          <w:bCs/>
        </w:rPr>
        <w:t>1</w:t>
      </w:r>
      <w:r>
        <w:t>:e</w:t>
      </w:r>
      <w:proofErr w:type="gramEnd"/>
      <w:r>
        <w:t>75.</w:t>
      </w:r>
    </w:p>
    <w:p w14:paraId="7A8D4A6C" w14:textId="77777777" w:rsidR="00035075" w:rsidRDefault="00035075" w:rsidP="00843FB6">
      <w:pPr>
        <w:pStyle w:val="NoSpacing"/>
        <w:spacing w:line="480" w:lineRule="auto"/>
        <w:ind w:left="720" w:hanging="720"/>
      </w:pPr>
      <w:proofErr w:type="spellStart"/>
      <w:r>
        <w:t>Hinsley</w:t>
      </w:r>
      <w:proofErr w:type="spellEnd"/>
      <w:r>
        <w:t xml:space="preserve"> A, Lee TE, Harrison JR, Roberts DL. 2016. Estimating the extent and structure of trade in horticultural orchids via social media. Conservation Biology </w:t>
      </w:r>
      <w:r>
        <w:rPr>
          <w:b/>
          <w:bCs/>
        </w:rPr>
        <w:t>30</w:t>
      </w:r>
      <w:r>
        <w:t>:1038–1047.</w:t>
      </w:r>
    </w:p>
    <w:p w14:paraId="196D109D" w14:textId="77777777" w:rsidR="00035075" w:rsidRDefault="00035075" w:rsidP="00843FB6">
      <w:pPr>
        <w:pStyle w:val="NoSpacing"/>
        <w:spacing w:line="480" w:lineRule="auto"/>
        <w:ind w:left="720" w:hanging="720"/>
      </w:pPr>
      <w:r>
        <w:t xml:space="preserve">Holmberg RJ, </w:t>
      </w:r>
      <w:proofErr w:type="spellStart"/>
      <w:r>
        <w:t>Tlusty</w:t>
      </w:r>
      <w:proofErr w:type="spellEnd"/>
      <w:r>
        <w:t xml:space="preserve"> MF, </w:t>
      </w:r>
      <w:proofErr w:type="spellStart"/>
      <w:r>
        <w:t>Futoma</w:t>
      </w:r>
      <w:proofErr w:type="spellEnd"/>
      <w:r>
        <w:t xml:space="preserve"> E, Kaufman L, Morris JA, Rhyne AL. 2015. The 800-Pound Grouper in the Room: Asymptotic Body Size and Invasiveness of Marine Aquarium Fishes. Marine Policy </w:t>
      </w:r>
      <w:r>
        <w:rPr>
          <w:b/>
          <w:bCs/>
        </w:rPr>
        <w:t>53</w:t>
      </w:r>
      <w:r>
        <w:t>:7–12.</w:t>
      </w:r>
    </w:p>
    <w:p w14:paraId="082328C9" w14:textId="77777777" w:rsidR="00035075" w:rsidRDefault="00035075" w:rsidP="00843FB6">
      <w:pPr>
        <w:pStyle w:val="NoSpacing"/>
        <w:spacing w:line="480" w:lineRule="auto"/>
        <w:ind w:left="720" w:hanging="720"/>
      </w:pPr>
      <w:r>
        <w:t xml:space="preserve">Humair F, Humair L, Kuhn F, </w:t>
      </w:r>
      <w:proofErr w:type="spellStart"/>
      <w:r>
        <w:t>Kueffer</w:t>
      </w:r>
      <w:proofErr w:type="spellEnd"/>
      <w:r>
        <w:t xml:space="preserve"> C. 2015. E-commerce trade in invasive plants. Conservation Biology </w:t>
      </w:r>
      <w:r>
        <w:rPr>
          <w:b/>
          <w:bCs/>
        </w:rPr>
        <w:t>29</w:t>
      </w:r>
      <w:r>
        <w:t>:1658–1665.</w:t>
      </w:r>
    </w:p>
    <w:p w14:paraId="47E06104" w14:textId="46D35038" w:rsidR="00035075" w:rsidRDefault="00035075" w:rsidP="00843FB6">
      <w:pPr>
        <w:pStyle w:val="NoSpacing"/>
        <w:spacing w:line="480" w:lineRule="auto"/>
        <w:ind w:left="720" w:hanging="720"/>
      </w:pPr>
      <w:proofErr w:type="spellStart"/>
      <w:r>
        <w:t>Indraswari</w:t>
      </w:r>
      <w:proofErr w:type="spellEnd"/>
      <w:r>
        <w:t xml:space="preserve"> K, Friedman RS, </w:t>
      </w:r>
      <w:proofErr w:type="spellStart"/>
      <w:r>
        <w:t>Noske</w:t>
      </w:r>
      <w:proofErr w:type="spellEnd"/>
      <w:r>
        <w:t xml:space="preserve"> R, Shepherd CR, Biggs D, </w:t>
      </w:r>
      <w:proofErr w:type="spellStart"/>
      <w:r>
        <w:t>Susilawati</w:t>
      </w:r>
      <w:proofErr w:type="spellEnd"/>
      <w:r>
        <w:t xml:space="preserve"> C, Wilson C. 2020. It’s in the news: </w:t>
      </w:r>
      <w:proofErr w:type="spellStart"/>
      <w:r>
        <w:t>Characterising</w:t>
      </w:r>
      <w:proofErr w:type="spellEnd"/>
      <w:r>
        <w:t xml:space="preserve"> Indonesia’s wild bird trade network from media-reported seizure incidents. Biological Conservation </w:t>
      </w:r>
      <w:r>
        <w:rPr>
          <w:b/>
          <w:bCs/>
        </w:rPr>
        <w:t>243</w:t>
      </w:r>
      <w:r>
        <w:t>:108431.</w:t>
      </w:r>
    </w:p>
    <w:p w14:paraId="33B9602B" w14:textId="32D62157" w:rsidR="00843FB6" w:rsidRPr="00843FB6" w:rsidRDefault="00843FB6" w:rsidP="00843FB6">
      <w:pPr>
        <w:spacing w:line="480" w:lineRule="auto"/>
        <w:ind w:left="720" w:hanging="720"/>
        <w:rPr>
          <w:rFonts w:asciiTheme="majorHAnsi" w:hAnsiTheme="majorHAnsi" w:cstheme="majorHAnsi"/>
        </w:rPr>
      </w:pPr>
      <w:r w:rsidRPr="004B5356">
        <w:rPr>
          <w:rStyle w:val="Hyperlink"/>
          <w:rFonts w:asciiTheme="majorHAnsi" w:hAnsiTheme="majorHAnsi" w:cstheme="majorHAnsi"/>
          <w:color w:val="auto"/>
          <w:u w:val="none"/>
        </w:rPr>
        <w:t>Internation</w:t>
      </w:r>
      <w:r>
        <w:rPr>
          <w:rStyle w:val="Hyperlink"/>
          <w:rFonts w:asciiTheme="majorHAnsi" w:hAnsiTheme="majorHAnsi" w:cstheme="majorHAnsi"/>
          <w:color w:val="auto"/>
          <w:u w:val="none"/>
        </w:rPr>
        <w:t>al</w:t>
      </w:r>
      <w:r w:rsidRPr="004B5356">
        <w:rPr>
          <w:rStyle w:val="Hyperlink"/>
          <w:rFonts w:asciiTheme="majorHAnsi" w:hAnsiTheme="majorHAnsi" w:cstheme="majorHAnsi"/>
          <w:color w:val="auto"/>
          <w:u w:val="none"/>
        </w:rPr>
        <w:t xml:space="preserve"> Fund for Animal Welfare. 2018. </w:t>
      </w:r>
      <w:r>
        <w:rPr>
          <w:rStyle w:val="Hyperlink"/>
          <w:rFonts w:asciiTheme="majorHAnsi" w:hAnsiTheme="majorHAnsi" w:cstheme="majorHAnsi"/>
          <w:color w:val="auto"/>
          <w:u w:val="none"/>
        </w:rPr>
        <w:t>“</w:t>
      </w:r>
      <w:r w:rsidRPr="004B5356">
        <w:rPr>
          <w:rStyle w:val="Hyperlink"/>
          <w:rFonts w:asciiTheme="majorHAnsi" w:hAnsiTheme="majorHAnsi" w:cstheme="majorHAnsi"/>
          <w:color w:val="auto"/>
          <w:u w:val="none"/>
        </w:rPr>
        <w:t>Disrupt: Wildlife Cybercrime</w:t>
      </w:r>
      <w:r>
        <w:rPr>
          <w:rStyle w:val="Hyperlink"/>
          <w:rFonts w:asciiTheme="majorHAnsi" w:hAnsiTheme="majorHAnsi" w:cstheme="majorHAnsi"/>
          <w:color w:val="auto"/>
          <w:u w:val="none"/>
        </w:rPr>
        <w:t xml:space="preserve">”. Available on </w:t>
      </w:r>
      <w:hyperlink r:id="rId15" w:history="1">
        <w:r w:rsidRPr="00BA454E">
          <w:rPr>
            <w:rStyle w:val="Hyperlink"/>
            <w:rFonts w:asciiTheme="majorHAnsi" w:hAnsiTheme="majorHAnsi" w:cstheme="majorHAnsi"/>
          </w:rPr>
          <w:t>https://d1jyxxz9imt9yb.cloudfront.net/resource/218/attachment/original/IFAW_-_Disrupt_Wildlife_Cybercrime_-_FINAL_English_-_new_logo.pdf</w:t>
        </w:r>
      </w:hyperlink>
      <w:r>
        <w:rPr>
          <w:rStyle w:val="Hyperlink"/>
          <w:rFonts w:asciiTheme="majorHAnsi" w:hAnsiTheme="majorHAnsi" w:cstheme="majorHAnsi"/>
          <w:color w:val="auto"/>
          <w:u w:val="none"/>
        </w:rPr>
        <w:t xml:space="preserve"> (Accessed May 2020)</w:t>
      </w:r>
    </w:p>
    <w:p w14:paraId="05F6A090" w14:textId="77777777" w:rsidR="00035075" w:rsidRDefault="00035075" w:rsidP="00843FB6">
      <w:pPr>
        <w:pStyle w:val="NoSpacing"/>
        <w:spacing w:line="480" w:lineRule="auto"/>
        <w:ind w:left="720" w:hanging="720"/>
      </w:pPr>
      <w:r>
        <w:lastRenderedPageBreak/>
        <w:t xml:space="preserve">Jensen TJ, </w:t>
      </w:r>
      <w:proofErr w:type="spellStart"/>
      <w:r>
        <w:t>Auliya</w:t>
      </w:r>
      <w:proofErr w:type="spellEnd"/>
      <w:r>
        <w:t xml:space="preserve"> M, Burgess ND, Aust PW, </w:t>
      </w:r>
      <w:proofErr w:type="spellStart"/>
      <w:r>
        <w:t>Pertoldi</w:t>
      </w:r>
      <w:proofErr w:type="spellEnd"/>
      <w:r>
        <w:t xml:space="preserve"> C, Strand J. 2019. Exploring the international trade in African snakes not listed on CITES: highlighting the role of the internet and social media. Biodiversity and Conservation </w:t>
      </w:r>
      <w:r>
        <w:rPr>
          <w:b/>
          <w:bCs/>
        </w:rPr>
        <w:t>28</w:t>
      </w:r>
      <w:r>
        <w:t>:1–19.</w:t>
      </w:r>
    </w:p>
    <w:p w14:paraId="617A5A13" w14:textId="77777777" w:rsidR="00035075" w:rsidRDefault="00035075" w:rsidP="00843FB6">
      <w:pPr>
        <w:pStyle w:val="NoSpacing"/>
        <w:spacing w:line="480" w:lineRule="auto"/>
        <w:ind w:left="720" w:hanging="720"/>
      </w:pPr>
      <w:proofErr w:type="spellStart"/>
      <w:r>
        <w:t>Kikillus</w:t>
      </w:r>
      <w:proofErr w:type="spellEnd"/>
      <w:r>
        <w:t xml:space="preserve"> KH, Hare KM, Hartley S. 2012. Online trading tools as a method of estimating propagule pressure via the pet-release pathway. Biological Invasions </w:t>
      </w:r>
      <w:r>
        <w:rPr>
          <w:b/>
          <w:bCs/>
        </w:rPr>
        <w:t>14</w:t>
      </w:r>
      <w:r>
        <w:t>:2657–2664.</w:t>
      </w:r>
    </w:p>
    <w:p w14:paraId="2DDE79B9" w14:textId="77777777" w:rsidR="00035075" w:rsidRDefault="00035075" w:rsidP="00843FB6">
      <w:pPr>
        <w:pStyle w:val="NoSpacing"/>
        <w:spacing w:line="480" w:lineRule="auto"/>
        <w:ind w:left="720" w:hanging="720"/>
      </w:pPr>
      <w:proofErr w:type="spellStart"/>
      <w:r>
        <w:t>Koricheva</w:t>
      </w:r>
      <w:proofErr w:type="spellEnd"/>
      <w:r>
        <w:t xml:space="preserve"> J, </w:t>
      </w:r>
      <w:proofErr w:type="spellStart"/>
      <w:r>
        <w:t>Gurevitch</w:t>
      </w:r>
      <w:proofErr w:type="spellEnd"/>
      <w:r>
        <w:t xml:space="preserve"> J, </w:t>
      </w:r>
      <w:proofErr w:type="spellStart"/>
      <w:r>
        <w:t>Mengersen</w:t>
      </w:r>
      <w:proofErr w:type="spellEnd"/>
      <w:r>
        <w:t xml:space="preserve"> K. 2013. Handbook of Meta-analysis in Ecology and Evolution. Princeton University Press.</w:t>
      </w:r>
    </w:p>
    <w:p w14:paraId="4AF07A7C" w14:textId="77777777" w:rsidR="00035075" w:rsidRDefault="00035075" w:rsidP="00843FB6">
      <w:pPr>
        <w:pStyle w:val="NoSpacing"/>
        <w:spacing w:line="480" w:lineRule="auto"/>
        <w:ind w:left="720" w:hanging="720"/>
      </w:pPr>
      <w:proofErr w:type="spellStart"/>
      <w:r>
        <w:t>Lamba</w:t>
      </w:r>
      <w:proofErr w:type="spellEnd"/>
      <w:r>
        <w:t xml:space="preserve"> A, Cassey P, </w:t>
      </w:r>
      <w:proofErr w:type="spellStart"/>
      <w:r>
        <w:t>Segaran</w:t>
      </w:r>
      <w:proofErr w:type="spellEnd"/>
      <w:r>
        <w:t xml:space="preserve"> RR, Koh LP. 2019. Deep learning for environmental conservation. Current Biology </w:t>
      </w:r>
      <w:proofErr w:type="gramStart"/>
      <w:r>
        <w:rPr>
          <w:b/>
          <w:bCs/>
        </w:rPr>
        <w:t>29</w:t>
      </w:r>
      <w:r>
        <w:t>:R</w:t>
      </w:r>
      <w:proofErr w:type="gramEnd"/>
      <w:r>
        <w:t>977–R982.</w:t>
      </w:r>
    </w:p>
    <w:p w14:paraId="0697BD71" w14:textId="77777777" w:rsidR="00035075" w:rsidRDefault="00035075" w:rsidP="00843FB6">
      <w:pPr>
        <w:pStyle w:val="NoSpacing"/>
        <w:spacing w:line="480" w:lineRule="auto"/>
        <w:ind w:left="720" w:hanging="720"/>
      </w:pPr>
      <w:proofErr w:type="spellStart"/>
      <w:r>
        <w:t>Langville</w:t>
      </w:r>
      <w:proofErr w:type="spellEnd"/>
      <w:r>
        <w:t xml:space="preserve"> AN, Meyer CD. 2011. Google’s PageRank and Beyond: The Science of Search Engine Rankings. Princeton University Press.</w:t>
      </w:r>
    </w:p>
    <w:p w14:paraId="064B5C17" w14:textId="77777777" w:rsidR="00035075" w:rsidRDefault="00035075" w:rsidP="00843FB6">
      <w:pPr>
        <w:pStyle w:val="NoSpacing"/>
        <w:spacing w:line="480" w:lineRule="auto"/>
        <w:ind w:left="720" w:hanging="720"/>
      </w:pPr>
      <w:proofErr w:type="spellStart"/>
      <w:r>
        <w:t>Lavorgna</w:t>
      </w:r>
      <w:proofErr w:type="spellEnd"/>
      <w:r>
        <w:t xml:space="preserve"> A. 2014. Wildlife trafficking in the Internet age. Crime Science </w:t>
      </w:r>
      <w:r>
        <w:rPr>
          <w:b/>
          <w:bCs/>
        </w:rPr>
        <w:t>3</w:t>
      </w:r>
      <w:r>
        <w:t>:5.</w:t>
      </w:r>
    </w:p>
    <w:p w14:paraId="14188F23" w14:textId="77777777" w:rsidR="00035075" w:rsidRDefault="00035075" w:rsidP="00843FB6">
      <w:pPr>
        <w:pStyle w:val="NoSpacing"/>
        <w:spacing w:line="480" w:lineRule="auto"/>
        <w:ind w:left="720" w:hanging="720"/>
      </w:pPr>
      <w:proofErr w:type="spellStart"/>
      <w:r>
        <w:t>Lenda</w:t>
      </w:r>
      <w:proofErr w:type="spellEnd"/>
      <w:r>
        <w:t xml:space="preserve"> M, </w:t>
      </w:r>
      <w:proofErr w:type="spellStart"/>
      <w:r>
        <w:t>Skórka</w:t>
      </w:r>
      <w:proofErr w:type="spellEnd"/>
      <w:r>
        <w:t xml:space="preserve"> P, Knops JMH, </w:t>
      </w:r>
      <w:proofErr w:type="spellStart"/>
      <w:r>
        <w:t>Moroń</w:t>
      </w:r>
      <w:proofErr w:type="spellEnd"/>
      <w:r>
        <w:t xml:space="preserve"> D, Sutherland WJ, </w:t>
      </w:r>
      <w:proofErr w:type="spellStart"/>
      <w:r>
        <w:t>Kuszewska</w:t>
      </w:r>
      <w:proofErr w:type="spellEnd"/>
      <w:r>
        <w:t xml:space="preserve"> K, </w:t>
      </w:r>
      <w:proofErr w:type="spellStart"/>
      <w:r>
        <w:t>Woyciechowski</w:t>
      </w:r>
      <w:proofErr w:type="spellEnd"/>
      <w:r>
        <w:t xml:space="preserve"> M. 2014. Effect of the Internet Commerce on Dispersal Modes of Invasive Alien Species. PLOS ONE </w:t>
      </w:r>
      <w:proofErr w:type="gramStart"/>
      <w:r>
        <w:rPr>
          <w:b/>
          <w:bCs/>
        </w:rPr>
        <w:t>9</w:t>
      </w:r>
      <w:r>
        <w:t>:e</w:t>
      </w:r>
      <w:proofErr w:type="gramEnd"/>
      <w:r>
        <w:t>99786. Public Library of Science.</w:t>
      </w:r>
    </w:p>
    <w:p w14:paraId="0D37EEB6" w14:textId="77777777" w:rsidR="00035075" w:rsidRDefault="00035075" w:rsidP="00843FB6">
      <w:pPr>
        <w:pStyle w:val="NoSpacing"/>
        <w:spacing w:line="480" w:lineRule="auto"/>
        <w:ind w:left="720" w:hanging="720"/>
      </w:pPr>
      <w:r>
        <w:t xml:space="preserve">Lockwood JL et al. 2019. When pets become pests: the role of the exotic pet trade in producing invasive vertebrate animals. Frontiers in Ecology and the Environment </w:t>
      </w:r>
      <w:r>
        <w:rPr>
          <w:b/>
          <w:bCs/>
        </w:rPr>
        <w:t>17</w:t>
      </w:r>
      <w:r>
        <w:t>:323–330.</w:t>
      </w:r>
    </w:p>
    <w:p w14:paraId="35CD6A0D" w14:textId="6C2438FC" w:rsidR="00035075" w:rsidRDefault="00035075" w:rsidP="00843FB6">
      <w:pPr>
        <w:pStyle w:val="NoSpacing"/>
        <w:spacing w:line="480" w:lineRule="auto"/>
        <w:ind w:left="720" w:hanging="720"/>
      </w:pPr>
      <w:r>
        <w:t xml:space="preserve">Lyons JA, </w:t>
      </w:r>
      <w:proofErr w:type="spellStart"/>
      <w:r>
        <w:t>Natusch</w:t>
      </w:r>
      <w:proofErr w:type="spellEnd"/>
      <w:r>
        <w:t xml:space="preserve"> DJD. 2013. Effects of consumer preferences for rarity on the harvest of wild populations within a species. Ecological Economics </w:t>
      </w:r>
      <w:r>
        <w:rPr>
          <w:b/>
          <w:bCs/>
        </w:rPr>
        <w:t>93</w:t>
      </w:r>
      <w:r>
        <w:t>:278–283.</w:t>
      </w:r>
    </w:p>
    <w:p w14:paraId="44AB0040" w14:textId="3959D851" w:rsidR="00843FB6" w:rsidRPr="00843FB6" w:rsidRDefault="00843FB6" w:rsidP="00843FB6">
      <w:pPr>
        <w:spacing w:line="480" w:lineRule="auto"/>
        <w:ind w:left="720" w:hanging="720"/>
        <w:rPr>
          <w:rFonts w:asciiTheme="majorHAnsi" w:hAnsiTheme="majorHAnsi" w:cstheme="majorHAnsi"/>
        </w:rPr>
      </w:pPr>
      <w:proofErr w:type="spellStart"/>
      <w:r w:rsidRPr="007F667B">
        <w:rPr>
          <w:rStyle w:val="Hyperlink"/>
          <w:rFonts w:asciiTheme="majorHAnsi" w:hAnsiTheme="majorHAnsi" w:cstheme="majorHAnsi"/>
          <w:color w:val="auto"/>
          <w:u w:val="none"/>
        </w:rPr>
        <w:t>Mallapaty</w:t>
      </w:r>
      <w:proofErr w:type="spellEnd"/>
      <w:r>
        <w:rPr>
          <w:rStyle w:val="Hyperlink"/>
          <w:rFonts w:asciiTheme="majorHAnsi" w:hAnsiTheme="majorHAnsi" w:cstheme="majorHAnsi"/>
          <w:color w:val="auto"/>
          <w:u w:val="none"/>
        </w:rPr>
        <w:t xml:space="preserve"> </w:t>
      </w:r>
      <w:r w:rsidRPr="007F667B">
        <w:rPr>
          <w:rStyle w:val="Hyperlink"/>
          <w:rFonts w:asciiTheme="majorHAnsi" w:hAnsiTheme="majorHAnsi" w:cstheme="majorHAnsi"/>
          <w:color w:val="auto"/>
          <w:u w:val="none"/>
        </w:rPr>
        <w:t>S</w:t>
      </w:r>
      <w:r>
        <w:rPr>
          <w:rStyle w:val="Hyperlink"/>
          <w:rFonts w:asciiTheme="majorHAnsi" w:hAnsiTheme="majorHAnsi" w:cstheme="majorHAnsi"/>
          <w:color w:val="auto"/>
          <w:u w:val="none"/>
        </w:rPr>
        <w:t xml:space="preserve">. </w:t>
      </w:r>
      <w:r w:rsidRPr="007F667B">
        <w:rPr>
          <w:rStyle w:val="Hyperlink"/>
          <w:rFonts w:asciiTheme="majorHAnsi" w:hAnsiTheme="majorHAnsi" w:cstheme="majorHAnsi"/>
          <w:color w:val="auto"/>
          <w:u w:val="none"/>
        </w:rPr>
        <w:t>2020</w:t>
      </w:r>
      <w:r>
        <w:rPr>
          <w:rStyle w:val="Hyperlink"/>
          <w:rFonts w:asciiTheme="majorHAnsi" w:hAnsiTheme="majorHAnsi" w:cstheme="majorHAnsi"/>
          <w:color w:val="auto"/>
          <w:u w:val="none"/>
        </w:rPr>
        <w:t xml:space="preserve">. </w:t>
      </w:r>
      <w:r w:rsidRPr="007F667B">
        <w:rPr>
          <w:rStyle w:val="Hyperlink"/>
          <w:rFonts w:asciiTheme="majorHAnsi" w:hAnsiTheme="majorHAnsi" w:cstheme="majorHAnsi"/>
          <w:color w:val="auto"/>
          <w:u w:val="none"/>
        </w:rPr>
        <w:t>China set to clamp down permanently on wildlife trade in wake of coronavirus</w:t>
      </w:r>
      <w:r>
        <w:rPr>
          <w:rStyle w:val="Hyperlink"/>
          <w:rFonts w:asciiTheme="majorHAnsi" w:hAnsiTheme="majorHAnsi" w:cstheme="majorHAnsi"/>
          <w:color w:val="auto"/>
          <w:u w:val="none"/>
        </w:rPr>
        <w:t xml:space="preserve">. Nature. Available on </w:t>
      </w:r>
      <w:hyperlink r:id="rId16" w:history="1">
        <w:r w:rsidRPr="000210AC">
          <w:rPr>
            <w:rStyle w:val="Hyperlink"/>
            <w:rFonts w:asciiTheme="majorHAnsi" w:hAnsiTheme="majorHAnsi" w:cstheme="majorHAnsi"/>
          </w:rPr>
          <w:t>https://www.nature.com/articles/d41586-020-00499-2</w:t>
        </w:r>
      </w:hyperlink>
      <w:r>
        <w:rPr>
          <w:rStyle w:val="Hyperlink"/>
          <w:rFonts w:asciiTheme="majorHAnsi" w:hAnsiTheme="majorHAnsi" w:cstheme="majorHAnsi"/>
          <w:color w:val="auto"/>
          <w:u w:val="none"/>
        </w:rPr>
        <w:t xml:space="preserve"> (accessed May 2020)</w:t>
      </w:r>
    </w:p>
    <w:p w14:paraId="246A3576" w14:textId="77777777" w:rsidR="00035075" w:rsidRDefault="00035075" w:rsidP="00843FB6">
      <w:pPr>
        <w:pStyle w:val="NoSpacing"/>
        <w:spacing w:line="480" w:lineRule="auto"/>
        <w:ind w:left="720" w:hanging="720"/>
      </w:pPr>
      <w:r>
        <w:t xml:space="preserve">Marshall Meyers N, </w:t>
      </w:r>
      <w:proofErr w:type="spellStart"/>
      <w:r>
        <w:t>Reaser</w:t>
      </w:r>
      <w:proofErr w:type="spellEnd"/>
      <w:r>
        <w:t xml:space="preserve"> JK, Hoff MH. 2020. Instituting a national early detection and rapid response program: needs for building federal risk screening capacity. Biological Invasions </w:t>
      </w:r>
      <w:r>
        <w:rPr>
          <w:b/>
          <w:bCs/>
        </w:rPr>
        <w:t>22</w:t>
      </w:r>
      <w:r>
        <w:t>:53–65.</w:t>
      </w:r>
    </w:p>
    <w:p w14:paraId="1991C750" w14:textId="77777777" w:rsidR="00035075" w:rsidRDefault="00035075" w:rsidP="00843FB6">
      <w:pPr>
        <w:pStyle w:val="NoSpacing"/>
        <w:spacing w:line="480" w:lineRule="auto"/>
        <w:ind w:left="720" w:hanging="720"/>
      </w:pPr>
      <w:r>
        <w:lastRenderedPageBreak/>
        <w:t xml:space="preserve">McNamara J, Fa JE, </w:t>
      </w:r>
      <w:proofErr w:type="spellStart"/>
      <w:r>
        <w:t>Ntiamoa</w:t>
      </w:r>
      <w:proofErr w:type="spellEnd"/>
      <w:r>
        <w:t xml:space="preserve">-Baidu Y. 2019. Understanding drivers of urban bushmeat demand in a Ghanaian market. Biological Conservation </w:t>
      </w:r>
      <w:r>
        <w:rPr>
          <w:b/>
          <w:bCs/>
        </w:rPr>
        <w:t>239</w:t>
      </w:r>
      <w:r>
        <w:t>:108291.</w:t>
      </w:r>
    </w:p>
    <w:p w14:paraId="0897FA91" w14:textId="77777777" w:rsidR="00035075" w:rsidRDefault="00035075" w:rsidP="00843FB6">
      <w:pPr>
        <w:pStyle w:val="NoSpacing"/>
        <w:spacing w:line="480" w:lineRule="auto"/>
        <w:ind w:left="720" w:hanging="720"/>
      </w:pPr>
      <w:r>
        <w:t>Mitchell R. 2018. Web Scraping with Python: Collecting More Data from the Modern Web. O’Reilly Media, Inc.</w:t>
      </w:r>
    </w:p>
    <w:p w14:paraId="4974507C" w14:textId="77777777" w:rsidR="00035075" w:rsidRDefault="00035075" w:rsidP="00843FB6">
      <w:pPr>
        <w:pStyle w:val="NoSpacing"/>
        <w:spacing w:line="480" w:lineRule="auto"/>
        <w:ind w:left="720" w:hanging="720"/>
      </w:pPr>
      <w:proofErr w:type="spellStart"/>
      <w:r>
        <w:t>Nelufule</w:t>
      </w:r>
      <w:proofErr w:type="spellEnd"/>
      <w:r>
        <w:t xml:space="preserve"> T, Robertson MP, Wilson JRU, Faulkner KT, Sole C, </w:t>
      </w:r>
      <w:proofErr w:type="spellStart"/>
      <w:r>
        <w:t>Kumschick</w:t>
      </w:r>
      <w:proofErr w:type="spellEnd"/>
      <w:r>
        <w:t xml:space="preserve"> S. 2020. The threats posed by the pet trade in alien terrestrial invertebrates in South Africa. Journal for Nature Conservation:125831.</w:t>
      </w:r>
    </w:p>
    <w:p w14:paraId="0E408DA6" w14:textId="008A6CAA" w:rsidR="00035075" w:rsidRDefault="00035075" w:rsidP="00843FB6">
      <w:pPr>
        <w:pStyle w:val="NoSpacing"/>
        <w:spacing w:line="480" w:lineRule="auto"/>
        <w:ind w:left="720" w:hanging="720"/>
      </w:pPr>
      <w:proofErr w:type="spellStart"/>
      <w:r>
        <w:t>Norouzzadeh</w:t>
      </w:r>
      <w:proofErr w:type="spellEnd"/>
      <w:r>
        <w:t xml:space="preserve"> MS, Nguyen A, </w:t>
      </w:r>
      <w:proofErr w:type="spellStart"/>
      <w:r>
        <w:t>Kosmala</w:t>
      </w:r>
      <w:proofErr w:type="spellEnd"/>
      <w:r>
        <w:t xml:space="preserve"> M, Swanson A, Palmer MS, Packer C, Clune J. 2018. Automatically identifying, counting, and describing wild animals in camera-trap images with deep learning. Proceedings of the National Academy of Sciences </w:t>
      </w:r>
      <w:proofErr w:type="gramStart"/>
      <w:r>
        <w:rPr>
          <w:b/>
          <w:bCs/>
        </w:rPr>
        <w:t>115</w:t>
      </w:r>
      <w:r>
        <w:t>:E</w:t>
      </w:r>
      <w:proofErr w:type="gramEnd"/>
      <w:r>
        <w:t>5716–E5725. National Academy of Sciences.</w:t>
      </w:r>
    </w:p>
    <w:p w14:paraId="597757ED" w14:textId="71785991" w:rsidR="00843FB6" w:rsidRPr="00843FB6" w:rsidRDefault="00843FB6" w:rsidP="00843FB6">
      <w:pPr>
        <w:spacing w:line="480" w:lineRule="auto"/>
        <w:ind w:left="720" w:hanging="720"/>
        <w:rPr>
          <w:rFonts w:asciiTheme="majorHAnsi" w:hAnsiTheme="majorHAnsi" w:cstheme="majorHAnsi"/>
        </w:rPr>
      </w:pPr>
      <w:r w:rsidRPr="00E352CB">
        <w:rPr>
          <w:rFonts w:asciiTheme="majorHAnsi" w:hAnsiTheme="majorHAnsi" w:cstheme="majorHAnsi"/>
        </w:rPr>
        <w:t>Pew Research Center, February, 2016, “Smartphone Ownership and Internet Usage Continues to Climb in Emerging Economies”</w:t>
      </w:r>
      <w:r>
        <w:rPr>
          <w:rFonts w:asciiTheme="majorHAnsi" w:hAnsiTheme="majorHAnsi" w:cstheme="majorHAnsi"/>
        </w:rPr>
        <w:t xml:space="preserve">. Available on </w:t>
      </w:r>
      <w:hyperlink r:id="rId17" w:history="1">
        <w:r w:rsidRPr="00BA454E">
          <w:rPr>
            <w:rStyle w:val="Hyperlink"/>
            <w:rFonts w:asciiTheme="majorHAnsi" w:hAnsiTheme="majorHAnsi" w:cstheme="majorHAnsi"/>
          </w:rPr>
          <w:t>https://www.pewresearch.org/global/2016/02/22/smartphone-ownership-and-internet-usage-continues-to-climb-in-emerging-economies/</w:t>
        </w:r>
      </w:hyperlink>
      <w:r>
        <w:rPr>
          <w:rFonts w:asciiTheme="majorHAnsi" w:hAnsiTheme="majorHAnsi" w:cstheme="majorHAnsi"/>
        </w:rPr>
        <w:t xml:space="preserve"> (Accessed May 2020)</w:t>
      </w:r>
    </w:p>
    <w:p w14:paraId="5D86E2A8" w14:textId="77777777" w:rsidR="00035075" w:rsidRDefault="00035075" w:rsidP="00843FB6">
      <w:pPr>
        <w:pStyle w:val="NoSpacing"/>
        <w:spacing w:line="480" w:lineRule="auto"/>
        <w:ind w:left="720" w:hanging="720"/>
      </w:pPr>
      <w:proofErr w:type="spellStart"/>
      <w:r>
        <w:t>Regueira</w:t>
      </w:r>
      <w:proofErr w:type="spellEnd"/>
      <w:r>
        <w:t xml:space="preserve"> RFS, Bernard E. 2012. Wildlife sinks: Quantifying the impact of illegal bird trade in street markets in Brazil. Biological Conservation </w:t>
      </w:r>
      <w:r>
        <w:rPr>
          <w:b/>
          <w:bCs/>
        </w:rPr>
        <w:t>149</w:t>
      </w:r>
      <w:r>
        <w:t>:16–22.</w:t>
      </w:r>
    </w:p>
    <w:p w14:paraId="1AB24091" w14:textId="77777777" w:rsidR="00035075" w:rsidRDefault="00035075" w:rsidP="00843FB6">
      <w:pPr>
        <w:pStyle w:val="NoSpacing"/>
        <w:spacing w:line="480" w:lineRule="auto"/>
        <w:ind w:left="720" w:hanging="720"/>
      </w:pPr>
      <w:r>
        <w:t xml:space="preserve">Rhyne AL, </w:t>
      </w:r>
      <w:proofErr w:type="spellStart"/>
      <w:r>
        <w:t>Tlusty</w:t>
      </w:r>
      <w:proofErr w:type="spellEnd"/>
      <w:r>
        <w:t xml:space="preserve"> MF, Schofield PJ, Kaufman L, Morris JA, Bruckner AW. 2012. Revealing the Appetite of the Marine Aquarium Fish Trade: The Volume and Biodiversity of Fish Imported into the United States. </w:t>
      </w:r>
      <w:proofErr w:type="spellStart"/>
      <w:r>
        <w:t>PLoS</w:t>
      </w:r>
      <w:proofErr w:type="spellEnd"/>
      <w:r>
        <w:t xml:space="preserve"> ONE </w:t>
      </w:r>
      <w:r>
        <w:rPr>
          <w:b/>
          <w:bCs/>
        </w:rPr>
        <w:t>7</w:t>
      </w:r>
      <w:r>
        <w:t xml:space="preserve">. Available from </w:t>
      </w:r>
      <w:hyperlink r:id="rId18" w:history="1">
        <w:r>
          <w:rPr>
            <w:rStyle w:val="Hyperlink"/>
          </w:rPr>
          <w:t>https://www.ncbi.nlm.nih.gov/pmc/articles/PMC3357433/</w:t>
        </w:r>
      </w:hyperlink>
      <w:r>
        <w:t xml:space="preserve"> (accessed April 2, 2020).</w:t>
      </w:r>
    </w:p>
    <w:p w14:paraId="4363C5FB" w14:textId="77777777" w:rsidR="00035075" w:rsidRDefault="00035075" w:rsidP="00843FB6">
      <w:pPr>
        <w:pStyle w:val="NoSpacing"/>
        <w:spacing w:line="480" w:lineRule="auto"/>
        <w:ind w:left="720" w:hanging="720"/>
      </w:pPr>
      <w:r>
        <w:t xml:space="preserve">Roberts DL, Hernandez-Castro J. 2017. Bycatch and illegal wildlife trade on the dark web. Oryx </w:t>
      </w:r>
      <w:r>
        <w:rPr>
          <w:b/>
          <w:bCs/>
        </w:rPr>
        <w:t>51</w:t>
      </w:r>
      <w:r>
        <w:t>:393–394. Cambridge University Press.</w:t>
      </w:r>
    </w:p>
    <w:p w14:paraId="65AEF6B6" w14:textId="77777777" w:rsidR="00035075" w:rsidRDefault="00035075" w:rsidP="00843FB6">
      <w:pPr>
        <w:pStyle w:val="NoSpacing"/>
        <w:spacing w:line="480" w:lineRule="auto"/>
        <w:ind w:left="720" w:hanging="720"/>
      </w:pPr>
      <w:r>
        <w:lastRenderedPageBreak/>
        <w:t xml:space="preserve">Rowley JJL, Shepherd CR, Stuart BL, Nguyen TQ, Hoang HD, </w:t>
      </w:r>
      <w:proofErr w:type="spellStart"/>
      <w:r>
        <w:t>Cutajar</w:t>
      </w:r>
      <w:proofErr w:type="spellEnd"/>
      <w:r>
        <w:t xml:space="preserve"> TP, </w:t>
      </w:r>
      <w:proofErr w:type="spellStart"/>
      <w:r>
        <w:t>Wogan</w:t>
      </w:r>
      <w:proofErr w:type="spellEnd"/>
      <w:r>
        <w:t xml:space="preserve"> GOU, </w:t>
      </w:r>
      <w:proofErr w:type="spellStart"/>
      <w:r>
        <w:t>Phimmachak</w:t>
      </w:r>
      <w:proofErr w:type="spellEnd"/>
      <w:r>
        <w:t xml:space="preserve"> S. 2016. Estimating the global trade in Southeast Asian newts. Biological Conservation </w:t>
      </w:r>
      <w:r>
        <w:rPr>
          <w:b/>
          <w:bCs/>
        </w:rPr>
        <w:t>199</w:t>
      </w:r>
      <w:r>
        <w:t>:96–100.</w:t>
      </w:r>
    </w:p>
    <w:p w14:paraId="043B9DBB" w14:textId="77777777" w:rsidR="00035075" w:rsidRDefault="00035075" w:rsidP="00843FB6">
      <w:pPr>
        <w:pStyle w:val="NoSpacing"/>
        <w:spacing w:line="480" w:lineRule="auto"/>
        <w:ind w:left="720" w:hanging="720"/>
      </w:pPr>
      <w:r>
        <w:t xml:space="preserve">Setiawan A, Iqbal M, Halim A, </w:t>
      </w:r>
      <w:proofErr w:type="spellStart"/>
      <w:r>
        <w:t>Saputra</w:t>
      </w:r>
      <w:proofErr w:type="spellEnd"/>
      <w:r>
        <w:t xml:space="preserve"> RF, Setiawan D, </w:t>
      </w:r>
      <w:proofErr w:type="spellStart"/>
      <w:r>
        <w:t>Yustian</w:t>
      </w:r>
      <w:proofErr w:type="spellEnd"/>
      <w:r>
        <w:t xml:space="preserve"> I. 2019. First description of an immature Sumatran striped rabbit (</w:t>
      </w:r>
      <w:proofErr w:type="spellStart"/>
      <w:r>
        <w:t>Nesolagus</w:t>
      </w:r>
      <w:proofErr w:type="spellEnd"/>
      <w:r>
        <w:t xml:space="preserve"> </w:t>
      </w:r>
      <w:proofErr w:type="spellStart"/>
      <w:r>
        <w:t>netscheri</w:t>
      </w:r>
      <w:proofErr w:type="spellEnd"/>
      <w:r>
        <w:t xml:space="preserve">), with special reference to the wildlife trade in South Sumatra. Mammalia </w:t>
      </w:r>
      <w:r>
        <w:rPr>
          <w:b/>
          <w:bCs/>
        </w:rPr>
        <w:t>1</w:t>
      </w:r>
      <w:r>
        <w:t xml:space="preserve">. De Gruyter. Available from </w:t>
      </w:r>
      <w:hyperlink r:id="rId19" w:history="1">
        <w:r>
          <w:rPr>
            <w:rStyle w:val="Hyperlink"/>
          </w:rPr>
          <w:t>https://www.degruyter.com/view/journals/mamm/ahead-of-print/article-10.1515-mammalia-2018-0217/article-10.1515-mammalia-2018-0217.xml</w:t>
        </w:r>
      </w:hyperlink>
      <w:r>
        <w:t xml:space="preserve"> (accessed April 3, 2020).</w:t>
      </w:r>
    </w:p>
    <w:p w14:paraId="7E1EBAD7" w14:textId="77777777" w:rsidR="00035075" w:rsidRDefault="00035075" w:rsidP="00843FB6">
      <w:pPr>
        <w:pStyle w:val="NoSpacing"/>
        <w:spacing w:line="480" w:lineRule="auto"/>
        <w:ind w:left="720" w:hanging="720"/>
      </w:pPr>
      <w:proofErr w:type="spellStart"/>
      <w:r>
        <w:t>Silge</w:t>
      </w:r>
      <w:proofErr w:type="spellEnd"/>
      <w:r>
        <w:t xml:space="preserve"> J, Robinson D. (n.d.). Text Mining with R. Available from </w:t>
      </w:r>
      <w:hyperlink r:id="rId20" w:history="1">
        <w:r>
          <w:rPr>
            <w:rStyle w:val="Hyperlink"/>
          </w:rPr>
          <w:t>https://www.tidytextmining.com/</w:t>
        </w:r>
      </w:hyperlink>
      <w:r>
        <w:t xml:space="preserve"> (accessed May 14, 2020).</w:t>
      </w:r>
    </w:p>
    <w:p w14:paraId="7BF2B4E0" w14:textId="77777777" w:rsidR="00035075" w:rsidRDefault="00035075" w:rsidP="00843FB6">
      <w:pPr>
        <w:pStyle w:val="NoSpacing"/>
        <w:spacing w:line="480" w:lineRule="auto"/>
        <w:ind w:left="720" w:hanging="720"/>
      </w:pPr>
      <w:proofErr w:type="spellStart"/>
      <w:r>
        <w:t>Singrodia</w:t>
      </w:r>
      <w:proofErr w:type="spellEnd"/>
      <w:r>
        <w:t xml:space="preserve"> V, Mitra A, Paul S. 2019. A Review on Web Scrapping and its Applications. Pages 1–6 2019 International Conference on Computer Communication and Informatics (ICCCI).</w:t>
      </w:r>
    </w:p>
    <w:p w14:paraId="2911EF6F" w14:textId="77777777" w:rsidR="00035075" w:rsidRDefault="00035075" w:rsidP="00843FB6">
      <w:pPr>
        <w:pStyle w:val="NoSpacing"/>
        <w:spacing w:line="480" w:lineRule="auto"/>
        <w:ind w:left="720" w:hanging="720"/>
      </w:pPr>
      <w:proofErr w:type="spellStart"/>
      <w:r>
        <w:t>Siriwat</w:t>
      </w:r>
      <w:proofErr w:type="spellEnd"/>
      <w:r>
        <w:t xml:space="preserve"> P, Nijman V. 2018. Illegal pet trade on social media as an emerging impediment to the conservation of Asian </w:t>
      </w:r>
      <w:proofErr w:type="gramStart"/>
      <w:r>
        <w:t>otters</w:t>
      </w:r>
      <w:proofErr w:type="gramEnd"/>
      <w:r>
        <w:t xml:space="preserve"> species. Journal of Asia-Pacific Biodiversity </w:t>
      </w:r>
      <w:r>
        <w:rPr>
          <w:b/>
          <w:bCs/>
        </w:rPr>
        <w:t>11</w:t>
      </w:r>
      <w:r>
        <w:t>:469–475.</w:t>
      </w:r>
    </w:p>
    <w:p w14:paraId="301B4B1E" w14:textId="77777777" w:rsidR="00035075" w:rsidRDefault="00035075" w:rsidP="00843FB6">
      <w:pPr>
        <w:pStyle w:val="NoSpacing"/>
        <w:spacing w:line="480" w:lineRule="auto"/>
        <w:ind w:left="720" w:hanging="720"/>
      </w:pPr>
      <w:proofErr w:type="spellStart"/>
      <w:r>
        <w:t>Siriwat</w:t>
      </w:r>
      <w:proofErr w:type="spellEnd"/>
      <w:r>
        <w:t xml:space="preserve"> P, Nijman V. 2020. Wildlife trade shifts from brick-and-mortar markets to virtual marketplaces: A case study of birds of prey trade in Thailand. Journal of Asia-Pacific Biodiversity. Available from </w:t>
      </w:r>
      <w:hyperlink r:id="rId21" w:history="1">
        <w:r>
          <w:rPr>
            <w:rStyle w:val="Hyperlink"/>
          </w:rPr>
          <w:t>http://www.sciencedirect.com/science/article/pii/S2287884X2030042X</w:t>
        </w:r>
      </w:hyperlink>
      <w:r>
        <w:t xml:space="preserve"> (accessed April 24, 2020).</w:t>
      </w:r>
    </w:p>
    <w:p w14:paraId="221D96EA" w14:textId="77777777" w:rsidR="00035075" w:rsidRDefault="00035075" w:rsidP="00843FB6">
      <w:pPr>
        <w:pStyle w:val="NoSpacing"/>
        <w:spacing w:line="480" w:lineRule="auto"/>
        <w:ind w:left="720" w:hanging="720"/>
      </w:pPr>
      <w:proofErr w:type="spellStart"/>
      <w:r>
        <w:t>Sonricker</w:t>
      </w:r>
      <w:proofErr w:type="spellEnd"/>
      <w:r>
        <w:t xml:space="preserve"> Hansen AL, Li A, Joly D, </w:t>
      </w:r>
      <w:proofErr w:type="spellStart"/>
      <w:r>
        <w:t>Mekaru</w:t>
      </w:r>
      <w:proofErr w:type="spellEnd"/>
      <w:r>
        <w:t xml:space="preserve"> S, Brownstein JS. 2012. Digital Surveillance: A Novel Approach to Monitoring the Illegal Wildlife Trade. </w:t>
      </w:r>
      <w:proofErr w:type="spellStart"/>
      <w:r>
        <w:t>PLoS</w:t>
      </w:r>
      <w:proofErr w:type="spellEnd"/>
      <w:r>
        <w:t xml:space="preserve"> ONE </w:t>
      </w:r>
      <w:r>
        <w:rPr>
          <w:b/>
          <w:bCs/>
        </w:rPr>
        <w:t>7</w:t>
      </w:r>
      <w:r>
        <w:t xml:space="preserve">. Available from </w:t>
      </w:r>
      <w:hyperlink r:id="rId22" w:history="1">
        <w:r>
          <w:rPr>
            <w:rStyle w:val="Hyperlink"/>
          </w:rPr>
          <w:t>https://www.ncbi.nlm.nih.gov/pmc/articles/PMC3517447/</w:t>
        </w:r>
      </w:hyperlink>
      <w:r>
        <w:t xml:space="preserve"> (accessed February 14, 2020).</w:t>
      </w:r>
    </w:p>
    <w:p w14:paraId="643360C1" w14:textId="77777777" w:rsidR="00035075" w:rsidRDefault="00035075" w:rsidP="00843FB6">
      <w:pPr>
        <w:pStyle w:val="NoSpacing"/>
        <w:spacing w:line="480" w:lineRule="auto"/>
        <w:ind w:left="720" w:hanging="720"/>
      </w:pPr>
      <w:r>
        <w:t xml:space="preserve">Stringham OC, Lockwood JL. 2018. Pet problems: Biological and economic factors that influence the release of alien reptiles and amphibians by pet owners. Journal of Applied Ecology </w:t>
      </w:r>
      <w:r>
        <w:rPr>
          <w:b/>
          <w:bCs/>
        </w:rPr>
        <w:t>55</w:t>
      </w:r>
      <w:r>
        <w:t>:2632–2640.</w:t>
      </w:r>
    </w:p>
    <w:p w14:paraId="2213AC79" w14:textId="77777777" w:rsidR="00035075" w:rsidRDefault="00035075" w:rsidP="00843FB6">
      <w:pPr>
        <w:pStyle w:val="NoSpacing"/>
        <w:spacing w:line="480" w:lineRule="auto"/>
        <w:ind w:left="720" w:hanging="720"/>
      </w:pPr>
      <w:r>
        <w:lastRenderedPageBreak/>
        <w:t>Suiter K, Sferrazza S. 2007. MONITORING THE SALE AND TRAFFICKING OF INVASIVE VERTEBRATE SPECIES USING AUTOMATED INTERNET SEARCH AND SURVEILLANCE TOOLS:5.</w:t>
      </w:r>
    </w:p>
    <w:p w14:paraId="67CC680F" w14:textId="77777777" w:rsidR="00035075" w:rsidRDefault="00035075" w:rsidP="00843FB6">
      <w:pPr>
        <w:pStyle w:val="NoSpacing"/>
        <w:spacing w:line="480" w:lineRule="auto"/>
        <w:ind w:left="720" w:hanging="720"/>
      </w:pPr>
      <w:r>
        <w:t xml:space="preserve">Sula CA. 2016. Research Ethics in an Age of Big Data. Bulletin of the Association for Information Science and Technology </w:t>
      </w:r>
      <w:r>
        <w:rPr>
          <w:b/>
          <w:bCs/>
        </w:rPr>
        <w:t>42</w:t>
      </w:r>
      <w:r>
        <w:t>:17–21.</w:t>
      </w:r>
    </w:p>
    <w:p w14:paraId="27C0F9F1" w14:textId="77777777" w:rsidR="00035075" w:rsidRDefault="00035075" w:rsidP="00843FB6">
      <w:pPr>
        <w:pStyle w:val="NoSpacing"/>
        <w:spacing w:line="480" w:lineRule="auto"/>
        <w:ind w:left="720" w:hanging="720"/>
      </w:pPr>
      <w:r>
        <w:t xml:space="preserve">Sung Y-H, Fong JJ. 2018. Assessing consumer trends and illegal activity by monitoring the online wildlife trade. Biological Conservation </w:t>
      </w:r>
      <w:r>
        <w:rPr>
          <w:b/>
          <w:bCs/>
        </w:rPr>
        <w:t>227</w:t>
      </w:r>
      <w:r>
        <w:t>:219–225.</w:t>
      </w:r>
    </w:p>
    <w:p w14:paraId="31415B02" w14:textId="77777777" w:rsidR="00035075" w:rsidRDefault="00035075" w:rsidP="00843FB6">
      <w:pPr>
        <w:pStyle w:val="NoSpacing"/>
        <w:spacing w:line="480" w:lineRule="auto"/>
        <w:ind w:left="720" w:hanging="720"/>
      </w:pPr>
      <w:r>
        <w:t xml:space="preserve">‘t </w:t>
      </w:r>
      <w:proofErr w:type="spellStart"/>
      <w:r>
        <w:t>Sas-Rolfes</w:t>
      </w:r>
      <w:proofErr w:type="spellEnd"/>
      <w:r>
        <w:t xml:space="preserve"> M, </w:t>
      </w:r>
      <w:proofErr w:type="spellStart"/>
      <w:r>
        <w:t>Challender</w:t>
      </w:r>
      <w:proofErr w:type="spellEnd"/>
      <w:r>
        <w:t xml:space="preserve"> DWS, </w:t>
      </w:r>
      <w:proofErr w:type="spellStart"/>
      <w:r>
        <w:t>Hinsley</w:t>
      </w:r>
      <w:proofErr w:type="spellEnd"/>
      <w:r>
        <w:t xml:space="preserve"> A, </w:t>
      </w:r>
      <w:proofErr w:type="spellStart"/>
      <w:r>
        <w:t>Veríssimo</w:t>
      </w:r>
      <w:proofErr w:type="spellEnd"/>
      <w:r>
        <w:t xml:space="preserve"> D, Milner-Gulland EJ. 2019. Illegal Wildlife Trade: Scale, Processes, and Governance. Annual Review of Environment and Resources </w:t>
      </w:r>
      <w:r>
        <w:rPr>
          <w:b/>
          <w:bCs/>
        </w:rPr>
        <w:t>44</w:t>
      </w:r>
      <w:r>
        <w:t>:201–228.</w:t>
      </w:r>
    </w:p>
    <w:p w14:paraId="334D2801" w14:textId="77777777" w:rsidR="00035075" w:rsidRDefault="00035075" w:rsidP="00843FB6">
      <w:pPr>
        <w:pStyle w:val="NoSpacing"/>
        <w:spacing w:line="480" w:lineRule="auto"/>
        <w:ind w:left="720" w:hanging="720"/>
      </w:pPr>
      <w:proofErr w:type="spellStart"/>
      <w:r>
        <w:t>Toivonen</w:t>
      </w:r>
      <w:proofErr w:type="spellEnd"/>
      <w:r>
        <w:t xml:space="preserve"> T, </w:t>
      </w:r>
      <w:proofErr w:type="spellStart"/>
      <w:r>
        <w:t>Heikinheimo</w:t>
      </w:r>
      <w:proofErr w:type="spellEnd"/>
      <w:r>
        <w:t xml:space="preserve"> V, Fink C, Hausmann A, </w:t>
      </w:r>
      <w:proofErr w:type="spellStart"/>
      <w:r>
        <w:t>Hiippala</w:t>
      </w:r>
      <w:proofErr w:type="spellEnd"/>
      <w:r>
        <w:t xml:space="preserve"> T, </w:t>
      </w:r>
      <w:proofErr w:type="spellStart"/>
      <w:r>
        <w:t>Järv</w:t>
      </w:r>
      <w:proofErr w:type="spellEnd"/>
      <w:r>
        <w:t xml:space="preserve"> O, </w:t>
      </w:r>
      <w:proofErr w:type="spellStart"/>
      <w:r>
        <w:t>Tenkanen</w:t>
      </w:r>
      <w:proofErr w:type="spellEnd"/>
      <w:r>
        <w:t xml:space="preserve"> H, Di </w:t>
      </w:r>
      <w:proofErr w:type="spellStart"/>
      <w:r>
        <w:t>Minin</w:t>
      </w:r>
      <w:proofErr w:type="spellEnd"/>
      <w:r>
        <w:t xml:space="preserve"> E. 2019. Social media data for conservation science: A methodological overview. Biological Conservation </w:t>
      </w:r>
      <w:r>
        <w:rPr>
          <w:b/>
          <w:bCs/>
        </w:rPr>
        <w:t>233</w:t>
      </w:r>
      <w:r>
        <w:t>:298–315.</w:t>
      </w:r>
    </w:p>
    <w:p w14:paraId="320484C2" w14:textId="77777777" w:rsidR="00035075" w:rsidRDefault="00035075" w:rsidP="00843FB6">
      <w:pPr>
        <w:pStyle w:val="NoSpacing"/>
        <w:spacing w:line="480" w:lineRule="auto"/>
        <w:ind w:left="720" w:hanging="720"/>
      </w:pPr>
      <w:proofErr w:type="spellStart"/>
      <w:r>
        <w:t>Ugland</w:t>
      </w:r>
      <w:proofErr w:type="spellEnd"/>
      <w:r>
        <w:t xml:space="preserve"> KI, Gray JS, </w:t>
      </w:r>
      <w:proofErr w:type="spellStart"/>
      <w:r>
        <w:t>Ellingsen</w:t>
      </w:r>
      <w:proofErr w:type="spellEnd"/>
      <w:r>
        <w:t xml:space="preserve"> KE. 2003. The species–accumulation curve and estimation of species richness. Journal of Animal Ecology </w:t>
      </w:r>
      <w:r>
        <w:rPr>
          <w:b/>
          <w:bCs/>
        </w:rPr>
        <w:t>72</w:t>
      </w:r>
      <w:r>
        <w:t>:888–897.</w:t>
      </w:r>
    </w:p>
    <w:p w14:paraId="7265CA82" w14:textId="77777777" w:rsidR="00035075" w:rsidRDefault="00035075" w:rsidP="00843FB6">
      <w:pPr>
        <w:pStyle w:val="NoSpacing"/>
        <w:spacing w:line="480" w:lineRule="auto"/>
        <w:ind w:left="720" w:hanging="720"/>
      </w:pPr>
      <w:r>
        <w:t xml:space="preserve">Xu Q, Li J, Cai M, Mackey TK. 2019. Use of Machine Learning to Detect Wildlife Product Promotion and Sales on Twitter. Frontiers in Big Data </w:t>
      </w:r>
      <w:r>
        <w:rPr>
          <w:b/>
          <w:bCs/>
        </w:rPr>
        <w:t>2</w:t>
      </w:r>
      <w:r>
        <w:t xml:space="preserve">. Available from </w:t>
      </w:r>
      <w:hyperlink r:id="rId23" w:history="1">
        <w:r>
          <w:rPr>
            <w:rStyle w:val="Hyperlink"/>
          </w:rPr>
          <w:t>https://www.frontiersin.org/articles/10.3389/fdata.2019.00028/full</w:t>
        </w:r>
      </w:hyperlink>
      <w:r>
        <w:t xml:space="preserve"> (accessed February 14, 2020).</w:t>
      </w:r>
    </w:p>
    <w:p w14:paraId="4616DABB" w14:textId="77777777" w:rsidR="00035075" w:rsidRDefault="00035075" w:rsidP="00843FB6">
      <w:pPr>
        <w:pStyle w:val="NoSpacing"/>
        <w:spacing w:line="480" w:lineRule="auto"/>
        <w:ind w:left="720" w:hanging="720"/>
      </w:pPr>
      <w:r>
        <w:t xml:space="preserve">Ye Y-C, Yu W-H, Newman C, </w:t>
      </w:r>
      <w:proofErr w:type="spellStart"/>
      <w:r>
        <w:t>Buesching</w:t>
      </w:r>
      <w:proofErr w:type="spellEnd"/>
      <w:r>
        <w:t xml:space="preserve"> CD, Xu Y, Xiao X, Macdonald DW, Zhou Z-M. 2020. Effects of regional economics on the online sale of protected parrots and turtles in China. Conservation Science and Practice </w:t>
      </w:r>
      <w:r>
        <w:rPr>
          <w:b/>
          <w:bCs/>
        </w:rPr>
        <w:t>n/</w:t>
      </w:r>
      <w:proofErr w:type="gramStart"/>
      <w:r>
        <w:rPr>
          <w:b/>
          <w:bCs/>
        </w:rPr>
        <w:t>a</w:t>
      </w:r>
      <w:r>
        <w:t>:e</w:t>
      </w:r>
      <w:proofErr w:type="gramEnd"/>
      <w:r>
        <w:t>161.</w:t>
      </w:r>
    </w:p>
    <w:p w14:paraId="1FA8D6A9" w14:textId="77777777" w:rsidR="0040060D" w:rsidRPr="00330D28" w:rsidRDefault="0040060D">
      <w:pPr>
        <w:rPr>
          <w:rFonts w:asciiTheme="majorHAnsi" w:hAnsiTheme="majorHAnsi" w:cstheme="majorHAnsi"/>
        </w:rPr>
      </w:pPr>
    </w:p>
    <w:p w14:paraId="04ACB812" w14:textId="5BEFF578" w:rsidR="008427A5" w:rsidRPr="00330D28" w:rsidRDefault="008427A5">
      <w:pPr>
        <w:rPr>
          <w:rFonts w:asciiTheme="majorHAnsi" w:hAnsiTheme="majorHAnsi" w:cstheme="majorHAnsi"/>
          <w:b/>
        </w:rPr>
      </w:pPr>
      <w:r w:rsidRPr="00330D28">
        <w:rPr>
          <w:rFonts w:asciiTheme="majorHAnsi" w:hAnsiTheme="majorHAnsi" w:cstheme="majorHAnsi"/>
        </w:rPr>
        <w:br w:type="page"/>
      </w:r>
    </w:p>
    <w:bookmarkEnd w:id="23"/>
    <w:p w14:paraId="7A0D87F5" w14:textId="2E6E0695" w:rsidR="000D07AC" w:rsidRDefault="000D07AC" w:rsidP="000D07AC">
      <w:pPr>
        <w:pStyle w:val="Heading1"/>
        <w:spacing w:line="480" w:lineRule="auto"/>
        <w:rPr>
          <w:rFonts w:asciiTheme="majorHAnsi" w:hAnsiTheme="majorHAnsi" w:cstheme="majorHAnsi"/>
        </w:rPr>
      </w:pPr>
      <w:r w:rsidRPr="00330D28">
        <w:rPr>
          <w:rFonts w:asciiTheme="majorHAnsi" w:hAnsiTheme="majorHAnsi" w:cstheme="majorHAnsi"/>
        </w:rPr>
        <w:lastRenderedPageBreak/>
        <w:t>Figures</w:t>
      </w:r>
    </w:p>
    <w:p w14:paraId="2C017D7C" w14:textId="47DFE62B" w:rsidR="00A33DAF" w:rsidRPr="00330D28" w:rsidRDefault="007C4F2D" w:rsidP="001D6A6D">
      <w:pPr>
        <w:spacing w:line="480" w:lineRule="auto"/>
        <w:rPr>
          <w:rFonts w:asciiTheme="majorHAnsi" w:hAnsiTheme="majorHAnsi" w:cstheme="majorHAnsi"/>
        </w:rPr>
      </w:pPr>
      <w:r>
        <w:rPr>
          <w:rFonts w:asciiTheme="majorHAnsi" w:hAnsiTheme="majorHAnsi" w:cstheme="majorHAnsi"/>
          <w:noProof/>
        </w:rPr>
        <w:drawing>
          <wp:inline distT="0" distB="0" distL="0" distR="0" wp14:anchorId="738DCE25" wp14:editId="442BFB79">
            <wp:extent cx="3782943" cy="4839419"/>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94845" cy="4854645"/>
                    </a:xfrm>
                    <a:prstGeom prst="rect">
                      <a:avLst/>
                    </a:prstGeom>
                  </pic:spPr>
                </pic:pic>
              </a:graphicData>
            </a:graphic>
          </wp:inline>
        </w:drawing>
      </w:r>
    </w:p>
    <w:p w14:paraId="5037BCE9" w14:textId="27380162" w:rsidR="00A33DAF" w:rsidRPr="00330D28" w:rsidRDefault="004328A8" w:rsidP="001D6A6D">
      <w:pPr>
        <w:pStyle w:val="Heading2"/>
        <w:spacing w:line="480" w:lineRule="auto"/>
        <w:rPr>
          <w:rFonts w:asciiTheme="majorHAnsi" w:hAnsiTheme="majorHAnsi" w:cstheme="majorHAnsi"/>
        </w:rPr>
      </w:pPr>
      <w:bookmarkStart w:id="24" w:name="_Toc37077966"/>
      <w:r w:rsidRPr="00826DA1">
        <w:rPr>
          <w:rFonts w:asciiTheme="majorHAnsi" w:hAnsiTheme="majorHAnsi" w:cstheme="majorHAnsi"/>
        </w:rPr>
        <w:t>Figure</w:t>
      </w:r>
      <w:r w:rsidRPr="00330D28">
        <w:rPr>
          <w:rFonts w:asciiTheme="majorHAnsi" w:hAnsiTheme="majorHAnsi" w:cstheme="majorHAnsi"/>
        </w:rPr>
        <w:t xml:space="preserve"> 1.</w:t>
      </w:r>
      <w:bookmarkEnd w:id="24"/>
      <w:r w:rsidRPr="00330D28">
        <w:rPr>
          <w:rFonts w:asciiTheme="majorHAnsi" w:hAnsiTheme="majorHAnsi" w:cstheme="majorHAnsi"/>
        </w:rPr>
        <w:t xml:space="preserve"> </w:t>
      </w:r>
    </w:p>
    <w:p w14:paraId="715723D8" w14:textId="1996A651" w:rsidR="00A11F77" w:rsidRDefault="001A21CB" w:rsidP="001D6A6D">
      <w:pPr>
        <w:spacing w:line="480" w:lineRule="auto"/>
        <w:rPr>
          <w:rFonts w:asciiTheme="majorHAnsi" w:hAnsiTheme="majorHAnsi" w:cstheme="majorHAnsi"/>
        </w:rPr>
      </w:pPr>
      <w:r>
        <w:rPr>
          <w:rFonts w:asciiTheme="majorHAnsi" w:hAnsiTheme="majorHAnsi" w:cstheme="majorHAnsi"/>
        </w:rPr>
        <w:t xml:space="preserve">Where wildlife trade occurs on the Internet. </w:t>
      </w:r>
      <w:r w:rsidRPr="00330D28">
        <w:rPr>
          <w:rFonts w:asciiTheme="majorHAnsi" w:hAnsiTheme="majorHAnsi" w:cstheme="majorHAnsi"/>
        </w:rPr>
        <w:t xml:space="preserve">Within the Internet, there are three </w:t>
      </w:r>
      <w:r w:rsidR="00C3020D">
        <w:rPr>
          <w:rFonts w:asciiTheme="majorHAnsi" w:hAnsiTheme="majorHAnsi" w:cstheme="majorHAnsi"/>
        </w:rPr>
        <w:t xml:space="preserve">“layers” of where websites </w:t>
      </w:r>
      <w:r w:rsidR="00D62FFA">
        <w:rPr>
          <w:rFonts w:asciiTheme="majorHAnsi" w:hAnsiTheme="majorHAnsi" w:cstheme="majorHAnsi"/>
        </w:rPr>
        <w:t>can exist</w:t>
      </w:r>
      <w:r w:rsidRPr="00330D28">
        <w:rPr>
          <w:rFonts w:asciiTheme="majorHAnsi" w:hAnsiTheme="majorHAnsi" w:cstheme="majorHAnsi"/>
        </w:rPr>
        <w:t>: the surface web, the deep web, and the dark web</w:t>
      </w:r>
      <w:r w:rsidR="001C524E">
        <w:rPr>
          <w:rFonts w:asciiTheme="majorHAnsi" w:hAnsiTheme="majorHAnsi" w:cstheme="majorHAnsi"/>
        </w:rPr>
        <w:t xml:space="preserve">. </w:t>
      </w:r>
      <w:r w:rsidR="00826DA1">
        <w:rPr>
          <w:rFonts w:asciiTheme="majorHAnsi" w:hAnsiTheme="majorHAnsi" w:cstheme="majorHAnsi"/>
        </w:rPr>
        <w:t>As</w:t>
      </w:r>
      <w:r w:rsidR="00656C36">
        <w:rPr>
          <w:rFonts w:asciiTheme="majorHAnsi" w:hAnsiTheme="majorHAnsi" w:cstheme="majorHAnsi"/>
        </w:rPr>
        <w:t xml:space="preserve"> wildlife</w:t>
      </w:r>
      <w:r w:rsidR="00826DA1">
        <w:rPr>
          <w:rFonts w:asciiTheme="majorHAnsi" w:hAnsiTheme="majorHAnsi" w:cstheme="majorHAnsi"/>
        </w:rPr>
        <w:t xml:space="preserve"> trade moves to </w:t>
      </w:r>
      <w:r w:rsidR="00656C36">
        <w:rPr>
          <w:rFonts w:asciiTheme="majorHAnsi" w:hAnsiTheme="majorHAnsi" w:cstheme="majorHAnsi"/>
        </w:rPr>
        <w:t xml:space="preserve">websites on </w:t>
      </w:r>
      <w:r w:rsidR="00826DA1">
        <w:rPr>
          <w:rFonts w:asciiTheme="majorHAnsi" w:hAnsiTheme="majorHAnsi" w:cstheme="majorHAnsi"/>
        </w:rPr>
        <w:t>the deep and dark web, it becomes increasingly obfuscated (denoted by darkening gray background), making it more difficult for researchers to find and monitor.</w:t>
      </w:r>
      <w:r w:rsidR="00AC5DF8">
        <w:rPr>
          <w:rFonts w:asciiTheme="majorHAnsi" w:hAnsiTheme="majorHAnsi" w:cstheme="majorHAnsi"/>
        </w:rPr>
        <w:t xml:space="preserve"> </w:t>
      </w:r>
      <w:r w:rsidR="00826DA1">
        <w:rPr>
          <w:rFonts w:asciiTheme="majorHAnsi" w:hAnsiTheme="majorHAnsi" w:cstheme="majorHAnsi"/>
        </w:rPr>
        <w:t>The section of o</w:t>
      </w:r>
      <w:r w:rsidR="00D62FFA">
        <w:rPr>
          <w:rFonts w:asciiTheme="majorHAnsi" w:hAnsiTheme="majorHAnsi" w:cstheme="majorHAnsi"/>
        </w:rPr>
        <w:t>ur guide</w:t>
      </w:r>
      <w:r w:rsidR="003112F4">
        <w:rPr>
          <w:rFonts w:asciiTheme="majorHAnsi" w:hAnsiTheme="majorHAnsi" w:cstheme="majorHAnsi"/>
        </w:rPr>
        <w:t xml:space="preserve"> related to ‘finding candidate websites’</w:t>
      </w:r>
      <w:r w:rsidR="00D62FFA">
        <w:rPr>
          <w:rFonts w:asciiTheme="majorHAnsi" w:hAnsiTheme="majorHAnsi" w:cstheme="majorHAnsi"/>
        </w:rPr>
        <w:t xml:space="preserve"> is exclusive to the surface web, which includes website</w:t>
      </w:r>
      <w:r w:rsidR="00826DA1">
        <w:rPr>
          <w:rFonts w:asciiTheme="majorHAnsi" w:hAnsiTheme="majorHAnsi" w:cstheme="majorHAnsi"/>
        </w:rPr>
        <w:t>s</w:t>
      </w:r>
      <w:r w:rsidR="00D62FFA">
        <w:rPr>
          <w:rFonts w:asciiTheme="majorHAnsi" w:hAnsiTheme="majorHAnsi" w:cstheme="majorHAnsi"/>
        </w:rPr>
        <w:t xml:space="preserve"> that can be found through search engines. </w:t>
      </w:r>
      <w:r w:rsidR="00826DA1">
        <w:rPr>
          <w:rFonts w:asciiTheme="majorHAnsi" w:hAnsiTheme="majorHAnsi" w:cstheme="majorHAnsi"/>
        </w:rPr>
        <w:t xml:space="preserve">However, data collection techniques outlined in our guide can be applied to </w:t>
      </w:r>
      <w:r w:rsidR="00256742">
        <w:rPr>
          <w:rFonts w:asciiTheme="majorHAnsi" w:hAnsiTheme="majorHAnsi" w:cstheme="majorHAnsi"/>
        </w:rPr>
        <w:t>the surface, deep, and dark web</w:t>
      </w:r>
      <w:r w:rsidR="00826DA1">
        <w:rPr>
          <w:rFonts w:asciiTheme="majorHAnsi" w:hAnsiTheme="majorHAnsi" w:cstheme="majorHAnsi"/>
        </w:rPr>
        <w:t xml:space="preserve">. </w:t>
      </w:r>
    </w:p>
    <w:p w14:paraId="26D9ED98" w14:textId="77777777" w:rsidR="00A11F77" w:rsidRDefault="00A11F77" w:rsidP="001D6A6D">
      <w:pPr>
        <w:spacing w:line="480" w:lineRule="auto"/>
        <w:rPr>
          <w:rFonts w:asciiTheme="majorHAnsi" w:hAnsiTheme="majorHAnsi" w:cstheme="majorHAnsi"/>
        </w:rPr>
      </w:pPr>
    </w:p>
    <w:p w14:paraId="761DA419" w14:textId="77777777" w:rsidR="00A11F77" w:rsidRDefault="00A11F77" w:rsidP="001D6A6D">
      <w:pPr>
        <w:spacing w:line="480" w:lineRule="auto"/>
        <w:rPr>
          <w:rFonts w:asciiTheme="majorHAnsi" w:hAnsiTheme="majorHAnsi" w:cstheme="majorHAnsi"/>
        </w:rPr>
      </w:pPr>
    </w:p>
    <w:p w14:paraId="683A2F8F" w14:textId="77777777" w:rsidR="001A21CB" w:rsidRDefault="001A21CB" w:rsidP="001D6A6D">
      <w:pPr>
        <w:spacing w:line="480" w:lineRule="auto"/>
        <w:rPr>
          <w:rFonts w:asciiTheme="majorHAnsi" w:hAnsiTheme="majorHAnsi" w:cstheme="majorHAnsi"/>
        </w:rPr>
      </w:pPr>
    </w:p>
    <w:p w14:paraId="7A67BC76" w14:textId="77777777" w:rsidR="00A33DAF" w:rsidRPr="00330D28" w:rsidRDefault="00A33DAF" w:rsidP="001D6A6D">
      <w:pPr>
        <w:spacing w:line="480" w:lineRule="auto"/>
        <w:rPr>
          <w:rFonts w:asciiTheme="majorHAnsi" w:hAnsiTheme="majorHAnsi" w:cstheme="majorHAnsi"/>
        </w:rPr>
      </w:pPr>
    </w:p>
    <w:p w14:paraId="78B60209" w14:textId="77777777" w:rsidR="00A33DAF" w:rsidRPr="00330D28" w:rsidRDefault="00A33DAF" w:rsidP="001D6A6D">
      <w:pPr>
        <w:spacing w:line="480" w:lineRule="auto"/>
        <w:rPr>
          <w:rFonts w:asciiTheme="majorHAnsi" w:hAnsiTheme="majorHAnsi" w:cstheme="majorHAnsi"/>
        </w:rPr>
      </w:pPr>
    </w:p>
    <w:p w14:paraId="7979072E" w14:textId="77777777" w:rsidR="00A33DAF" w:rsidRPr="00330D28" w:rsidRDefault="00A33DAF" w:rsidP="001D6A6D">
      <w:pPr>
        <w:spacing w:line="480" w:lineRule="auto"/>
        <w:rPr>
          <w:rFonts w:asciiTheme="majorHAnsi" w:hAnsiTheme="majorHAnsi" w:cstheme="majorHAnsi"/>
        </w:rPr>
      </w:pPr>
    </w:p>
    <w:p w14:paraId="33156FEA" w14:textId="77777777"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br w:type="page"/>
      </w:r>
    </w:p>
    <w:p w14:paraId="587335C1" w14:textId="33A6C8D4" w:rsidR="00A33DAF" w:rsidRPr="00330D28" w:rsidRDefault="00CF014C" w:rsidP="001D6A6D">
      <w:pPr>
        <w:spacing w:line="480" w:lineRule="auto"/>
        <w:rPr>
          <w:rFonts w:asciiTheme="majorHAnsi" w:hAnsiTheme="majorHAnsi" w:cstheme="majorHAnsi"/>
        </w:rPr>
      </w:pPr>
      <w:r>
        <w:rPr>
          <w:rFonts w:asciiTheme="majorHAnsi" w:hAnsiTheme="majorHAnsi" w:cstheme="majorHAnsi"/>
          <w:noProof/>
        </w:rPr>
        <w:lastRenderedPageBreak/>
        <w:drawing>
          <wp:inline distT="0" distB="0" distL="0" distR="0" wp14:anchorId="207347C2" wp14:editId="6382AE1C">
            <wp:extent cx="3786996" cy="573760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343" cy="5780553"/>
                    </a:xfrm>
                    <a:prstGeom prst="rect">
                      <a:avLst/>
                    </a:prstGeom>
                  </pic:spPr>
                </pic:pic>
              </a:graphicData>
            </a:graphic>
          </wp:inline>
        </w:drawing>
      </w:r>
    </w:p>
    <w:p w14:paraId="56E20D78" w14:textId="77777777" w:rsidR="00A33DAF" w:rsidRPr="00330D28" w:rsidRDefault="004328A8" w:rsidP="001D6A6D">
      <w:pPr>
        <w:pStyle w:val="Heading2"/>
        <w:spacing w:line="480" w:lineRule="auto"/>
        <w:rPr>
          <w:rFonts w:asciiTheme="majorHAnsi" w:hAnsiTheme="majorHAnsi" w:cstheme="majorHAnsi"/>
        </w:rPr>
      </w:pPr>
      <w:bookmarkStart w:id="25" w:name="_Toc37077967"/>
      <w:r w:rsidRPr="00330D28">
        <w:rPr>
          <w:rFonts w:asciiTheme="majorHAnsi" w:hAnsiTheme="majorHAnsi" w:cstheme="majorHAnsi"/>
        </w:rPr>
        <w:t>Figure 2.</w:t>
      </w:r>
      <w:bookmarkEnd w:id="25"/>
      <w:r w:rsidRPr="00330D28">
        <w:rPr>
          <w:rFonts w:asciiTheme="majorHAnsi" w:hAnsiTheme="majorHAnsi" w:cstheme="majorHAnsi"/>
        </w:rPr>
        <w:t xml:space="preserve"> </w:t>
      </w:r>
    </w:p>
    <w:p w14:paraId="392BA510" w14:textId="5C4B675F"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t xml:space="preserve">Flowchart of </w:t>
      </w:r>
      <w:r w:rsidR="00F81593">
        <w:rPr>
          <w:rFonts w:asciiTheme="majorHAnsi" w:hAnsiTheme="majorHAnsi" w:cstheme="majorHAnsi"/>
        </w:rPr>
        <w:t xml:space="preserve">our guide to using </w:t>
      </w:r>
      <w:r w:rsidRPr="00330D28">
        <w:rPr>
          <w:rFonts w:asciiTheme="majorHAnsi" w:hAnsiTheme="majorHAnsi" w:cstheme="majorHAnsi"/>
        </w:rPr>
        <w:t xml:space="preserve">the </w:t>
      </w:r>
      <w:r w:rsidR="00DE6EBF" w:rsidRPr="00330D28">
        <w:rPr>
          <w:rFonts w:asciiTheme="majorHAnsi" w:hAnsiTheme="majorHAnsi" w:cstheme="majorHAnsi"/>
        </w:rPr>
        <w:t>Internet</w:t>
      </w:r>
      <w:r w:rsidRPr="00330D28">
        <w:rPr>
          <w:rFonts w:asciiTheme="majorHAnsi" w:hAnsiTheme="majorHAnsi" w:cstheme="majorHAnsi"/>
        </w:rPr>
        <w:t xml:space="preserve"> to </w:t>
      </w:r>
      <w:r w:rsidR="00983FFD">
        <w:rPr>
          <w:rFonts w:asciiTheme="majorHAnsi" w:hAnsiTheme="majorHAnsi" w:cstheme="majorHAnsi"/>
        </w:rPr>
        <w:t>monitor and quantify</w:t>
      </w:r>
      <w:r w:rsidRPr="00330D28">
        <w:rPr>
          <w:rFonts w:asciiTheme="majorHAnsi" w:hAnsiTheme="majorHAnsi" w:cstheme="majorHAnsi"/>
        </w:rPr>
        <w:t xml:space="preserve"> the wildlife trade. </w:t>
      </w:r>
    </w:p>
    <w:p w14:paraId="5A6822F0" w14:textId="77777777"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br w:type="page"/>
      </w:r>
    </w:p>
    <w:p w14:paraId="68114001" w14:textId="4385DAD2" w:rsidR="00A33DAF" w:rsidRPr="00330D28" w:rsidRDefault="00CF014C" w:rsidP="001D6A6D">
      <w:pPr>
        <w:spacing w:line="480" w:lineRule="auto"/>
        <w:rPr>
          <w:rFonts w:asciiTheme="majorHAnsi" w:hAnsiTheme="majorHAnsi" w:cstheme="majorHAnsi"/>
        </w:rPr>
      </w:pPr>
      <w:r>
        <w:rPr>
          <w:rFonts w:asciiTheme="majorHAnsi" w:hAnsiTheme="majorHAnsi" w:cstheme="majorHAnsi"/>
          <w:noProof/>
        </w:rPr>
        <w:lastRenderedPageBreak/>
        <w:drawing>
          <wp:inline distT="0" distB="0" distL="0" distR="0" wp14:anchorId="01287D77" wp14:editId="3FFFD0F3">
            <wp:extent cx="5943600" cy="1826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1826895"/>
                    </a:xfrm>
                    <a:prstGeom prst="rect">
                      <a:avLst/>
                    </a:prstGeom>
                  </pic:spPr>
                </pic:pic>
              </a:graphicData>
            </a:graphic>
          </wp:inline>
        </w:drawing>
      </w:r>
    </w:p>
    <w:p w14:paraId="78D15900" w14:textId="3CE27C9D" w:rsidR="00A33DAF" w:rsidRPr="00330D28" w:rsidRDefault="004328A8" w:rsidP="001D6A6D">
      <w:pPr>
        <w:pStyle w:val="Heading2"/>
        <w:spacing w:line="480" w:lineRule="auto"/>
        <w:rPr>
          <w:rFonts w:asciiTheme="majorHAnsi" w:hAnsiTheme="majorHAnsi" w:cstheme="majorHAnsi"/>
        </w:rPr>
      </w:pPr>
      <w:bookmarkStart w:id="26" w:name="_Toc37077968"/>
      <w:r w:rsidRPr="00330D28">
        <w:rPr>
          <w:rFonts w:asciiTheme="majorHAnsi" w:hAnsiTheme="majorHAnsi" w:cstheme="majorHAnsi"/>
        </w:rPr>
        <w:t>Figure 3.</w:t>
      </w:r>
      <w:bookmarkEnd w:id="26"/>
    </w:p>
    <w:p w14:paraId="4AF6AF9A" w14:textId="764D7388"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t xml:space="preserve">Data collection and data storage </w:t>
      </w:r>
      <w:r w:rsidR="00834C40">
        <w:rPr>
          <w:rFonts w:asciiTheme="majorHAnsi" w:hAnsiTheme="majorHAnsi" w:cstheme="majorHAnsi"/>
        </w:rPr>
        <w:t xml:space="preserve">procedure </w:t>
      </w:r>
      <w:r w:rsidRPr="00330D28">
        <w:rPr>
          <w:rFonts w:asciiTheme="majorHAnsi" w:hAnsiTheme="majorHAnsi" w:cstheme="majorHAnsi"/>
        </w:rPr>
        <w:t>for</w:t>
      </w:r>
      <w:r w:rsidR="00834C40">
        <w:rPr>
          <w:rFonts w:asciiTheme="majorHAnsi" w:hAnsiTheme="majorHAnsi" w:cstheme="majorHAnsi"/>
        </w:rPr>
        <w:t xml:space="preserve"> </w:t>
      </w:r>
      <w:r w:rsidR="00A11F77">
        <w:rPr>
          <w:rFonts w:asciiTheme="majorHAnsi" w:hAnsiTheme="majorHAnsi" w:cstheme="majorHAnsi"/>
        </w:rPr>
        <w:t>websites trading wildlife</w:t>
      </w:r>
      <w:r w:rsidRPr="00330D28">
        <w:rPr>
          <w:rFonts w:asciiTheme="majorHAnsi" w:hAnsiTheme="majorHAnsi" w:cstheme="majorHAnsi"/>
        </w:rPr>
        <w:t>. Websites have underlying HTML code</w:t>
      </w:r>
      <w:r w:rsidR="002D0310">
        <w:rPr>
          <w:rFonts w:asciiTheme="majorHAnsi" w:hAnsiTheme="majorHAnsi" w:cstheme="majorHAnsi"/>
        </w:rPr>
        <w:t xml:space="preserve"> that</w:t>
      </w:r>
      <w:r w:rsidRPr="00330D28">
        <w:rPr>
          <w:rFonts w:asciiTheme="majorHAnsi" w:hAnsiTheme="majorHAnsi" w:cstheme="majorHAnsi"/>
        </w:rPr>
        <w:t xml:space="preserve"> the web scrapers </w:t>
      </w:r>
      <w:r w:rsidR="002D0310">
        <w:rPr>
          <w:rFonts w:asciiTheme="majorHAnsi" w:hAnsiTheme="majorHAnsi" w:cstheme="majorHAnsi"/>
        </w:rPr>
        <w:t>parse in order</w:t>
      </w:r>
      <w:r w:rsidRPr="00330D28">
        <w:rPr>
          <w:rFonts w:asciiTheme="majorHAnsi" w:hAnsiTheme="majorHAnsi" w:cstheme="majorHAnsi"/>
        </w:rPr>
        <w:t xml:space="preserve"> to extract relevant information</w:t>
      </w:r>
      <w:r w:rsidR="00601203">
        <w:rPr>
          <w:rFonts w:asciiTheme="majorHAnsi" w:hAnsiTheme="majorHAnsi" w:cstheme="majorHAnsi"/>
        </w:rPr>
        <w:t>,</w:t>
      </w:r>
      <w:r w:rsidRPr="00330D28">
        <w:rPr>
          <w:rFonts w:asciiTheme="majorHAnsi" w:hAnsiTheme="majorHAnsi" w:cstheme="majorHAnsi"/>
        </w:rPr>
        <w:t xml:space="preserve"> which can then be stored in a database or spreadsheet. This process can be repeated for different websites </w:t>
      </w:r>
      <w:r w:rsidR="006359A5">
        <w:rPr>
          <w:rFonts w:asciiTheme="majorHAnsi" w:hAnsiTheme="majorHAnsi" w:cstheme="majorHAnsi"/>
        </w:rPr>
        <w:t>using</w:t>
      </w:r>
      <w:r w:rsidRPr="00330D28">
        <w:rPr>
          <w:rFonts w:asciiTheme="majorHAnsi" w:hAnsiTheme="majorHAnsi" w:cstheme="majorHAnsi"/>
        </w:rPr>
        <w:t xml:space="preserve"> different custom web scraper code (</w:t>
      </w:r>
      <w:r w:rsidR="00601203">
        <w:rPr>
          <w:rFonts w:asciiTheme="majorHAnsi" w:hAnsiTheme="majorHAnsi" w:cstheme="majorHAnsi"/>
        </w:rPr>
        <w:t xml:space="preserve">see </w:t>
      </w:r>
      <w:r w:rsidR="00AD249A">
        <w:rPr>
          <w:rFonts w:asciiTheme="majorHAnsi" w:hAnsiTheme="majorHAnsi" w:cstheme="majorHAnsi"/>
        </w:rPr>
        <w:t>Appendix S</w:t>
      </w:r>
      <w:r w:rsidR="0040449C">
        <w:rPr>
          <w:rFonts w:asciiTheme="majorHAnsi" w:hAnsiTheme="majorHAnsi" w:cstheme="majorHAnsi"/>
        </w:rPr>
        <w:t>5</w:t>
      </w:r>
      <w:r w:rsidR="00E4267B">
        <w:rPr>
          <w:rFonts w:asciiTheme="majorHAnsi" w:hAnsiTheme="majorHAnsi" w:cstheme="majorHAnsi"/>
        </w:rPr>
        <w:t xml:space="preserve"> for more information</w:t>
      </w:r>
      <w:r w:rsidRPr="00330D28">
        <w:rPr>
          <w:rFonts w:asciiTheme="majorHAnsi" w:hAnsiTheme="majorHAnsi" w:cstheme="majorHAnsi"/>
        </w:rPr>
        <w:t xml:space="preserve">). </w:t>
      </w:r>
      <w:r w:rsidR="001C670E" w:rsidRPr="00330D28">
        <w:rPr>
          <w:rFonts w:asciiTheme="majorHAnsi" w:hAnsiTheme="majorHAnsi" w:cstheme="majorHAnsi"/>
        </w:rPr>
        <w:t xml:space="preserve">The frequency with which to collect data will depend on the nature of the website, including how often the website is updated. Most pet store websites aren’t updated daily and therefore collecting data weekly or </w:t>
      </w:r>
      <w:r w:rsidR="001C670E">
        <w:rPr>
          <w:rFonts w:asciiTheme="majorHAnsi" w:hAnsiTheme="majorHAnsi" w:cstheme="majorHAnsi"/>
        </w:rPr>
        <w:t>fortnightly can be</w:t>
      </w:r>
      <w:r w:rsidR="001C670E" w:rsidRPr="00330D28">
        <w:rPr>
          <w:rFonts w:asciiTheme="majorHAnsi" w:hAnsiTheme="majorHAnsi" w:cstheme="majorHAnsi"/>
        </w:rPr>
        <w:t xml:space="preserve"> appropriate. For popular classifieds and social media groups, data collection will likely be daily or every two to three days. Some classified websites make listings ‘inaccessible’ once the seller finds a buyer. Therefore, for these types of websites, it</w:t>
      </w:r>
      <w:r w:rsidR="001C670E">
        <w:rPr>
          <w:rFonts w:asciiTheme="majorHAnsi" w:hAnsiTheme="majorHAnsi" w:cstheme="majorHAnsi"/>
        </w:rPr>
        <w:t>’</w:t>
      </w:r>
      <w:r w:rsidR="001C670E" w:rsidRPr="00330D28">
        <w:rPr>
          <w:rFonts w:asciiTheme="majorHAnsi" w:hAnsiTheme="majorHAnsi" w:cstheme="majorHAnsi"/>
        </w:rPr>
        <w:t xml:space="preserve">s important to collect data more frequently in order to capture listings before they are removed. Conversely, most forums keep an archive of all posts and don’t remove old posts, therefore it’s less essential that daily data collection occurs. If data collection is to occur frequently, we recommend using automated data collection because manual data collection is </w:t>
      </w:r>
      <w:r w:rsidR="001C670E">
        <w:rPr>
          <w:rFonts w:asciiTheme="majorHAnsi" w:hAnsiTheme="majorHAnsi" w:cstheme="majorHAnsi"/>
        </w:rPr>
        <w:t xml:space="preserve">more </w:t>
      </w:r>
      <w:r w:rsidR="001C670E" w:rsidRPr="00330D28">
        <w:rPr>
          <w:rFonts w:asciiTheme="majorHAnsi" w:hAnsiTheme="majorHAnsi" w:cstheme="majorHAnsi"/>
        </w:rPr>
        <w:t>time consuming. However, there is a</w:t>
      </w:r>
      <w:r w:rsidR="001C670E">
        <w:rPr>
          <w:rFonts w:asciiTheme="majorHAnsi" w:hAnsiTheme="majorHAnsi" w:cstheme="majorHAnsi"/>
        </w:rPr>
        <w:t>n obvious</w:t>
      </w:r>
      <w:r w:rsidR="001C670E" w:rsidRPr="00330D28">
        <w:rPr>
          <w:rFonts w:asciiTheme="majorHAnsi" w:hAnsiTheme="majorHAnsi" w:cstheme="majorHAnsi"/>
        </w:rPr>
        <w:t xml:space="preserve"> trade-off between the resources</w:t>
      </w:r>
      <w:r w:rsidR="001C670E">
        <w:rPr>
          <w:rFonts w:asciiTheme="majorHAnsi" w:hAnsiTheme="majorHAnsi" w:cstheme="majorHAnsi"/>
        </w:rPr>
        <w:t xml:space="preserve"> </w:t>
      </w:r>
      <w:r w:rsidR="001C670E" w:rsidRPr="00330D28">
        <w:rPr>
          <w:rFonts w:asciiTheme="majorHAnsi" w:hAnsiTheme="majorHAnsi" w:cstheme="majorHAnsi"/>
        </w:rPr>
        <w:t xml:space="preserve">invested in creating web scrapers and the quantity of data that will be collected. </w:t>
      </w:r>
      <w:r w:rsidR="00B25B9D">
        <w:rPr>
          <w:rFonts w:asciiTheme="majorHAnsi" w:hAnsiTheme="majorHAnsi" w:cstheme="majorHAnsi"/>
        </w:rPr>
        <w:t>C</w:t>
      </w:r>
      <w:r w:rsidRPr="00330D28">
        <w:rPr>
          <w:rFonts w:asciiTheme="majorHAnsi" w:hAnsiTheme="majorHAnsi" w:cstheme="majorHAnsi"/>
        </w:rPr>
        <w:t>hameleon</w:t>
      </w:r>
      <w:r w:rsidR="00B25B9D">
        <w:rPr>
          <w:rFonts w:asciiTheme="majorHAnsi" w:hAnsiTheme="majorHAnsi" w:cstheme="majorHAnsi"/>
        </w:rPr>
        <w:t xml:space="preserve"> photo</w:t>
      </w:r>
      <w:r w:rsidRPr="00330D28">
        <w:rPr>
          <w:rFonts w:asciiTheme="majorHAnsi" w:hAnsiTheme="majorHAnsi" w:cstheme="majorHAnsi"/>
        </w:rPr>
        <w:t xml:space="preserve"> credits: Chris Kade</w:t>
      </w:r>
      <w:r w:rsidR="00732210">
        <w:rPr>
          <w:rFonts w:asciiTheme="majorHAnsi" w:hAnsiTheme="majorHAnsi" w:cstheme="majorHAnsi"/>
        </w:rPr>
        <w:t>.</w:t>
      </w:r>
    </w:p>
    <w:p w14:paraId="74BB862D" w14:textId="77777777"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br w:type="page"/>
      </w:r>
    </w:p>
    <w:p w14:paraId="59176761" w14:textId="30342D6C" w:rsidR="00A33DAF" w:rsidRPr="00330D28" w:rsidRDefault="006276DD" w:rsidP="001D6A6D">
      <w:pPr>
        <w:spacing w:line="480" w:lineRule="auto"/>
        <w:rPr>
          <w:rFonts w:asciiTheme="majorHAnsi" w:hAnsiTheme="majorHAnsi" w:cstheme="majorHAnsi"/>
        </w:rPr>
      </w:pPr>
      <w:r w:rsidRPr="00D92418">
        <w:rPr>
          <w:rFonts w:asciiTheme="majorHAnsi" w:hAnsiTheme="majorHAnsi"/>
          <w:noProof/>
          <w:sz w:val="16"/>
        </w:rPr>
        <w:lastRenderedPageBreak/>
        <w:drawing>
          <wp:inline distT="0" distB="0" distL="0" distR="0" wp14:anchorId="5CBF52C9" wp14:editId="1E913319">
            <wp:extent cx="5245619" cy="274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umlistingsbox.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45619" cy="2743206"/>
                    </a:xfrm>
                    <a:prstGeom prst="rect">
                      <a:avLst/>
                    </a:prstGeom>
                  </pic:spPr>
                </pic:pic>
              </a:graphicData>
            </a:graphic>
          </wp:inline>
        </w:drawing>
      </w:r>
    </w:p>
    <w:p w14:paraId="71E5D7F7" w14:textId="2516EC52" w:rsidR="00A33DAF" w:rsidRPr="00330D28" w:rsidRDefault="004328A8" w:rsidP="001D6A6D">
      <w:pPr>
        <w:pStyle w:val="Heading2"/>
        <w:spacing w:line="480" w:lineRule="auto"/>
        <w:rPr>
          <w:rFonts w:asciiTheme="majorHAnsi" w:hAnsiTheme="majorHAnsi" w:cstheme="majorHAnsi"/>
        </w:rPr>
      </w:pPr>
      <w:bookmarkStart w:id="27" w:name="_Toc37077969"/>
      <w:r w:rsidRPr="00330D28">
        <w:rPr>
          <w:rFonts w:asciiTheme="majorHAnsi" w:hAnsiTheme="majorHAnsi" w:cstheme="majorHAnsi"/>
        </w:rPr>
        <w:t>Figure 4.</w:t>
      </w:r>
      <w:bookmarkEnd w:id="27"/>
    </w:p>
    <w:p w14:paraId="199B15DE" w14:textId="473E179A"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t xml:space="preserve">The number of new unique listings per week </w:t>
      </w:r>
      <w:r w:rsidR="006359A5">
        <w:rPr>
          <w:rFonts w:asciiTheme="majorHAnsi" w:hAnsiTheme="majorHAnsi" w:cstheme="majorHAnsi"/>
        </w:rPr>
        <w:t xml:space="preserve">(observed) </w:t>
      </w:r>
      <w:r w:rsidRPr="00330D28">
        <w:rPr>
          <w:rFonts w:asciiTheme="majorHAnsi" w:hAnsiTheme="majorHAnsi" w:cstheme="majorHAnsi"/>
        </w:rPr>
        <w:t xml:space="preserve">and per year </w:t>
      </w:r>
      <w:r w:rsidR="006359A5">
        <w:rPr>
          <w:rFonts w:asciiTheme="majorHAnsi" w:hAnsiTheme="majorHAnsi" w:cstheme="majorHAnsi"/>
        </w:rPr>
        <w:t>(estimated</w:t>
      </w:r>
      <w:r w:rsidR="00AF33BB">
        <w:rPr>
          <w:rFonts w:asciiTheme="majorHAnsi" w:hAnsiTheme="majorHAnsi" w:cstheme="majorHAnsi"/>
        </w:rPr>
        <w:t>: Appendix S</w:t>
      </w:r>
      <w:r w:rsidR="0040449C">
        <w:rPr>
          <w:rFonts w:asciiTheme="majorHAnsi" w:hAnsiTheme="majorHAnsi" w:cstheme="majorHAnsi"/>
        </w:rPr>
        <w:t>9</w:t>
      </w:r>
      <w:r w:rsidR="006359A5">
        <w:rPr>
          <w:rFonts w:asciiTheme="majorHAnsi" w:hAnsiTheme="majorHAnsi" w:cstheme="majorHAnsi"/>
        </w:rPr>
        <w:t xml:space="preserve">) </w:t>
      </w:r>
      <w:r w:rsidRPr="00330D28">
        <w:rPr>
          <w:rFonts w:asciiTheme="majorHAnsi" w:hAnsiTheme="majorHAnsi" w:cstheme="majorHAnsi"/>
        </w:rPr>
        <w:t>by type of website (n = 15 for classifieds/forums and n = 37 for stores). Note the y axis is on a log</w:t>
      </w:r>
      <w:r w:rsidRPr="00330D28">
        <w:rPr>
          <w:rFonts w:asciiTheme="majorHAnsi" w:hAnsiTheme="majorHAnsi" w:cstheme="majorHAnsi"/>
          <w:vertAlign w:val="subscript"/>
        </w:rPr>
        <w:t>10</w:t>
      </w:r>
      <w:r w:rsidRPr="00330D28">
        <w:rPr>
          <w:rFonts w:asciiTheme="majorHAnsi" w:hAnsiTheme="majorHAnsi" w:cstheme="majorHAnsi"/>
        </w:rPr>
        <w:t xml:space="preserve"> scale. One adoption </w:t>
      </w:r>
      <w:r w:rsidR="00E27392">
        <w:rPr>
          <w:rFonts w:asciiTheme="majorHAnsi" w:hAnsiTheme="majorHAnsi" w:cstheme="majorHAnsi"/>
        </w:rPr>
        <w:t xml:space="preserve">website </w:t>
      </w:r>
      <w:r w:rsidRPr="00330D28">
        <w:rPr>
          <w:rFonts w:asciiTheme="majorHAnsi" w:hAnsiTheme="majorHAnsi" w:cstheme="majorHAnsi"/>
        </w:rPr>
        <w:t xml:space="preserve">was excluded. </w:t>
      </w:r>
    </w:p>
    <w:p w14:paraId="6DA2B84B" w14:textId="77777777" w:rsidR="00A33DAF" w:rsidRPr="00330D28" w:rsidRDefault="00A33DAF" w:rsidP="001D6A6D">
      <w:pPr>
        <w:spacing w:line="480" w:lineRule="auto"/>
        <w:rPr>
          <w:rFonts w:asciiTheme="majorHAnsi" w:hAnsiTheme="majorHAnsi" w:cstheme="majorHAnsi"/>
        </w:rPr>
      </w:pPr>
    </w:p>
    <w:p w14:paraId="1684FC80" w14:textId="77777777"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br w:type="page"/>
      </w:r>
    </w:p>
    <w:p w14:paraId="06D779AB" w14:textId="10FC63AF" w:rsidR="00A33DAF" w:rsidRPr="00330D28" w:rsidRDefault="006276DD" w:rsidP="001D6A6D">
      <w:pPr>
        <w:spacing w:line="480" w:lineRule="auto"/>
        <w:rPr>
          <w:rFonts w:asciiTheme="majorHAnsi" w:hAnsiTheme="majorHAnsi" w:cstheme="majorHAnsi"/>
        </w:rPr>
      </w:pPr>
      <w:r w:rsidRPr="00D92418">
        <w:rPr>
          <w:rFonts w:asciiTheme="majorHAnsi" w:hAnsiTheme="majorHAnsi"/>
          <w:noProof/>
        </w:rPr>
        <w:lastRenderedPageBreak/>
        <w:drawing>
          <wp:inline distT="0" distB="0" distL="0" distR="0" wp14:anchorId="3D88EC98" wp14:editId="38BB5B9E">
            <wp:extent cx="5943612" cy="274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iname.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12" cy="2743206"/>
                    </a:xfrm>
                    <a:prstGeom prst="rect">
                      <a:avLst/>
                    </a:prstGeom>
                  </pic:spPr>
                </pic:pic>
              </a:graphicData>
            </a:graphic>
          </wp:inline>
        </w:drawing>
      </w:r>
    </w:p>
    <w:p w14:paraId="13634D52" w14:textId="6AF2E5D4" w:rsidR="00A33DAF" w:rsidRPr="00330D28" w:rsidRDefault="004328A8" w:rsidP="001D6A6D">
      <w:pPr>
        <w:pStyle w:val="Heading2"/>
        <w:spacing w:line="480" w:lineRule="auto"/>
        <w:rPr>
          <w:rFonts w:asciiTheme="majorHAnsi" w:hAnsiTheme="majorHAnsi" w:cstheme="majorHAnsi"/>
        </w:rPr>
      </w:pPr>
      <w:bookmarkStart w:id="28" w:name="_Toc37077970"/>
      <w:r w:rsidRPr="00330D28">
        <w:rPr>
          <w:rFonts w:asciiTheme="majorHAnsi" w:hAnsiTheme="majorHAnsi" w:cstheme="majorHAnsi"/>
        </w:rPr>
        <w:t>Figure 5.</w:t>
      </w:r>
      <w:bookmarkEnd w:id="28"/>
    </w:p>
    <w:p w14:paraId="25DC911E" w14:textId="628B1E73" w:rsidR="00A33DAF" w:rsidRPr="00330D28" w:rsidRDefault="004328A8" w:rsidP="001D6A6D">
      <w:pPr>
        <w:spacing w:line="480" w:lineRule="auto"/>
        <w:rPr>
          <w:rFonts w:asciiTheme="majorHAnsi" w:hAnsiTheme="majorHAnsi" w:cstheme="majorHAnsi"/>
        </w:rPr>
      </w:pPr>
      <w:r w:rsidRPr="00330D28">
        <w:rPr>
          <w:rFonts w:asciiTheme="majorHAnsi" w:hAnsiTheme="majorHAnsi" w:cstheme="majorHAnsi"/>
        </w:rPr>
        <w:t xml:space="preserve">The number of (a) websites </w:t>
      </w:r>
      <w:r w:rsidR="009521CF" w:rsidRPr="00330D28">
        <w:rPr>
          <w:rFonts w:asciiTheme="majorHAnsi" w:hAnsiTheme="majorHAnsi" w:cstheme="majorHAnsi"/>
        </w:rPr>
        <w:t xml:space="preserve">that specify the scientific name </w:t>
      </w:r>
      <w:r w:rsidR="009521CF">
        <w:rPr>
          <w:rFonts w:asciiTheme="majorHAnsi" w:hAnsiTheme="majorHAnsi" w:cstheme="majorHAnsi"/>
        </w:rPr>
        <w:t xml:space="preserve">of species being traded </w:t>
      </w:r>
      <w:r w:rsidR="009521CF" w:rsidRPr="00330D28">
        <w:rPr>
          <w:rFonts w:asciiTheme="majorHAnsi" w:hAnsiTheme="majorHAnsi" w:cstheme="majorHAnsi"/>
        </w:rPr>
        <w:t xml:space="preserve">(n = 37 for stores, n = 13 for classifieds, n = 2 for forums, and n = 1 for adoption websites) </w:t>
      </w:r>
      <w:r w:rsidR="009521CF">
        <w:rPr>
          <w:rFonts w:asciiTheme="majorHAnsi" w:hAnsiTheme="majorHAnsi" w:cstheme="majorHAnsi"/>
        </w:rPr>
        <w:t xml:space="preserve">for target websites </w:t>
      </w:r>
      <w:r w:rsidR="009521CF" w:rsidRPr="00330D28">
        <w:rPr>
          <w:rFonts w:asciiTheme="majorHAnsi" w:hAnsiTheme="majorHAnsi" w:cstheme="majorHAnsi"/>
        </w:rPr>
        <w:t>in our case study.</w:t>
      </w:r>
      <w:r w:rsidR="009521CF">
        <w:rPr>
          <w:rFonts w:asciiTheme="majorHAnsi" w:hAnsiTheme="majorHAnsi" w:cstheme="majorHAnsi"/>
        </w:rPr>
        <w:t xml:space="preserve"> (b) </w:t>
      </w:r>
      <w:r w:rsidR="00E47AFB">
        <w:rPr>
          <w:rFonts w:asciiTheme="majorHAnsi" w:hAnsiTheme="majorHAnsi" w:cstheme="majorHAnsi"/>
        </w:rPr>
        <w:t>T</w:t>
      </w:r>
      <w:r w:rsidR="009521CF">
        <w:rPr>
          <w:rFonts w:asciiTheme="majorHAnsi" w:hAnsiTheme="majorHAnsi" w:cstheme="majorHAnsi"/>
        </w:rPr>
        <w:t>he annual number of unique listings with and without a scientific named (estimated: Appendix S</w:t>
      </w:r>
      <w:r w:rsidR="0040449C">
        <w:rPr>
          <w:rFonts w:asciiTheme="majorHAnsi" w:hAnsiTheme="majorHAnsi" w:cstheme="majorHAnsi"/>
        </w:rPr>
        <w:t>9</w:t>
      </w:r>
      <w:r w:rsidR="009521CF">
        <w:rPr>
          <w:rFonts w:asciiTheme="majorHAnsi" w:hAnsiTheme="majorHAnsi" w:cstheme="majorHAnsi"/>
        </w:rPr>
        <w:t>) by web</w:t>
      </w:r>
      <w:r w:rsidR="00EE46B9">
        <w:rPr>
          <w:rFonts w:asciiTheme="majorHAnsi" w:hAnsiTheme="majorHAnsi" w:cstheme="majorHAnsi"/>
        </w:rPr>
        <w:t>s</w:t>
      </w:r>
      <w:r w:rsidR="009521CF">
        <w:rPr>
          <w:rFonts w:asciiTheme="majorHAnsi" w:hAnsiTheme="majorHAnsi" w:cstheme="majorHAnsi"/>
        </w:rPr>
        <w:t xml:space="preserve">ite type. </w:t>
      </w:r>
    </w:p>
    <w:p w14:paraId="19B7EB5E" w14:textId="7B0100F9" w:rsidR="00A33DAF" w:rsidRPr="00330D28" w:rsidRDefault="00A33DAF">
      <w:pPr>
        <w:rPr>
          <w:rFonts w:asciiTheme="majorHAnsi" w:hAnsiTheme="majorHAnsi" w:cstheme="majorHAnsi"/>
        </w:rPr>
      </w:pPr>
    </w:p>
    <w:sectPr w:rsidR="00A33DAF" w:rsidRPr="00330D28" w:rsidSect="00890A96">
      <w:headerReference w:type="default" r:id="rId29"/>
      <w:footerReference w:type="default" r:id="rId30"/>
      <w:pgSz w:w="12240" w:h="15840"/>
      <w:pgMar w:top="1440" w:right="1440" w:bottom="1440" w:left="1440" w:header="72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1B17B8" w14:textId="77777777" w:rsidR="00563EB7" w:rsidRDefault="00563EB7">
      <w:pPr>
        <w:spacing w:line="240" w:lineRule="auto"/>
      </w:pPr>
      <w:r>
        <w:separator/>
      </w:r>
    </w:p>
  </w:endnote>
  <w:endnote w:type="continuationSeparator" w:id="0">
    <w:p w14:paraId="566969E7" w14:textId="77777777" w:rsidR="00563EB7" w:rsidRDefault="00563EB7">
      <w:pPr>
        <w:spacing w:line="240" w:lineRule="auto"/>
      </w:pPr>
      <w:r>
        <w:continuationSeparator/>
      </w:r>
    </w:p>
  </w:endnote>
  <w:endnote w:type="continuationNotice" w:id="1">
    <w:p w14:paraId="0B2C3B33" w14:textId="77777777" w:rsidR="00563EB7" w:rsidRDefault="00563E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0365006"/>
      <w:docPartObj>
        <w:docPartGallery w:val="Page Numbers (Bottom of Page)"/>
        <w:docPartUnique/>
      </w:docPartObj>
    </w:sdtPr>
    <w:sdtEndPr>
      <w:rPr>
        <w:noProof/>
      </w:rPr>
    </w:sdtEndPr>
    <w:sdtContent>
      <w:p w14:paraId="310972AF" w14:textId="493FC503" w:rsidR="00F55392" w:rsidRDefault="00F55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5FB61E" w14:textId="22EE74F4" w:rsidR="0030019B" w:rsidRDefault="0030019B">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6D3E35" w14:textId="77777777" w:rsidR="00563EB7" w:rsidRDefault="00563EB7">
      <w:pPr>
        <w:spacing w:line="240" w:lineRule="auto"/>
      </w:pPr>
      <w:r>
        <w:separator/>
      </w:r>
    </w:p>
  </w:footnote>
  <w:footnote w:type="continuationSeparator" w:id="0">
    <w:p w14:paraId="6046C5B0" w14:textId="77777777" w:rsidR="00563EB7" w:rsidRDefault="00563EB7">
      <w:pPr>
        <w:spacing w:line="240" w:lineRule="auto"/>
      </w:pPr>
      <w:r>
        <w:continuationSeparator/>
      </w:r>
    </w:p>
  </w:footnote>
  <w:footnote w:type="continuationNotice" w:id="1">
    <w:p w14:paraId="1F71687B" w14:textId="77777777" w:rsidR="00563EB7" w:rsidRDefault="00563EB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16FAF" w14:textId="77777777" w:rsidR="00AA16F9" w:rsidRDefault="00AA1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51313"/>
    <w:multiLevelType w:val="hybridMultilevel"/>
    <w:tmpl w:val="CB66C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80377"/>
    <w:multiLevelType w:val="multilevel"/>
    <w:tmpl w:val="3D8EE7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E5E3A53"/>
    <w:multiLevelType w:val="multilevel"/>
    <w:tmpl w:val="78AE2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923332"/>
    <w:multiLevelType w:val="multilevel"/>
    <w:tmpl w:val="953C9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4029F9"/>
    <w:multiLevelType w:val="multilevel"/>
    <w:tmpl w:val="EC3EC3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6524A8"/>
    <w:multiLevelType w:val="multilevel"/>
    <w:tmpl w:val="DCD0A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E2064C"/>
    <w:multiLevelType w:val="multilevel"/>
    <w:tmpl w:val="7DEAE1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48227A9"/>
    <w:multiLevelType w:val="multilevel"/>
    <w:tmpl w:val="839C9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8350E46"/>
    <w:multiLevelType w:val="multilevel"/>
    <w:tmpl w:val="A0F0C9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95065CD"/>
    <w:multiLevelType w:val="multilevel"/>
    <w:tmpl w:val="8D4C30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9DA319E"/>
    <w:multiLevelType w:val="hybridMultilevel"/>
    <w:tmpl w:val="2E5864DE"/>
    <w:lvl w:ilvl="0" w:tplc="6BBCA2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5B5CB3"/>
    <w:multiLevelType w:val="multilevel"/>
    <w:tmpl w:val="36DC1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BA48B7"/>
    <w:multiLevelType w:val="multilevel"/>
    <w:tmpl w:val="A4748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F746722"/>
    <w:multiLevelType w:val="hybridMultilevel"/>
    <w:tmpl w:val="83DE69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6A6904"/>
    <w:multiLevelType w:val="multilevel"/>
    <w:tmpl w:val="0E040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94C59D0"/>
    <w:multiLevelType w:val="multilevel"/>
    <w:tmpl w:val="9D94C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D6D4595"/>
    <w:multiLevelType w:val="multilevel"/>
    <w:tmpl w:val="6080A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654484B"/>
    <w:multiLevelType w:val="multilevel"/>
    <w:tmpl w:val="76787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83E3473"/>
    <w:multiLevelType w:val="multilevel"/>
    <w:tmpl w:val="E18E8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7"/>
  </w:num>
  <w:num w:numId="3">
    <w:abstractNumId w:val="1"/>
  </w:num>
  <w:num w:numId="4">
    <w:abstractNumId w:val="14"/>
  </w:num>
  <w:num w:numId="5">
    <w:abstractNumId w:val="2"/>
  </w:num>
  <w:num w:numId="6">
    <w:abstractNumId w:val="17"/>
  </w:num>
  <w:num w:numId="7">
    <w:abstractNumId w:val="9"/>
  </w:num>
  <w:num w:numId="8">
    <w:abstractNumId w:val="11"/>
  </w:num>
  <w:num w:numId="9">
    <w:abstractNumId w:val="12"/>
  </w:num>
  <w:num w:numId="10">
    <w:abstractNumId w:val="6"/>
  </w:num>
  <w:num w:numId="11">
    <w:abstractNumId w:val="4"/>
  </w:num>
  <w:num w:numId="12">
    <w:abstractNumId w:val="3"/>
  </w:num>
  <w:num w:numId="13">
    <w:abstractNumId w:val="15"/>
  </w:num>
  <w:num w:numId="14">
    <w:abstractNumId w:val="16"/>
  </w:num>
  <w:num w:numId="15">
    <w:abstractNumId w:val="8"/>
  </w:num>
  <w:num w:numId="16">
    <w:abstractNumId w:val="5"/>
  </w:num>
  <w:num w:numId="17">
    <w:abstractNumId w:val="0"/>
  </w:num>
  <w:num w:numId="18">
    <w:abstractNumId w:val="1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LIR_DOCUMENT_ID" w:val="2b55daba-fc77-4379-ab34-7aafba96e8d1"/>
  </w:docVars>
  <w:rsids>
    <w:rsidRoot w:val="00A33DAF"/>
    <w:rsid w:val="00000B53"/>
    <w:rsid w:val="0000293B"/>
    <w:rsid w:val="00003278"/>
    <w:rsid w:val="000067C5"/>
    <w:rsid w:val="000071CE"/>
    <w:rsid w:val="0000779A"/>
    <w:rsid w:val="00011927"/>
    <w:rsid w:val="00011FF8"/>
    <w:rsid w:val="00012658"/>
    <w:rsid w:val="0001410B"/>
    <w:rsid w:val="00015155"/>
    <w:rsid w:val="00015356"/>
    <w:rsid w:val="000162EE"/>
    <w:rsid w:val="00023057"/>
    <w:rsid w:val="000231E7"/>
    <w:rsid w:val="00023D4C"/>
    <w:rsid w:val="0002423D"/>
    <w:rsid w:val="000243A5"/>
    <w:rsid w:val="00025282"/>
    <w:rsid w:val="00025498"/>
    <w:rsid w:val="00025D1A"/>
    <w:rsid w:val="00025F38"/>
    <w:rsid w:val="00027102"/>
    <w:rsid w:val="000278C2"/>
    <w:rsid w:val="00030B72"/>
    <w:rsid w:val="00032E19"/>
    <w:rsid w:val="00034CAE"/>
    <w:rsid w:val="00035056"/>
    <w:rsid w:val="00035075"/>
    <w:rsid w:val="00035507"/>
    <w:rsid w:val="00037047"/>
    <w:rsid w:val="0003760A"/>
    <w:rsid w:val="000400A2"/>
    <w:rsid w:val="00040662"/>
    <w:rsid w:val="000428EC"/>
    <w:rsid w:val="00042D76"/>
    <w:rsid w:val="00044285"/>
    <w:rsid w:val="00044AA1"/>
    <w:rsid w:val="00047DDC"/>
    <w:rsid w:val="00050F89"/>
    <w:rsid w:val="000523CC"/>
    <w:rsid w:val="00053562"/>
    <w:rsid w:val="000539CB"/>
    <w:rsid w:val="00055A9E"/>
    <w:rsid w:val="000574BD"/>
    <w:rsid w:val="00057682"/>
    <w:rsid w:val="0006086B"/>
    <w:rsid w:val="00062425"/>
    <w:rsid w:val="00062D0C"/>
    <w:rsid w:val="00063E4A"/>
    <w:rsid w:val="0006454C"/>
    <w:rsid w:val="00066073"/>
    <w:rsid w:val="00066075"/>
    <w:rsid w:val="00066733"/>
    <w:rsid w:val="00066CE7"/>
    <w:rsid w:val="00067181"/>
    <w:rsid w:val="000672FA"/>
    <w:rsid w:val="00072806"/>
    <w:rsid w:val="00073BA8"/>
    <w:rsid w:val="00074AD6"/>
    <w:rsid w:val="00074C7D"/>
    <w:rsid w:val="00075151"/>
    <w:rsid w:val="00076027"/>
    <w:rsid w:val="000777D7"/>
    <w:rsid w:val="00077F07"/>
    <w:rsid w:val="0008052F"/>
    <w:rsid w:val="00081018"/>
    <w:rsid w:val="00082060"/>
    <w:rsid w:val="000836E2"/>
    <w:rsid w:val="000838BD"/>
    <w:rsid w:val="000844ED"/>
    <w:rsid w:val="00084A72"/>
    <w:rsid w:val="00085BED"/>
    <w:rsid w:val="0008652E"/>
    <w:rsid w:val="000865A0"/>
    <w:rsid w:val="00086FEA"/>
    <w:rsid w:val="00087FDE"/>
    <w:rsid w:val="00090EF7"/>
    <w:rsid w:val="0009148A"/>
    <w:rsid w:val="00093092"/>
    <w:rsid w:val="00094D9C"/>
    <w:rsid w:val="00095A21"/>
    <w:rsid w:val="00097693"/>
    <w:rsid w:val="000A3351"/>
    <w:rsid w:val="000A3353"/>
    <w:rsid w:val="000A3920"/>
    <w:rsid w:val="000A4EFF"/>
    <w:rsid w:val="000A685C"/>
    <w:rsid w:val="000A6CDC"/>
    <w:rsid w:val="000A7981"/>
    <w:rsid w:val="000B1BE8"/>
    <w:rsid w:val="000B321C"/>
    <w:rsid w:val="000B3D2C"/>
    <w:rsid w:val="000B3F03"/>
    <w:rsid w:val="000B4DFD"/>
    <w:rsid w:val="000B5025"/>
    <w:rsid w:val="000B5A81"/>
    <w:rsid w:val="000B7333"/>
    <w:rsid w:val="000B78C1"/>
    <w:rsid w:val="000C14E6"/>
    <w:rsid w:val="000C167A"/>
    <w:rsid w:val="000C1BBF"/>
    <w:rsid w:val="000C3467"/>
    <w:rsid w:val="000C3B91"/>
    <w:rsid w:val="000C563B"/>
    <w:rsid w:val="000C5B81"/>
    <w:rsid w:val="000D07AC"/>
    <w:rsid w:val="000D118E"/>
    <w:rsid w:val="000D17E4"/>
    <w:rsid w:val="000D2BA9"/>
    <w:rsid w:val="000D3171"/>
    <w:rsid w:val="000D6019"/>
    <w:rsid w:val="000D71C4"/>
    <w:rsid w:val="000E25EC"/>
    <w:rsid w:val="000E4923"/>
    <w:rsid w:val="000E59DC"/>
    <w:rsid w:val="000E61D3"/>
    <w:rsid w:val="000E7614"/>
    <w:rsid w:val="000F00AF"/>
    <w:rsid w:val="000F0527"/>
    <w:rsid w:val="000F1F56"/>
    <w:rsid w:val="000F276A"/>
    <w:rsid w:val="000F4352"/>
    <w:rsid w:val="000F550C"/>
    <w:rsid w:val="000F5F30"/>
    <w:rsid w:val="000F76AA"/>
    <w:rsid w:val="00100965"/>
    <w:rsid w:val="00101F10"/>
    <w:rsid w:val="001021B1"/>
    <w:rsid w:val="00102972"/>
    <w:rsid w:val="00103F22"/>
    <w:rsid w:val="00104356"/>
    <w:rsid w:val="00104514"/>
    <w:rsid w:val="00104AB1"/>
    <w:rsid w:val="00105906"/>
    <w:rsid w:val="001069F5"/>
    <w:rsid w:val="00107611"/>
    <w:rsid w:val="00107CD6"/>
    <w:rsid w:val="00112410"/>
    <w:rsid w:val="00113E21"/>
    <w:rsid w:val="00117375"/>
    <w:rsid w:val="001176E3"/>
    <w:rsid w:val="0012108D"/>
    <w:rsid w:val="00122FED"/>
    <w:rsid w:val="0012433D"/>
    <w:rsid w:val="0012437E"/>
    <w:rsid w:val="001243A9"/>
    <w:rsid w:val="00124423"/>
    <w:rsid w:val="00125B76"/>
    <w:rsid w:val="0012640C"/>
    <w:rsid w:val="00126455"/>
    <w:rsid w:val="0013034E"/>
    <w:rsid w:val="00132696"/>
    <w:rsid w:val="00133355"/>
    <w:rsid w:val="00133D5C"/>
    <w:rsid w:val="00133E75"/>
    <w:rsid w:val="00136532"/>
    <w:rsid w:val="00137417"/>
    <w:rsid w:val="001429A8"/>
    <w:rsid w:val="00142BD8"/>
    <w:rsid w:val="00143960"/>
    <w:rsid w:val="00143E0F"/>
    <w:rsid w:val="00144965"/>
    <w:rsid w:val="00144C38"/>
    <w:rsid w:val="00145527"/>
    <w:rsid w:val="00146B74"/>
    <w:rsid w:val="00147A3F"/>
    <w:rsid w:val="001505FD"/>
    <w:rsid w:val="00150712"/>
    <w:rsid w:val="00152599"/>
    <w:rsid w:val="00153420"/>
    <w:rsid w:val="00154043"/>
    <w:rsid w:val="001550E4"/>
    <w:rsid w:val="0015609D"/>
    <w:rsid w:val="00156390"/>
    <w:rsid w:val="00156C16"/>
    <w:rsid w:val="00160FE2"/>
    <w:rsid w:val="00162E47"/>
    <w:rsid w:val="001650DF"/>
    <w:rsid w:val="00165C12"/>
    <w:rsid w:val="001669CD"/>
    <w:rsid w:val="00170376"/>
    <w:rsid w:val="001745A4"/>
    <w:rsid w:val="001751E8"/>
    <w:rsid w:val="00175BB9"/>
    <w:rsid w:val="0017660C"/>
    <w:rsid w:val="00176651"/>
    <w:rsid w:val="001766D8"/>
    <w:rsid w:val="0018185D"/>
    <w:rsid w:val="00183B89"/>
    <w:rsid w:val="00184829"/>
    <w:rsid w:val="001849FD"/>
    <w:rsid w:val="00185366"/>
    <w:rsid w:val="00185C84"/>
    <w:rsid w:val="001901F2"/>
    <w:rsid w:val="00190E4E"/>
    <w:rsid w:val="00191351"/>
    <w:rsid w:val="00192047"/>
    <w:rsid w:val="00193328"/>
    <w:rsid w:val="0019385F"/>
    <w:rsid w:val="00193F47"/>
    <w:rsid w:val="001955EE"/>
    <w:rsid w:val="00195B84"/>
    <w:rsid w:val="00197E47"/>
    <w:rsid w:val="001A0236"/>
    <w:rsid w:val="001A025D"/>
    <w:rsid w:val="001A0BE4"/>
    <w:rsid w:val="001A188C"/>
    <w:rsid w:val="001A19ED"/>
    <w:rsid w:val="001A1E17"/>
    <w:rsid w:val="001A21CB"/>
    <w:rsid w:val="001A52F1"/>
    <w:rsid w:val="001A5DCD"/>
    <w:rsid w:val="001A6E36"/>
    <w:rsid w:val="001A7C45"/>
    <w:rsid w:val="001B1C43"/>
    <w:rsid w:val="001B1F2E"/>
    <w:rsid w:val="001B2450"/>
    <w:rsid w:val="001B2AA5"/>
    <w:rsid w:val="001B4011"/>
    <w:rsid w:val="001B632C"/>
    <w:rsid w:val="001B7A84"/>
    <w:rsid w:val="001B7C55"/>
    <w:rsid w:val="001C2FA6"/>
    <w:rsid w:val="001C524E"/>
    <w:rsid w:val="001C5425"/>
    <w:rsid w:val="001C5E73"/>
    <w:rsid w:val="001C670E"/>
    <w:rsid w:val="001C726E"/>
    <w:rsid w:val="001D1BBF"/>
    <w:rsid w:val="001D1F72"/>
    <w:rsid w:val="001D4805"/>
    <w:rsid w:val="001D61F5"/>
    <w:rsid w:val="001D65AD"/>
    <w:rsid w:val="001D6A6D"/>
    <w:rsid w:val="001D74A3"/>
    <w:rsid w:val="001E17CC"/>
    <w:rsid w:val="001E2540"/>
    <w:rsid w:val="001E51A9"/>
    <w:rsid w:val="001F0EB3"/>
    <w:rsid w:val="001F3760"/>
    <w:rsid w:val="001F37C1"/>
    <w:rsid w:val="001F390A"/>
    <w:rsid w:val="001F3D8D"/>
    <w:rsid w:val="001F4CE8"/>
    <w:rsid w:val="002001C8"/>
    <w:rsid w:val="00201F42"/>
    <w:rsid w:val="00202CC8"/>
    <w:rsid w:val="0020337A"/>
    <w:rsid w:val="00203F4A"/>
    <w:rsid w:val="002046A4"/>
    <w:rsid w:val="00204876"/>
    <w:rsid w:val="00204998"/>
    <w:rsid w:val="00205B1C"/>
    <w:rsid w:val="00205BD8"/>
    <w:rsid w:val="0020691B"/>
    <w:rsid w:val="00206BC3"/>
    <w:rsid w:val="002101E1"/>
    <w:rsid w:val="00210332"/>
    <w:rsid w:val="0021173D"/>
    <w:rsid w:val="0021184E"/>
    <w:rsid w:val="00211896"/>
    <w:rsid w:val="00211EB7"/>
    <w:rsid w:val="00213AFC"/>
    <w:rsid w:val="002158B3"/>
    <w:rsid w:val="00215BCC"/>
    <w:rsid w:val="00216849"/>
    <w:rsid w:val="00216DFF"/>
    <w:rsid w:val="00217E7A"/>
    <w:rsid w:val="00221084"/>
    <w:rsid w:val="002224B6"/>
    <w:rsid w:val="002232EB"/>
    <w:rsid w:val="00223414"/>
    <w:rsid w:val="00225460"/>
    <w:rsid w:val="00225D9D"/>
    <w:rsid w:val="0022708B"/>
    <w:rsid w:val="00232B84"/>
    <w:rsid w:val="00233CA8"/>
    <w:rsid w:val="00235EAB"/>
    <w:rsid w:val="0023741A"/>
    <w:rsid w:val="00241C4E"/>
    <w:rsid w:val="0024408A"/>
    <w:rsid w:val="00245C34"/>
    <w:rsid w:val="00245ED4"/>
    <w:rsid w:val="0024688A"/>
    <w:rsid w:val="00250BF5"/>
    <w:rsid w:val="00253F1D"/>
    <w:rsid w:val="00255E10"/>
    <w:rsid w:val="0025601D"/>
    <w:rsid w:val="00256742"/>
    <w:rsid w:val="0025744D"/>
    <w:rsid w:val="00257D81"/>
    <w:rsid w:val="00260664"/>
    <w:rsid w:val="00262179"/>
    <w:rsid w:val="00262F82"/>
    <w:rsid w:val="00263DB2"/>
    <w:rsid w:val="00264F98"/>
    <w:rsid w:val="0026639F"/>
    <w:rsid w:val="00266A00"/>
    <w:rsid w:val="0026797A"/>
    <w:rsid w:val="002679F9"/>
    <w:rsid w:val="00267B90"/>
    <w:rsid w:val="00267DFE"/>
    <w:rsid w:val="002708F4"/>
    <w:rsid w:val="0027199B"/>
    <w:rsid w:val="00271B78"/>
    <w:rsid w:val="002724D8"/>
    <w:rsid w:val="0027316C"/>
    <w:rsid w:val="00275273"/>
    <w:rsid w:val="002805C5"/>
    <w:rsid w:val="00283E04"/>
    <w:rsid w:val="00284706"/>
    <w:rsid w:val="0028575F"/>
    <w:rsid w:val="0028721A"/>
    <w:rsid w:val="00291610"/>
    <w:rsid w:val="00291DEC"/>
    <w:rsid w:val="00293D74"/>
    <w:rsid w:val="00293FE7"/>
    <w:rsid w:val="002945E6"/>
    <w:rsid w:val="002947EF"/>
    <w:rsid w:val="00295B94"/>
    <w:rsid w:val="00295C04"/>
    <w:rsid w:val="00296E38"/>
    <w:rsid w:val="00296F20"/>
    <w:rsid w:val="00297507"/>
    <w:rsid w:val="002A076B"/>
    <w:rsid w:val="002A1446"/>
    <w:rsid w:val="002A3316"/>
    <w:rsid w:val="002A6254"/>
    <w:rsid w:val="002A6ED1"/>
    <w:rsid w:val="002A7EA6"/>
    <w:rsid w:val="002B07B8"/>
    <w:rsid w:val="002B10F1"/>
    <w:rsid w:val="002B33C3"/>
    <w:rsid w:val="002B4565"/>
    <w:rsid w:val="002B4D3F"/>
    <w:rsid w:val="002B57EE"/>
    <w:rsid w:val="002B5D91"/>
    <w:rsid w:val="002B5EF8"/>
    <w:rsid w:val="002B6133"/>
    <w:rsid w:val="002C22B2"/>
    <w:rsid w:val="002C29EB"/>
    <w:rsid w:val="002C50F7"/>
    <w:rsid w:val="002C5BA7"/>
    <w:rsid w:val="002C6505"/>
    <w:rsid w:val="002D0310"/>
    <w:rsid w:val="002D09D6"/>
    <w:rsid w:val="002D3C3F"/>
    <w:rsid w:val="002D4F79"/>
    <w:rsid w:val="002D561E"/>
    <w:rsid w:val="002D5D7F"/>
    <w:rsid w:val="002E13F6"/>
    <w:rsid w:val="002E3879"/>
    <w:rsid w:val="002E3F45"/>
    <w:rsid w:val="002E48EC"/>
    <w:rsid w:val="002E5165"/>
    <w:rsid w:val="002E65F2"/>
    <w:rsid w:val="002F0342"/>
    <w:rsid w:val="002F099E"/>
    <w:rsid w:val="002F10F8"/>
    <w:rsid w:val="002F145C"/>
    <w:rsid w:val="002F20BD"/>
    <w:rsid w:val="002F36C7"/>
    <w:rsid w:val="002F3768"/>
    <w:rsid w:val="002F3D55"/>
    <w:rsid w:val="002F5C76"/>
    <w:rsid w:val="002F619E"/>
    <w:rsid w:val="002F6D0B"/>
    <w:rsid w:val="002F7345"/>
    <w:rsid w:val="002F7E42"/>
    <w:rsid w:val="00300030"/>
    <w:rsid w:val="0030019B"/>
    <w:rsid w:val="00300F08"/>
    <w:rsid w:val="0030247E"/>
    <w:rsid w:val="00303C8C"/>
    <w:rsid w:val="00304562"/>
    <w:rsid w:val="00305239"/>
    <w:rsid w:val="00306521"/>
    <w:rsid w:val="00306990"/>
    <w:rsid w:val="0030787F"/>
    <w:rsid w:val="0031019A"/>
    <w:rsid w:val="003112F4"/>
    <w:rsid w:val="00312264"/>
    <w:rsid w:val="00312A2A"/>
    <w:rsid w:val="00313C18"/>
    <w:rsid w:val="003149D0"/>
    <w:rsid w:val="00315BA3"/>
    <w:rsid w:val="003162B6"/>
    <w:rsid w:val="003173C7"/>
    <w:rsid w:val="00320AE6"/>
    <w:rsid w:val="00322E7E"/>
    <w:rsid w:val="00323008"/>
    <w:rsid w:val="00323713"/>
    <w:rsid w:val="00326D03"/>
    <w:rsid w:val="00327159"/>
    <w:rsid w:val="00330373"/>
    <w:rsid w:val="00330D28"/>
    <w:rsid w:val="00331561"/>
    <w:rsid w:val="003336A9"/>
    <w:rsid w:val="003352AC"/>
    <w:rsid w:val="00335324"/>
    <w:rsid w:val="003353C9"/>
    <w:rsid w:val="00335A18"/>
    <w:rsid w:val="00336475"/>
    <w:rsid w:val="00336930"/>
    <w:rsid w:val="00336F0E"/>
    <w:rsid w:val="003374BA"/>
    <w:rsid w:val="00340D7F"/>
    <w:rsid w:val="003418A5"/>
    <w:rsid w:val="00341C2B"/>
    <w:rsid w:val="003420B4"/>
    <w:rsid w:val="00342224"/>
    <w:rsid w:val="003450E6"/>
    <w:rsid w:val="0034755E"/>
    <w:rsid w:val="0034773E"/>
    <w:rsid w:val="00347F4A"/>
    <w:rsid w:val="0035291B"/>
    <w:rsid w:val="00354D3F"/>
    <w:rsid w:val="00354E09"/>
    <w:rsid w:val="00355FA8"/>
    <w:rsid w:val="00356731"/>
    <w:rsid w:val="00356968"/>
    <w:rsid w:val="003570F7"/>
    <w:rsid w:val="00360EB3"/>
    <w:rsid w:val="00361C04"/>
    <w:rsid w:val="00362871"/>
    <w:rsid w:val="00363017"/>
    <w:rsid w:val="00363FBE"/>
    <w:rsid w:val="00365EF7"/>
    <w:rsid w:val="00366F1C"/>
    <w:rsid w:val="00367072"/>
    <w:rsid w:val="00374427"/>
    <w:rsid w:val="0037638D"/>
    <w:rsid w:val="00377CE2"/>
    <w:rsid w:val="003858EB"/>
    <w:rsid w:val="00385FC7"/>
    <w:rsid w:val="00387F4B"/>
    <w:rsid w:val="00390019"/>
    <w:rsid w:val="00392BE2"/>
    <w:rsid w:val="00393165"/>
    <w:rsid w:val="00393E60"/>
    <w:rsid w:val="0039578D"/>
    <w:rsid w:val="00395E92"/>
    <w:rsid w:val="0039631A"/>
    <w:rsid w:val="00396736"/>
    <w:rsid w:val="00397AD4"/>
    <w:rsid w:val="003A037B"/>
    <w:rsid w:val="003A0A7B"/>
    <w:rsid w:val="003A1069"/>
    <w:rsid w:val="003A3064"/>
    <w:rsid w:val="003A33AC"/>
    <w:rsid w:val="003A4CE0"/>
    <w:rsid w:val="003A70D4"/>
    <w:rsid w:val="003A7C80"/>
    <w:rsid w:val="003B031E"/>
    <w:rsid w:val="003B12C2"/>
    <w:rsid w:val="003B1375"/>
    <w:rsid w:val="003B1C16"/>
    <w:rsid w:val="003B20DF"/>
    <w:rsid w:val="003B2303"/>
    <w:rsid w:val="003B2366"/>
    <w:rsid w:val="003B385F"/>
    <w:rsid w:val="003B3A22"/>
    <w:rsid w:val="003B41D7"/>
    <w:rsid w:val="003B5A1F"/>
    <w:rsid w:val="003B610B"/>
    <w:rsid w:val="003B6C26"/>
    <w:rsid w:val="003B7383"/>
    <w:rsid w:val="003C097F"/>
    <w:rsid w:val="003C0BF6"/>
    <w:rsid w:val="003C5A2D"/>
    <w:rsid w:val="003C6C51"/>
    <w:rsid w:val="003D091B"/>
    <w:rsid w:val="003D1029"/>
    <w:rsid w:val="003D2257"/>
    <w:rsid w:val="003D2523"/>
    <w:rsid w:val="003D3495"/>
    <w:rsid w:val="003D461D"/>
    <w:rsid w:val="003D46E1"/>
    <w:rsid w:val="003D4A33"/>
    <w:rsid w:val="003D6B1C"/>
    <w:rsid w:val="003D76DD"/>
    <w:rsid w:val="003D7E1C"/>
    <w:rsid w:val="003E21D2"/>
    <w:rsid w:val="003E3A94"/>
    <w:rsid w:val="003E3AA5"/>
    <w:rsid w:val="003E3F31"/>
    <w:rsid w:val="003E4116"/>
    <w:rsid w:val="003E4711"/>
    <w:rsid w:val="003E47B3"/>
    <w:rsid w:val="003E5195"/>
    <w:rsid w:val="003E60BC"/>
    <w:rsid w:val="003E61D9"/>
    <w:rsid w:val="003E66EE"/>
    <w:rsid w:val="003E7438"/>
    <w:rsid w:val="003E7579"/>
    <w:rsid w:val="003F0BC1"/>
    <w:rsid w:val="003F0EE6"/>
    <w:rsid w:val="003F14CF"/>
    <w:rsid w:val="003F32D1"/>
    <w:rsid w:val="003F42DC"/>
    <w:rsid w:val="003F5D7A"/>
    <w:rsid w:val="003F6853"/>
    <w:rsid w:val="003F7D7A"/>
    <w:rsid w:val="0040060D"/>
    <w:rsid w:val="00402252"/>
    <w:rsid w:val="004025B4"/>
    <w:rsid w:val="004028EF"/>
    <w:rsid w:val="00402C3B"/>
    <w:rsid w:val="0040348E"/>
    <w:rsid w:val="00403C65"/>
    <w:rsid w:val="0040449C"/>
    <w:rsid w:val="004057E5"/>
    <w:rsid w:val="00405F9C"/>
    <w:rsid w:val="00406103"/>
    <w:rsid w:val="004063D1"/>
    <w:rsid w:val="00406C83"/>
    <w:rsid w:val="0040710E"/>
    <w:rsid w:val="004115F9"/>
    <w:rsid w:val="00412138"/>
    <w:rsid w:val="004123DB"/>
    <w:rsid w:val="00412830"/>
    <w:rsid w:val="00413642"/>
    <w:rsid w:val="0041371B"/>
    <w:rsid w:val="0041432C"/>
    <w:rsid w:val="004172C5"/>
    <w:rsid w:val="00422505"/>
    <w:rsid w:val="00422657"/>
    <w:rsid w:val="00423356"/>
    <w:rsid w:val="004252E5"/>
    <w:rsid w:val="0042542E"/>
    <w:rsid w:val="00425847"/>
    <w:rsid w:val="00427B76"/>
    <w:rsid w:val="004303DA"/>
    <w:rsid w:val="004304BA"/>
    <w:rsid w:val="004316D1"/>
    <w:rsid w:val="004328A8"/>
    <w:rsid w:val="004338A4"/>
    <w:rsid w:val="00433F6C"/>
    <w:rsid w:val="00435233"/>
    <w:rsid w:val="004354B5"/>
    <w:rsid w:val="00436AF4"/>
    <w:rsid w:val="00446B40"/>
    <w:rsid w:val="00447256"/>
    <w:rsid w:val="00450095"/>
    <w:rsid w:val="0045022E"/>
    <w:rsid w:val="0045438F"/>
    <w:rsid w:val="00454B5D"/>
    <w:rsid w:val="0045608E"/>
    <w:rsid w:val="00460BFE"/>
    <w:rsid w:val="004612C4"/>
    <w:rsid w:val="00461406"/>
    <w:rsid w:val="00461FBC"/>
    <w:rsid w:val="00463A48"/>
    <w:rsid w:val="00464628"/>
    <w:rsid w:val="0046479F"/>
    <w:rsid w:val="00466E53"/>
    <w:rsid w:val="0047374D"/>
    <w:rsid w:val="00473AA6"/>
    <w:rsid w:val="00474461"/>
    <w:rsid w:val="004751EC"/>
    <w:rsid w:val="00481800"/>
    <w:rsid w:val="004819D4"/>
    <w:rsid w:val="00485733"/>
    <w:rsid w:val="0048624E"/>
    <w:rsid w:val="004905AE"/>
    <w:rsid w:val="00491C5B"/>
    <w:rsid w:val="00491CB4"/>
    <w:rsid w:val="0049379C"/>
    <w:rsid w:val="00493A91"/>
    <w:rsid w:val="00494C42"/>
    <w:rsid w:val="00494D04"/>
    <w:rsid w:val="00494F31"/>
    <w:rsid w:val="004969FD"/>
    <w:rsid w:val="004A11FB"/>
    <w:rsid w:val="004A328D"/>
    <w:rsid w:val="004A3BB6"/>
    <w:rsid w:val="004A429F"/>
    <w:rsid w:val="004A431E"/>
    <w:rsid w:val="004A6085"/>
    <w:rsid w:val="004A7106"/>
    <w:rsid w:val="004A7AC5"/>
    <w:rsid w:val="004B0248"/>
    <w:rsid w:val="004B058B"/>
    <w:rsid w:val="004B135A"/>
    <w:rsid w:val="004B2609"/>
    <w:rsid w:val="004B328E"/>
    <w:rsid w:val="004B3EBA"/>
    <w:rsid w:val="004B4ACD"/>
    <w:rsid w:val="004B4CEB"/>
    <w:rsid w:val="004B5356"/>
    <w:rsid w:val="004B6828"/>
    <w:rsid w:val="004C1E86"/>
    <w:rsid w:val="004C2766"/>
    <w:rsid w:val="004C2797"/>
    <w:rsid w:val="004C2815"/>
    <w:rsid w:val="004C2BE7"/>
    <w:rsid w:val="004C2D02"/>
    <w:rsid w:val="004C3DF0"/>
    <w:rsid w:val="004C4AD1"/>
    <w:rsid w:val="004C7A10"/>
    <w:rsid w:val="004D302C"/>
    <w:rsid w:val="004D3247"/>
    <w:rsid w:val="004D45CF"/>
    <w:rsid w:val="004D577C"/>
    <w:rsid w:val="004D57C9"/>
    <w:rsid w:val="004D7471"/>
    <w:rsid w:val="004E01DC"/>
    <w:rsid w:val="004E0477"/>
    <w:rsid w:val="004E0BC2"/>
    <w:rsid w:val="004E118D"/>
    <w:rsid w:val="004E240F"/>
    <w:rsid w:val="004E2FF7"/>
    <w:rsid w:val="004E36CF"/>
    <w:rsid w:val="004E6ABA"/>
    <w:rsid w:val="004E6F15"/>
    <w:rsid w:val="004E76C2"/>
    <w:rsid w:val="004E7B78"/>
    <w:rsid w:val="004F07CE"/>
    <w:rsid w:val="004F0FBE"/>
    <w:rsid w:val="004F2EFE"/>
    <w:rsid w:val="004F49E6"/>
    <w:rsid w:val="004F54A8"/>
    <w:rsid w:val="004F7E3F"/>
    <w:rsid w:val="005007D2"/>
    <w:rsid w:val="005016AA"/>
    <w:rsid w:val="0050266D"/>
    <w:rsid w:val="005042C9"/>
    <w:rsid w:val="00505D15"/>
    <w:rsid w:val="00506EE3"/>
    <w:rsid w:val="005070D6"/>
    <w:rsid w:val="00511398"/>
    <w:rsid w:val="00513B55"/>
    <w:rsid w:val="00513ED4"/>
    <w:rsid w:val="0051441B"/>
    <w:rsid w:val="0052089A"/>
    <w:rsid w:val="005212D5"/>
    <w:rsid w:val="005227C4"/>
    <w:rsid w:val="0052313C"/>
    <w:rsid w:val="00523F43"/>
    <w:rsid w:val="005273E5"/>
    <w:rsid w:val="00527741"/>
    <w:rsid w:val="00527C6E"/>
    <w:rsid w:val="00530E6E"/>
    <w:rsid w:val="00532102"/>
    <w:rsid w:val="00532232"/>
    <w:rsid w:val="0053338F"/>
    <w:rsid w:val="00533A50"/>
    <w:rsid w:val="00537BFC"/>
    <w:rsid w:val="00541171"/>
    <w:rsid w:val="00542536"/>
    <w:rsid w:val="00542BA5"/>
    <w:rsid w:val="00542CC6"/>
    <w:rsid w:val="005439AA"/>
    <w:rsid w:val="00543BFE"/>
    <w:rsid w:val="00545080"/>
    <w:rsid w:val="00546676"/>
    <w:rsid w:val="00546B16"/>
    <w:rsid w:val="005475C4"/>
    <w:rsid w:val="00547D41"/>
    <w:rsid w:val="00553D60"/>
    <w:rsid w:val="00556C7C"/>
    <w:rsid w:val="00557A6C"/>
    <w:rsid w:val="005616EC"/>
    <w:rsid w:val="00561B06"/>
    <w:rsid w:val="005635E1"/>
    <w:rsid w:val="00563999"/>
    <w:rsid w:val="00563EB7"/>
    <w:rsid w:val="00565C37"/>
    <w:rsid w:val="00566FE7"/>
    <w:rsid w:val="005671F6"/>
    <w:rsid w:val="00570F23"/>
    <w:rsid w:val="00572836"/>
    <w:rsid w:val="00573419"/>
    <w:rsid w:val="00573ACC"/>
    <w:rsid w:val="005743A6"/>
    <w:rsid w:val="0057454A"/>
    <w:rsid w:val="0057490B"/>
    <w:rsid w:val="00575466"/>
    <w:rsid w:val="00576700"/>
    <w:rsid w:val="00576A51"/>
    <w:rsid w:val="00577C7A"/>
    <w:rsid w:val="0058134A"/>
    <w:rsid w:val="00581AB4"/>
    <w:rsid w:val="00581F95"/>
    <w:rsid w:val="005833ED"/>
    <w:rsid w:val="0058371B"/>
    <w:rsid w:val="005837E1"/>
    <w:rsid w:val="00587F55"/>
    <w:rsid w:val="0059020F"/>
    <w:rsid w:val="0059099E"/>
    <w:rsid w:val="0059150D"/>
    <w:rsid w:val="00592735"/>
    <w:rsid w:val="00592C59"/>
    <w:rsid w:val="0059385E"/>
    <w:rsid w:val="00593D19"/>
    <w:rsid w:val="005948A9"/>
    <w:rsid w:val="00594F11"/>
    <w:rsid w:val="005950A4"/>
    <w:rsid w:val="0059621B"/>
    <w:rsid w:val="005977E6"/>
    <w:rsid w:val="005A0C6D"/>
    <w:rsid w:val="005A1C1F"/>
    <w:rsid w:val="005A1EFB"/>
    <w:rsid w:val="005A2246"/>
    <w:rsid w:val="005A455A"/>
    <w:rsid w:val="005A656B"/>
    <w:rsid w:val="005A6E14"/>
    <w:rsid w:val="005A71B3"/>
    <w:rsid w:val="005A7651"/>
    <w:rsid w:val="005B21B1"/>
    <w:rsid w:val="005B2E77"/>
    <w:rsid w:val="005B4874"/>
    <w:rsid w:val="005B5735"/>
    <w:rsid w:val="005B58C9"/>
    <w:rsid w:val="005B5AD0"/>
    <w:rsid w:val="005B5DC3"/>
    <w:rsid w:val="005C2713"/>
    <w:rsid w:val="005C389A"/>
    <w:rsid w:val="005C3C77"/>
    <w:rsid w:val="005C627F"/>
    <w:rsid w:val="005C7B4A"/>
    <w:rsid w:val="005D0CA6"/>
    <w:rsid w:val="005D0CBF"/>
    <w:rsid w:val="005D3F35"/>
    <w:rsid w:val="005D4327"/>
    <w:rsid w:val="005D44A7"/>
    <w:rsid w:val="005D4B0D"/>
    <w:rsid w:val="005D5B1F"/>
    <w:rsid w:val="005D5B53"/>
    <w:rsid w:val="005D6613"/>
    <w:rsid w:val="005D6B8C"/>
    <w:rsid w:val="005D7D9D"/>
    <w:rsid w:val="005D7E98"/>
    <w:rsid w:val="005E0D4D"/>
    <w:rsid w:val="005E3B25"/>
    <w:rsid w:val="005E3C99"/>
    <w:rsid w:val="005E5297"/>
    <w:rsid w:val="005E6910"/>
    <w:rsid w:val="005F123E"/>
    <w:rsid w:val="005F1F65"/>
    <w:rsid w:val="005F303D"/>
    <w:rsid w:val="005F3306"/>
    <w:rsid w:val="005F3E75"/>
    <w:rsid w:val="005F7E3B"/>
    <w:rsid w:val="00601203"/>
    <w:rsid w:val="00601211"/>
    <w:rsid w:val="00603657"/>
    <w:rsid w:val="00605A12"/>
    <w:rsid w:val="00605B2E"/>
    <w:rsid w:val="006060E0"/>
    <w:rsid w:val="00607518"/>
    <w:rsid w:val="0061020F"/>
    <w:rsid w:val="006123B4"/>
    <w:rsid w:val="00612690"/>
    <w:rsid w:val="006155B8"/>
    <w:rsid w:val="00617AFD"/>
    <w:rsid w:val="00620564"/>
    <w:rsid w:val="00620637"/>
    <w:rsid w:val="00621DA2"/>
    <w:rsid w:val="0062338F"/>
    <w:rsid w:val="00624A5E"/>
    <w:rsid w:val="0062564E"/>
    <w:rsid w:val="00627661"/>
    <w:rsid w:val="006276DD"/>
    <w:rsid w:val="0062791A"/>
    <w:rsid w:val="00627F9B"/>
    <w:rsid w:val="006304FA"/>
    <w:rsid w:val="00630614"/>
    <w:rsid w:val="00630DB1"/>
    <w:rsid w:val="00632075"/>
    <w:rsid w:val="00632C2F"/>
    <w:rsid w:val="006334FC"/>
    <w:rsid w:val="00633631"/>
    <w:rsid w:val="0063490A"/>
    <w:rsid w:val="006359A5"/>
    <w:rsid w:val="006379D6"/>
    <w:rsid w:val="00640E04"/>
    <w:rsid w:val="00642134"/>
    <w:rsid w:val="00642217"/>
    <w:rsid w:val="006459DD"/>
    <w:rsid w:val="0064604F"/>
    <w:rsid w:val="006468C0"/>
    <w:rsid w:val="00646C2C"/>
    <w:rsid w:val="00647E3D"/>
    <w:rsid w:val="00650230"/>
    <w:rsid w:val="00650CBD"/>
    <w:rsid w:val="006511D8"/>
    <w:rsid w:val="00654A46"/>
    <w:rsid w:val="00655702"/>
    <w:rsid w:val="00655E85"/>
    <w:rsid w:val="006565BF"/>
    <w:rsid w:val="00656C36"/>
    <w:rsid w:val="006574FA"/>
    <w:rsid w:val="00657BE8"/>
    <w:rsid w:val="00661FCC"/>
    <w:rsid w:val="0066254F"/>
    <w:rsid w:val="00662668"/>
    <w:rsid w:val="00662C45"/>
    <w:rsid w:val="006632B9"/>
    <w:rsid w:val="00663423"/>
    <w:rsid w:val="00663730"/>
    <w:rsid w:val="00665C2B"/>
    <w:rsid w:val="0066616F"/>
    <w:rsid w:val="006702CF"/>
    <w:rsid w:val="00670A61"/>
    <w:rsid w:val="0067113E"/>
    <w:rsid w:val="006716B6"/>
    <w:rsid w:val="006718BD"/>
    <w:rsid w:val="00671F52"/>
    <w:rsid w:val="00672164"/>
    <w:rsid w:val="00672EC4"/>
    <w:rsid w:val="0067373E"/>
    <w:rsid w:val="006741CA"/>
    <w:rsid w:val="00675891"/>
    <w:rsid w:val="00675D11"/>
    <w:rsid w:val="006766D5"/>
    <w:rsid w:val="00676A9A"/>
    <w:rsid w:val="006770FE"/>
    <w:rsid w:val="00677553"/>
    <w:rsid w:val="00680473"/>
    <w:rsid w:val="00680621"/>
    <w:rsid w:val="006807F9"/>
    <w:rsid w:val="00681465"/>
    <w:rsid w:val="00681E81"/>
    <w:rsid w:val="006847B9"/>
    <w:rsid w:val="00684F28"/>
    <w:rsid w:val="00685191"/>
    <w:rsid w:val="00685948"/>
    <w:rsid w:val="00687287"/>
    <w:rsid w:val="00690404"/>
    <w:rsid w:val="0069057F"/>
    <w:rsid w:val="00690D1D"/>
    <w:rsid w:val="006917AD"/>
    <w:rsid w:val="00694C28"/>
    <w:rsid w:val="00696698"/>
    <w:rsid w:val="00697E05"/>
    <w:rsid w:val="006A028B"/>
    <w:rsid w:val="006A0817"/>
    <w:rsid w:val="006A09D0"/>
    <w:rsid w:val="006A1260"/>
    <w:rsid w:val="006A2229"/>
    <w:rsid w:val="006A3605"/>
    <w:rsid w:val="006A3CAC"/>
    <w:rsid w:val="006A454A"/>
    <w:rsid w:val="006A7F45"/>
    <w:rsid w:val="006B0799"/>
    <w:rsid w:val="006B3451"/>
    <w:rsid w:val="006B3A26"/>
    <w:rsid w:val="006B4D50"/>
    <w:rsid w:val="006B4D54"/>
    <w:rsid w:val="006B5513"/>
    <w:rsid w:val="006B5EAE"/>
    <w:rsid w:val="006B7D88"/>
    <w:rsid w:val="006C1487"/>
    <w:rsid w:val="006C15F7"/>
    <w:rsid w:val="006C17D3"/>
    <w:rsid w:val="006C1D00"/>
    <w:rsid w:val="006C1D5E"/>
    <w:rsid w:val="006C1DB1"/>
    <w:rsid w:val="006C2B9E"/>
    <w:rsid w:val="006C358F"/>
    <w:rsid w:val="006C5558"/>
    <w:rsid w:val="006C6411"/>
    <w:rsid w:val="006C74D5"/>
    <w:rsid w:val="006D0CB9"/>
    <w:rsid w:val="006D2DDC"/>
    <w:rsid w:val="006D383E"/>
    <w:rsid w:val="006D3E6A"/>
    <w:rsid w:val="006D4853"/>
    <w:rsid w:val="006D4A4A"/>
    <w:rsid w:val="006D6C15"/>
    <w:rsid w:val="006D6DB7"/>
    <w:rsid w:val="006E0EA7"/>
    <w:rsid w:val="006E1753"/>
    <w:rsid w:val="006E2651"/>
    <w:rsid w:val="006E2FC9"/>
    <w:rsid w:val="006E352A"/>
    <w:rsid w:val="006E3DF9"/>
    <w:rsid w:val="006E4623"/>
    <w:rsid w:val="006E4AB5"/>
    <w:rsid w:val="006E60E9"/>
    <w:rsid w:val="006F03E8"/>
    <w:rsid w:val="006F07F2"/>
    <w:rsid w:val="006F08DD"/>
    <w:rsid w:val="006F22FA"/>
    <w:rsid w:val="006F30A9"/>
    <w:rsid w:val="006F4D27"/>
    <w:rsid w:val="00700D45"/>
    <w:rsid w:val="00701161"/>
    <w:rsid w:val="00701FA0"/>
    <w:rsid w:val="00702A89"/>
    <w:rsid w:val="0070766F"/>
    <w:rsid w:val="00710066"/>
    <w:rsid w:val="00710161"/>
    <w:rsid w:val="007102F9"/>
    <w:rsid w:val="00710CDB"/>
    <w:rsid w:val="0071107E"/>
    <w:rsid w:val="0071192D"/>
    <w:rsid w:val="00711A57"/>
    <w:rsid w:val="007122FE"/>
    <w:rsid w:val="007126E4"/>
    <w:rsid w:val="007126F3"/>
    <w:rsid w:val="00713E92"/>
    <w:rsid w:val="0071501C"/>
    <w:rsid w:val="00715A1F"/>
    <w:rsid w:val="0071644C"/>
    <w:rsid w:val="00716A44"/>
    <w:rsid w:val="00716B84"/>
    <w:rsid w:val="007173E9"/>
    <w:rsid w:val="00717585"/>
    <w:rsid w:val="00721BE1"/>
    <w:rsid w:val="00725174"/>
    <w:rsid w:val="00725DFB"/>
    <w:rsid w:val="00725FA4"/>
    <w:rsid w:val="00726AD4"/>
    <w:rsid w:val="00727155"/>
    <w:rsid w:val="00730AB2"/>
    <w:rsid w:val="00731BC0"/>
    <w:rsid w:val="00732210"/>
    <w:rsid w:val="007337F5"/>
    <w:rsid w:val="00734BA4"/>
    <w:rsid w:val="00735A0D"/>
    <w:rsid w:val="00735F75"/>
    <w:rsid w:val="00736A33"/>
    <w:rsid w:val="007404F3"/>
    <w:rsid w:val="007410A2"/>
    <w:rsid w:val="007415DB"/>
    <w:rsid w:val="00741CF3"/>
    <w:rsid w:val="00742F97"/>
    <w:rsid w:val="00743B0D"/>
    <w:rsid w:val="0074453B"/>
    <w:rsid w:val="00744B0A"/>
    <w:rsid w:val="00750673"/>
    <w:rsid w:val="00751064"/>
    <w:rsid w:val="00751AC2"/>
    <w:rsid w:val="00751E94"/>
    <w:rsid w:val="007549B0"/>
    <w:rsid w:val="00754D92"/>
    <w:rsid w:val="007558F0"/>
    <w:rsid w:val="0075681F"/>
    <w:rsid w:val="0076159F"/>
    <w:rsid w:val="00763E06"/>
    <w:rsid w:val="007704F0"/>
    <w:rsid w:val="00771513"/>
    <w:rsid w:val="00771841"/>
    <w:rsid w:val="00774F34"/>
    <w:rsid w:val="00774FD5"/>
    <w:rsid w:val="00780B22"/>
    <w:rsid w:val="00780FA2"/>
    <w:rsid w:val="0078108A"/>
    <w:rsid w:val="007810A4"/>
    <w:rsid w:val="007819F7"/>
    <w:rsid w:val="0078301F"/>
    <w:rsid w:val="007838FA"/>
    <w:rsid w:val="00785747"/>
    <w:rsid w:val="00785E09"/>
    <w:rsid w:val="007860C1"/>
    <w:rsid w:val="0078648D"/>
    <w:rsid w:val="00786533"/>
    <w:rsid w:val="00787A42"/>
    <w:rsid w:val="007933EF"/>
    <w:rsid w:val="00794B82"/>
    <w:rsid w:val="00794CC4"/>
    <w:rsid w:val="00795AC2"/>
    <w:rsid w:val="00797464"/>
    <w:rsid w:val="007A0DAC"/>
    <w:rsid w:val="007A134F"/>
    <w:rsid w:val="007A160D"/>
    <w:rsid w:val="007A19D4"/>
    <w:rsid w:val="007A1A34"/>
    <w:rsid w:val="007A1D4E"/>
    <w:rsid w:val="007A1F20"/>
    <w:rsid w:val="007A22FD"/>
    <w:rsid w:val="007A31EC"/>
    <w:rsid w:val="007A3512"/>
    <w:rsid w:val="007A3D59"/>
    <w:rsid w:val="007A3E2B"/>
    <w:rsid w:val="007A4086"/>
    <w:rsid w:val="007A472B"/>
    <w:rsid w:val="007A4C88"/>
    <w:rsid w:val="007A51A6"/>
    <w:rsid w:val="007A567B"/>
    <w:rsid w:val="007A5B68"/>
    <w:rsid w:val="007A7EFC"/>
    <w:rsid w:val="007B0A6E"/>
    <w:rsid w:val="007B25C5"/>
    <w:rsid w:val="007B266B"/>
    <w:rsid w:val="007B2D9F"/>
    <w:rsid w:val="007B3B17"/>
    <w:rsid w:val="007B495D"/>
    <w:rsid w:val="007B5785"/>
    <w:rsid w:val="007B594D"/>
    <w:rsid w:val="007C03DA"/>
    <w:rsid w:val="007C1B4F"/>
    <w:rsid w:val="007C2716"/>
    <w:rsid w:val="007C3D9B"/>
    <w:rsid w:val="007C4F2D"/>
    <w:rsid w:val="007D01A8"/>
    <w:rsid w:val="007D1BA9"/>
    <w:rsid w:val="007D2FD4"/>
    <w:rsid w:val="007D371D"/>
    <w:rsid w:val="007D551C"/>
    <w:rsid w:val="007D66D7"/>
    <w:rsid w:val="007D6B5A"/>
    <w:rsid w:val="007E065A"/>
    <w:rsid w:val="007E09A6"/>
    <w:rsid w:val="007E0CEC"/>
    <w:rsid w:val="007E196B"/>
    <w:rsid w:val="007E27CA"/>
    <w:rsid w:val="007E2D29"/>
    <w:rsid w:val="007E43B4"/>
    <w:rsid w:val="007E57FC"/>
    <w:rsid w:val="007E6005"/>
    <w:rsid w:val="007E641F"/>
    <w:rsid w:val="007E7C5E"/>
    <w:rsid w:val="007F0592"/>
    <w:rsid w:val="007F19D1"/>
    <w:rsid w:val="007F20A1"/>
    <w:rsid w:val="007F260B"/>
    <w:rsid w:val="007F3864"/>
    <w:rsid w:val="007F3E0C"/>
    <w:rsid w:val="007F43B1"/>
    <w:rsid w:val="007F4872"/>
    <w:rsid w:val="007F55A7"/>
    <w:rsid w:val="007F56C4"/>
    <w:rsid w:val="007F56D7"/>
    <w:rsid w:val="007F6224"/>
    <w:rsid w:val="007F667B"/>
    <w:rsid w:val="007F736E"/>
    <w:rsid w:val="007F7855"/>
    <w:rsid w:val="007F7EFA"/>
    <w:rsid w:val="00801AA2"/>
    <w:rsid w:val="00802535"/>
    <w:rsid w:val="008029BE"/>
    <w:rsid w:val="00803B71"/>
    <w:rsid w:val="00803FC4"/>
    <w:rsid w:val="00805B01"/>
    <w:rsid w:val="00805CB0"/>
    <w:rsid w:val="0080620D"/>
    <w:rsid w:val="008076CB"/>
    <w:rsid w:val="00810C43"/>
    <w:rsid w:val="00810F31"/>
    <w:rsid w:val="00812100"/>
    <w:rsid w:val="008139FF"/>
    <w:rsid w:val="00815EC0"/>
    <w:rsid w:val="00821304"/>
    <w:rsid w:val="00822685"/>
    <w:rsid w:val="00822A22"/>
    <w:rsid w:val="00823F38"/>
    <w:rsid w:val="008246CE"/>
    <w:rsid w:val="008252AF"/>
    <w:rsid w:val="008259A0"/>
    <w:rsid w:val="00826DA1"/>
    <w:rsid w:val="008303D8"/>
    <w:rsid w:val="00830C09"/>
    <w:rsid w:val="00830EFC"/>
    <w:rsid w:val="00830F28"/>
    <w:rsid w:val="00831EB8"/>
    <w:rsid w:val="008320E4"/>
    <w:rsid w:val="008324F9"/>
    <w:rsid w:val="008330A7"/>
    <w:rsid w:val="0083392A"/>
    <w:rsid w:val="00833A54"/>
    <w:rsid w:val="00834C40"/>
    <w:rsid w:val="00834F85"/>
    <w:rsid w:val="00835147"/>
    <w:rsid w:val="0083564D"/>
    <w:rsid w:val="00836E5E"/>
    <w:rsid w:val="00837018"/>
    <w:rsid w:val="008378F4"/>
    <w:rsid w:val="00837C06"/>
    <w:rsid w:val="0084135E"/>
    <w:rsid w:val="008413AC"/>
    <w:rsid w:val="0084221B"/>
    <w:rsid w:val="008427A5"/>
    <w:rsid w:val="00842ACD"/>
    <w:rsid w:val="00843FB6"/>
    <w:rsid w:val="00844261"/>
    <w:rsid w:val="00844405"/>
    <w:rsid w:val="00844908"/>
    <w:rsid w:val="00845A3D"/>
    <w:rsid w:val="00846749"/>
    <w:rsid w:val="00847923"/>
    <w:rsid w:val="00847C24"/>
    <w:rsid w:val="0085006D"/>
    <w:rsid w:val="00850306"/>
    <w:rsid w:val="00850462"/>
    <w:rsid w:val="008511D0"/>
    <w:rsid w:val="00851342"/>
    <w:rsid w:val="0085175D"/>
    <w:rsid w:val="008519C2"/>
    <w:rsid w:val="00852963"/>
    <w:rsid w:val="00852D38"/>
    <w:rsid w:val="00856550"/>
    <w:rsid w:val="0085700D"/>
    <w:rsid w:val="00857079"/>
    <w:rsid w:val="00857822"/>
    <w:rsid w:val="00860A27"/>
    <w:rsid w:val="00862148"/>
    <w:rsid w:val="00863804"/>
    <w:rsid w:val="00863A86"/>
    <w:rsid w:val="00864005"/>
    <w:rsid w:val="00864ADE"/>
    <w:rsid w:val="00864DF4"/>
    <w:rsid w:val="008664C1"/>
    <w:rsid w:val="008672EB"/>
    <w:rsid w:val="00867B5A"/>
    <w:rsid w:val="00867EBB"/>
    <w:rsid w:val="00870FC6"/>
    <w:rsid w:val="00871393"/>
    <w:rsid w:val="00871420"/>
    <w:rsid w:val="00872620"/>
    <w:rsid w:val="00873523"/>
    <w:rsid w:val="00873800"/>
    <w:rsid w:val="00874BD9"/>
    <w:rsid w:val="00874E31"/>
    <w:rsid w:val="00875331"/>
    <w:rsid w:val="008755C3"/>
    <w:rsid w:val="00876A2C"/>
    <w:rsid w:val="00876DD9"/>
    <w:rsid w:val="00877EEE"/>
    <w:rsid w:val="0088030E"/>
    <w:rsid w:val="008805A6"/>
    <w:rsid w:val="008813C8"/>
    <w:rsid w:val="008848E9"/>
    <w:rsid w:val="008849A8"/>
    <w:rsid w:val="00884ADB"/>
    <w:rsid w:val="0088505E"/>
    <w:rsid w:val="008853EA"/>
    <w:rsid w:val="00885F62"/>
    <w:rsid w:val="00886D8D"/>
    <w:rsid w:val="0088758A"/>
    <w:rsid w:val="00887C4C"/>
    <w:rsid w:val="00887DA2"/>
    <w:rsid w:val="00887F8A"/>
    <w:rsid w:val="00890A96"/>
    <w:rsid w:val="00891363"/>
    <w:rsid w:val="008952B1"/>
    <w:rsid w:val="008954DD"/>
    <w:rsid w:val="00896C3F"/>
    <w:rsid w:val="00897624"/>
    <w:rsid w:val="00897B41"/>
    <w:rsid w:val="008A24AB"/>
    <w:rsid w:val="008A2ECD"/>
    <w:rsid w:val="008A5003"/>
    <w:rsid w:val="008A5DA8"/>
    <w:rsid w:val="008A66CF"/>
    <w:rsid w:val="008B1532"/>
    <w:rsid w:val="008B1C3C"/>
    <w:rsid w:val="008B1F81"/>
    <w:rsid w:val="008B35FE"/>
    <w:rsid w:val="008B3856"/>
    <w:rsid w:val="008B4459"/>
    <w:rsid w:val="008B4AE4"/>
    <w:rsid w:val="008B57A3"/>
    <w:rsid w:val="008B5A28"/>
    <w:rsid w:val="008B7B43"/>
    <w:rsid w:val="008B7CB3"/>
    <w:rsid w:val="008B7F7F"/>
    <w:rsid w:val="008C0499"/>
    <w:rsid w:val="008C1B8B"/>
    <w:rsid w:val="008C4144"/>
    <w:rsid w:val="008C513C"/>
    <w:rsid w:val="008C5FF4"/>
    <w:rsid w:val="008C66CE"/>
    <w:rsid w:val="008C6975"/>
    <w:rsid w:val="008C76ED"/>
    <w:rsid w:val="008D5FAB"/>
    <w:rsid w:val="008D69B8"/>
    <w:rsid w:val="008D6D28"/>
    <w:rsid w:val="008E1655"/>
    <w:rsid w:val="008E28E0"/>
    <w:rsid w:val="008E2BBE"/>
    <w:rsid w:val="008E57A6"/>
    <w:rsid w:val="008E6F65"/>
    <w:rsid w:val="008F0F5A"/>
    <w:rsid w:val="008F1001"/>
    <w:rsid w:val="008F1480"/>
    <w:rsid w:val="008F2E5B"/>
    <w:rsid w:val="008F2EF0"/>
    <w:rsid w:val="008F5113"/>
    <w:rsid w:val="008F52E1"/>
    <w:rsid w:val="008F5F4D"/>
    <w:rsid w:val="0090130B"/>
    <w:rsid w:val="009030F0"/>
    <w:rsid w:val="00903CD7"/>
    <w:rsid w:val="009066DA"/>
    <w:rsid w:val="009116AA"/>
    <w:rsid w:val="00912E67"/>
    <w:rsid w:val="00913DE5"/>
    <w:rsid w:val="00913E42"/>
    <w:rsid w:val="00914194"/>
    <w:rsid w:val="00914C3B"/>
    <w:rsid w:val="009165EA"/>
    <w:rsid w:val="00917407"/>
    <w:rsid w:val="00917C9A"/>
    <w:rsid w:val="00920175"/>
    <w:rsid w:val="009215C1"/>
    <w:rsid w:val="009222D6"/>
    <w:rsid w:val="00923022"/>
    <w:rsid w:val="0092304D"/>
    <w:rsid w:val="00923134"/>
    <w:rsid w:val="009231F5"/>
    <w:rsid w:val="0092499B"/>
    <w:rsid w:val="00925123"/>
    <w:rsid w:val="00926070"/>
    <w:rsid w:val="00932FB3"/>
    <w:rsid w:val="009338F9"/>
    <w:rsid w:val="00934E03"/>
    <w:rsid w:val="00935E4F"/>
    <w:rsid w:val="00936D59"/>
    <w:rsid w:val="0093776D"/>
    <w:rsid w:val="009379CA"/>
    <w:rsid w:val="00940176"/>
    <w:rsid w:val="00940417"/>
    <w:rsid w:val="009406EE"/>
    <w:rsid w:val="009434E0"/>
    <w:rsid w:val="00943CFF"/>
    <w:rsid w:val="00944F92"/>
    <w:rsid w:val="00946424"/>
    <w:rsid w:val="00951EB4"/>
    <w:rsid w:val="009521CF"/>
    <w:rsid w:val="009525EA"/>
    <w:rsid w:val="009529B5"/>
    <w:rsid w:val="009548BC"/>
    <w:rsid w:val="00955D3B"/>
    <w:rsid w:val="0095698A"/>
    <w:rsid w:val="00956CDA"/>
    <w:rsid w:val="00956E16"/>
    <w:rsid w:val="009610B4"/>
    <w:rsid w:val="00961B11"/>
    <w:rsid w:val="00965188"/>
    <w:rsid w:val="009669F9"/>
    <w:rsid w:val="009701A2"/>
    <w:rsid w:val="00974879"/>
    <w:rsid w:val="00977A14"/>
    <w:rsid w:val="009820BA"/>
    <w:rsid w:val="00982F1B"/>
    <w:rsid w:val="00983CCC"/>
    <w:rsid w:val="00983E50"/>
    <w:rsid w:val="00983FFD"/>
    <w:rsid w:val="0098469A"/>
    <w:rsid w:val="00985A4F"/>
    <w:rsid w:val="009865EA"/>
    <w:rsid w:val="0098748F"/>
    <w:rsid w:val="00992627"/>
    <w:rsid w:val="009931F6"/>
    <w:rsid w:val="00994F81"/>
    <w:rsid w:val="00996C3A"/>
    <w:rsid w:val="00996EEC"/>
    <w:rsid w:val="00997065"/>
    <w:rsid w:val="0099780F"/>
    <w:rsid w:val="00997B76"/>
    <w:rsid w:val="009A396A"/>
    <w:rsid w:val="009A450B"/>
    <w:rsid w:val="009A7319"/>
    <w:rsid w:val="009B0FBE"/>
    <w:rsid w:val="009B10FA"/>
    <w:rsid w:val="009B1D92"/>
    <w:rsid w:val="009B28C5"/>
    <w:rsid w:val="009B2F5C"/>
    <w:rsid w:val="009B3120"/>
    <w:rsid w:val="009B5668"/>
    <w:rsid w:val="009B5895"/>
    <w:rsid w:val="009B63E0"/>
    <w:rsid w:val="009B6CB8"/>
    <w:rsid w:val="009B785D"/>
    <w:rsid w:val="009B7F99"/>
    <w:rsid w:val="009C04F5"/>
    <w:rsid w:val="009C066E"/>
    <w:rsid w:val="009C0C22"/>
    <w:rsid w:val="009C155E"/>
    <w:rsid w:val="009C18FD"/>
    <w:rsid w:val="009C249D"/>
    <w:rsid w:val="009C2DF2"/>
    <w:rsid w:val="009C436F"/>
    <w:rsid w:val="009C4A11"/>
    <w:rsid w:val="009C6C20"/>
    <w:rsid w:val="009D0C9C"/>
    <w:rsid w:val="009D0E2F"/>
    <w:rsid w:val="009D1AB0"/>
    <w:rsid w:val="009D1E12"/>
    <w:rsid w:val="009D239A"/>
    <w:rsid w:val="009D2F4C"/>
    <w:rsid w:val="009D300E"/>
    <w:rsid w:val="009D532C"/>
    <w:rsid w:val="009D7187"/>
    <w:rsid w:val="009E1022"/>
    <w:rsid w:val="009E1466"/>
    <w:rsid w:val="009E33F9"/>
    <w:rsid w:val="009E3568"/>
    <w:rsid w:val="009E405B"/>
    <w:rsid w:val="009E4B25"/>
    <w:rsid w:val="009E58A9"/>
    <w:rsid w:val="009E7C9B"/>
    <w:rsid w:val="009F292B"/>
    <w:rsid w:val="009F4310"/>
    <w:rsid w:val="009F4A4E"/>
    <w:rsid w:val="009F5196"/>
    <w:rsid w:val="009F5F09"/>
    <w:rsid w:val="009F60DA"/>
    <w:rsid w:val="00A00130"/>
    <w:rsid w:val="00A00E40"/>
    <w:rsid w:val="00A01097"/>
    <w:rsid w:val="00A0263A"/>
    <w:rsid w:val="00A030B5"/>
    <w:rsid w:val="00A0371D"/>
    <w:rsid w:val="00A04BFD"/>
    <w:rsid w:val="00A05D08"/>
    <w:rsid w:val="00A05D26"/>
    <w:rsid w:val="00A068F8"/>
    <w:rsid w:val="00A079FA"/>
    <w:rsid w:val="00A07BC5"/>
    <w:rsid w:val="00A1005F"/>
    <w:rsid w:val="00A1066E"/>
    <w:rsid w:val="00A10CD9"/>
    <w:rsid w:val="00A11972"/>
    <w:rsid w:val="00A11F77"/>
    <w:rsid w:val="00A12764"/>
    <w:rsid w:val="00A13AEC"/>
    <w:rsid w:val="00A13B51"/>
    <w:rsid w:val="00A164F9"/>
    <w:rsid w:val="00A17703"/>
    <w:rsid w:val="00A17B4C"/>
    <w:rsid w:val="00A17E3D"/>
    <w:rsid w:val="00A207AC"/>
    <w:rsid w:val="00A21775"/>
    <w:rsid w:val="00A21A18"/>
    <w:rsid w:val="00A236F4"/>
    <w:rsid w:val="00A23AF8"/>
    <w:rsid w:val="00A241D8"/>
    <w:rsid w:val="00A25A8B"/>
    <w:rsid w:val="00A26BB6"/>
    <w:rsid w:val="00A2767A"/>
    <w:rsid w:val="00A278AC"/>
    <w:rsid w:val="00A320D6"/>
    <w:rsid w:val="00A3246C"/>
    <w:rsid w:val="00A33064"/>
    <w:rsid w:val="00A33613"/>
    <w:rsid w:val="00A33644"/>
    <w:rsid w:val="00A33DAF"/>
    <w:rsid w:val="00A354C7"/>
    <w:rsid w:val="00A374C6"/>
    <w:rsid w:val="00A402D0"/>
    <w:rsid w:val="00A41D5F"/>
    <w:rsid w:val="00A42E6A"/>
    <w:rsid w:val="00A43D09"/>
    <w:rsid w:val="00A44136"/>
    <w:rsid w:val="00A44B19"/>
    <w:rsid w:val="00A4512A"/>
    <w:rsid w:val="00A45AB7"/>
    <w:rsid w:val="00A45B98"/>
    <w:rsid w:val="00A461A7"/>
    <w:rsid w:val="00A51441"/>
    <w:rsid w:val="00A52BA9"/>
    <w:rsid w:val="00A54107"/>
    <w:rsid w:val="00A552BF"/>
    <w:rsid w:val="00A56525"/>
    <w:rsid w:val="00A5764F"/>
    <w:rsid w:val="00A613CE"/>
    <w:rsid w:val="00A61F60"/>
    <w:rsid w:val="00A62890"/>
    <w:rsid w:val="00A629B7"/>
    <w:rsid w:val="00A62AB6"/>
    <w:rsid w:val="00A655B8"/>
    <w:rsid w:val="00A700D6"/>
    <w:rsid w:val="00A71616"/>
    <w:rsid w:val="00A71862"/>
    <w:rsid w:val="00A71A3A"/>
    <w:rsid w:val="00A73320"/>
    <w:rsid w:val="00A73BF5"/>
    <w:rsid w:val="00A74725"/>
    <w:rsid w:val="00A74751"/>
    <w:rsid w:val="00A76E81"/>
    <w:rsid w:val="00A803F5"/>
    <w:rsid w:val="00A81198"/>
    <w:rsid w:val="00A81FF9"/>
    <w:rsid w:val="00A82333"/>
    <w:rsid w:val="00A831F0"/>
    <w:rsid w:val="00A83599"/>
    <w:rsid w:val="00A84776"/>
    <w:rsid w:val="00A86135"/>
    <w:rsid w:val="00A86176"/>
    <w:rsid w:val="00A867CE"/>
    <w:rsid w:val="00A90FCB"/>
    <w:rsid w:val="00A9103C"/>
    <w:rsid w:val="00A919B1"/>
    <w:rsid w:val="00A9347C"/>
    <w:rsid w:val="00A93EB9"/>
    <w:rsid w:val="00A94FC8"/>
    <w:rsid w:val="00A9529D"/>
    <w:rsid w:val="00A96C8E"/>
    <w:rsid w:val="00AA0A6D"/>
    <w:rsid w:val="00AA120B"/>
    <w:rsid w:val="00AA16F9"/>
    <w:rsid w:val="00AA23D1"/>
    <w:rsid w:val="00AA2C6B"/>
    <w:rsid w:val="00AA367A"/>
    <w:rsid w:val="00AA3DB2"/>
    <w:rsid w:val="00AA7027"/>
    <w:rsid w:val="00AA7D76"/>
    <w:rsid w:val="00AB128C"/>
    <w:rsid w:val="00AB15F4"/>
    <w:rsid w:val="00AB28B7"/>
    <w:rsid w:val="00AB2A9F"/>
    <w:rsid w:val="00AB613A"/>
    <w:rsid w:val="00AB642E"/>
    <w:rsid w:val="00AB7301"/>
    <w:rsid w:val="00AC307A"/>
    <w:rsid w:val="00AC4289"/>
    <w:rsid w:val="00AC48EB"/>
    <w:rsid w:val="00AC4E84"/>
    <w:rsid w:val="00AC5DF8"/>
    <w:rsid w:val="00AC6AB5"/>
    <w:rsid w:val="00AC7924"/>
    <w:rsid w:val="00AD05F5"/>
    <w:rsid w:val="00AD1AC0"/>
    <w:rsid w:val="00AD1ECE"/>
    <w:rsid w:val="00AD2126"/>
    <w:rsid w:val="00AD249A"/>
    <w:rsid w:val="00AD2D7F"/>
    <w:rsid w:val="00AD4017"/>
    <w:rsid w:val="00AD485A"/>
    <w:rsid w:val="00AD574E"/>
    <w:rsid w:val="00AD6945"/>
    <w:rsid w:val="00AD6CE6"/>
    <w:rsid w:val="00AD6D8E"/>
    <w:rsid w:val="00AD73A1"/>
    <w:rsid w:val="00AE0174"/>
    <w:rsid w:val="00AE0AFD"/>
    <w:rsid w:val="00AE30F0"/>
    <w:rsid w:val="00AE3F4E"/>
    <w:rsid w:val="00AE4162"/>
    <w:rsid w:val="00AE4947"/>
    <w:rsid w:val="00AE52D2"/>
    <w:rsid w:val="00AE6050"/>
    <w:rsid w:val="00AE65D3"/>
    <w:rsid w:val="00AE792A"/>
    <w:rsid w:val="00AF33BB"/>
    <w:rsid w:val="00AF54AE"/>
    <w:rsid w:val="00AF5A50"/>
    <w:rsid w:val="00AF6FFE"/>
    <w:rsid w:val="00B01545"/>
    <w:rsid w:val="00B028DD"/>
    <w:rsid w:val="00B02A09"/>
    <w:rsid w:val="00B02CA4"/>
    <w:rsid w:val="00B04438"/>
    <w:rsid w:val="00B047BF"/>
    <w:rsid w:val="00B047C7"/>
    <w:rsid w:val="00B059EA"/>
    <w:rsid w:val="00B05BBE"/>
    <w:rsid w:val="00B06D9C"/>
    <w:rsid w:val="00B0746B"/>
    <w:rsid w:val="00B11459"/>
    <w:rsid w:val="00B13660"/>
    <w:rsid w:val="00B14271"/>
    <w:rsid w:val="00B156F8"/>
    <w:rsid w:val="00B16AD3"/>
    <w:rsid w:val="00B17B03"/>
    <w:rsid w:val="00B20EBD"/>
    <w:rsid w:val="00B21F56"/>
    <w:rsid w:val="00B230D1"/>
    <w:rsid w:val="00B2388F"/>
    <w:rsid w:val="00B23BCB"/>
    <w:rsid w:val="00B25B9D"/>
    <w:rsid w:val="00B30620"/>
    <w:rsid w:val="00B308A4"/>
    <w:rsid w:val="00B318D1"/>
    <w:rsid w:val="00B32426"/>
    <w:rsid w:val="00B3338A"/>
    <w:rsid w:val="00B33C1E"/>
    <w:rsid w:val="00B34F19"/>
    <w:rsid w:val="00B355E5"/>
    <w:rsid w:val="00B37138"/>
    <w:rsid w:val="00B404D9"/>
    <w:rsid w:val="00B41184"/>
    <w:rsid w:val="00B436AF"/>
    <w:rsid w:val="00B440A2"/>
    <w:rsid w:val="00B445AC"/>
    <w:rsid w:val="00B45083"/>
    <w:rsid w:val="00B455C1"/>
    <w:rsid w:val="00B4582A"/>
    <w:rsid w:val="00B47BF6"/>
    <w:rsid w:val="00B50C27"/>
    <w:rsid w:val="00B50D98"/>
    <w:rsid w:val="00B5224B"/>
    <w:rsid w:val="00B52C64"/>
    <w:rsid w:val="00B547F3"/>
    <w:rsid w:val="00B54A77"/>
    <w:rsid w:val="00B556DA"/>
    <w:rsid w:val="00B55AC3"/>
    <w:rsid w:val="00B55D26"/>
    <w:rsid w:val="00B56C53"/>
    <w:rsid w:val="00B5755A"/>
    <w:rsid w:val="00B576E2"/>
    <w:rsid w:val="00B57A43"/>
    <w:rsid w:val="00B623F2"/>
    <w:rsid w:val="00B624CC"/>
    <w:rsid w:val="00B62C66"/>
    <w:rsid w:val="00B63690"/>
    <w:rsid w:val="00B63C60"/>
    <w:rsid w:val="00B644A1"/>
    <w:rsid w:val="00B66ECB"/>
    <w:rsid w:val="00B71A80"/>
    <w:rsid w:val="00B749DE"/>
    <w:rsid w:val="00B753B9"/>
    <w:rsid w:val="00B75662"/>
    <w:rsid w:val="00B76600"/>
    <w:rsid w:val="00B77CBA"/>
    <w:rsid w:val="00B80986"/>
    <w:rsid w:val="00B80DA0"/>
    <w:rsid w:val="00B820BA"/>
    <w:rsid w:val="00B82CE6"/>
    <w:rsid w:val="00B835E3"/>
    <w:rsid w:val="00B84526"/>
    <w:rsid w:val="00B8630F"/>
    <w:rsid w:val="00B86C06"/>
    <w:rsid w:val="00B87C73"/>
    <w:rsid w:val="00B91270"/>
    <w:rsid w:val="00B91526"/>
    <w:rsid w:val="00B91DD1"/>
    <w:rsid w:val="00B920B9"/>
    <w:rsid w:val="00B950A1"/>
    <w:rsid w:val="00B96692"/>
    <w:rsid w:val="00B96B2B"/>
    <w:rsid w:val="00B970D6"/>
    <w:rsid w:val="00BA025E"/>
    <w:rsid w:val="00BA0501"/>
    <w:rsid w:val="00BA4F0A"/>
    <w:rsid w:val="00BA5AC9"/>
    <w:rsid w:val="00BA5BED"/>
    <w:rsid w:val="00BA6821"/>
    <w:rsid w:val="00BA7B0A"/>
    <w:rsid w:val="00BB454A"/>
    <w:rsid w:val="00BB60D8"/>
    <w:rsid w:val="00BB6F0E"/>
    <w:rsid w:val="00BB710D"/>
    <w:rsid w:val="00BC086A"/>
    <w:rsid w:val="00BC1567"/>
    <w:rsid w:val="00BC1C6D"/>
    <w:rsid w:val="00BC1F2C"/>
    <w:rsid w:val="00BC2BB3"/>
    <w:rsid w:val="00BC2E09"/>
    <w:rsid w:val="00BC305F"/>
    <w:rsid w:val="00BC5B4F"/>
    <w:rsid w:val="00BD163F"/>
    <w:rsid w:val="00BD3886"/>
    <w:rsid w:val="00BD3D83"/>
    <w:rsid w:val="00BD4CA4"/>
    <w:rsid w:val="00BD4E1A"/>
    <w:rsid w:val="00BD5760"/>
    <w:rsid w:val="00BD6AD9"/>
    <w:rsid w:val="00BD7403"/>
    <w:rsid w:val="00BD79A0"/>
    <w:rsid w:val="00BE18B4"/>
    <w:rsid w:val="00BE1C08"/>
    <w:rsid w:val="00BE1DD6"/>
    <w:rsid w:val="00BE3CD5"/>
    <w:rsid w:val="00BE6369"/>
    <w:rsid w:val="00BE639A"/>
    <w:rsid w:val="00BE6BB7"/>
    <w:rsid w:val="00BE744C"/>
    <w:rsid w:val="00BE7681"/>
    <w:rsid w:val="00BF0F01"/>
    <w:rsid w:val="00BF1CF7"/>
    <w:rsid w:val="00BF3550"/>
    <w:rsid w:val="00BF3B68"/>
    <w:rsid w:val="00BF3EE4"/>
    <w:rsid w:val="00BF5EBD"/>
    <w:rsid w:val="00BF61FD"/>
    <w:rsid w:val="00BF7306"/>
    <w:rsid w:val="00BF75C0"/>
    <w:rsid w:val="00BF7602"/>
    <w:rsid w:val="00BF7E99"/>
    <w:rsid w:val="00C017FA"/>
    <w:rsid w:val="00C026AC"/>
    <w:rsid w:val="00C032EC"/>
    <w:rsid w:val="00C0503C"/>
    <w:rsid w:val="00C0551A"/>
    <w:rsid w:val="00C06838"/>
    <w:rsid w:val="00C071A9"/>
    <w:rsid w:val="00C07B58"/>
    <w:rsid w:val="00C07C96"/>
    <w:rsid w:val="00C132D9"/>
    <w:rsid w:val="00C135E0"/>
    <w:rsid w:val="00C15BB8"/>
    <w:rsid w:val="00C16618"/>
    <w:rsid w:val="00C173A6"/>
    <w:rsid w:val="00C17B50"/>
    <w:rsid w:val="00C2092D"/>
    <w:rsid w:val="00C214CD"/>
    <w:rsid w:val="00C220E3"/>
    <w:rsid w:val="00C22A11"/>
    <w:rsid w:val="00C23F1C"/>
    <w:rsid w:val="00C24884"/>
    <w:rsid w:val="00C24A17"/>
    <w:rsid w:val="00C25474"/>
    <w:rsid w:val="00C300B8"/>
    <w:rsid w:val="00C3020D"/>
    <w:rsid w:val="00C31A96"/>
    <w:rsid w:val="00C325EF"/>
    <w:rsid w:val="00C3374F"/>
    <w:rsid w:val="00C34C8C"/>
    <w:rsid w:val="00C3527F"/>
    <w:rsid w:val="00C35610"/>
    <w:rsid w:val="00C376C2"/>
    <w:rsid w:val="00C4049F"/>
    <w:rsid w:val="00C42CCE"/>
    <w:rsid w:val="00C449DA"/>
    <w:rsid w:val="00C45921"/>
    <w:rsid w:val="00C46F73"/>
    <w:rsid w:val="00C473A8"/>
    <w:rsid w:val="00C52BEE"/>
    <w:rsid w:val="00C56FDB"/>
    <w:rsid w:val="00C57D42"/>
    <w:rsid w:val="00C60FA4"/>
    <w:rsid w:val="00C61842"/>
    <w:rsid w:val="00C61871"/>
    <w:rsid w:val="00C61F2F"/>
    <w:rsid w:val="00C6236E"/>
    <w:rsid w:val="00C657FF"/>
    <w:rsid w:val="00C658E1"/>
    <w:rsid w:val="00C676DA"/>
    <w:rsid w:val="00C70E70"/>
    <w:rsid w:val="00C71A0F"/>
    <w:rsid w:val="00C7305E"/>
    <w:rsid w:val="00C74099"/>
    <w:rsid w:val="00C7491B"/>
    <w:rsid w:val="00C74D82"/>
    <w:rsid w:val="00C74ECB"/>
    <w:rsid w:val="00C777D3"/>
    <w:rsid w:val="00C77F8C"/>
    <w:rsid w:val="00C813EA"/>
    <w:rsid w:val="00C81BE5"/>
    <w:rsid w:val="00C8252D"/>
    <w:rsid w:val="00C828FC"/>
    <w:rsid w:val="00C82A9E"/>
    <w:rsid w:val="00C8504F"/>
    <w:rsid w:val="00C85538"/>
    <w:rsid w:val="00C856E9"/>
    <w:rsid w:val="00C85FC7"/>
    <w:rsid w:val="00C87274"/>
    <w:rsid w:val="00C87D9A"/>
    <w:rsid w:val="00C90287"/>
    <w:rsid w:val="00C91C9D"/>
    <w:rsid w:val="00C92559"/>
    <w:rsid w:val="00C92BDF"/>
    <w:rsid w:val="00C93163"/>
    <w:rsid w:val="00C93A76"/>
    <w:rsid w:val="00C94984"/>
    <w:rsid w:val="00C94F55"/>
    <w:rsid w:val="00C95472"/>
    <w:rsid w:val="00C95747"/>
    <w:rsid w:val="00C96001"/>
    <w:rsid w:val="00CA0BAD"/>
    <w:rsid w:val="00CA4991"/>
    <w:rsid w:val="00CA4A52"/>
    <w:rsid w:val="00CA56C1"/>
    <w:rsid w:val="00CB036B"/>
    <w:rsid w:val="00CB19DA"/>
    <w:rsid w:val="00CB1F12"/>
    <w:rsid w:val="00CB2498"/>
    <w:rsid w:val="00CB2503"/>
    <w:rsid w:val="00CB4049"/>
    <w:rsid w:val="00CB405C"/>
    <w:rsid w:val="00CB5FD2"/>
    <w:rsid w:val="00CB62CD"/>
    <w:rsid w:val="00CC139B"/>
    <w:rsid w:val="00CC3536"/>
    <w:rsid w:val="00CC40F3"/>
    <w:rsid w:val="00CC42E3"/>
    <w:rsid w:val="00CC4C8A"/>
    <w:rsid w:val="00CC5574"/>
    <w:rsid w:val="00CC603F"/>
    <w:rsid w:val="00CD05F0"/>
    <w:rsid w:val="00CD0A34"/>
    <w:rsid w:val="00CD2702"/>
    <w:rsid w:val="00CD2BCA"/>
    <w:rsid w:val="00CD487C"/>
    <w:rsid w:val="00CD4F42"/>
    <w:rsid w:val="00CD61A1"/>
    <w:rsid w:val="00CD666E"/>
    <w:rsid w:val="00CD7385"/>
    <w:rsid w:val="00CE1E44"/>
    <w:rsid w:val="00CE46DF"/>
    <w:rsid w:val="00CE7979"/>
    <w:rsid w:val="00CF014C"/>
    <w:rsid w:val="00CF22A2"/>
    <w:rsid w:val="00CF310E"/>
    <w:rsid w:val="00CF31B0"/>
    <w:rsid w:val="00CF70FD"/>
    <w:rsid w:val="00CF7E24"/>
    <w:rsid w:val="00D006BE"/>
    <w:rsid w:val="00D037DC"/>
    <w:rsid w:val="00D03A8E"/>
    <w:rsid w:val="00D04512"/>
    <w:rsid w:val="00D077B1"/>
    <w:rsid w:val="00D102D8"/>
    <w:rsid w:val="00D1128B"/>
    <w:rsid w:val="00D124CF"/>
    <w:rsid w:val="00D14288"/>
    <w:rsid w:val="00D17555"/>
    <w:rsid w:val="00D176FA"/>
    <w:rsid w:val="00D201C5"/>
    <w:rsid w:val="00D212AE"/>
    <w:rsid w:val="00D2325B"/>
    <w:rsid w:val="00D26B78"/>
    <w:rsid w:val="00D302A1"/>
    <w:rsid w:val="00D306D9"/>
    <w:rsid w:val="00D32096"/>
    <w:rsid w:val="00D33437"/>
    <w:rsid w:val="00D337C6"/>
    <w:rsid w:val="00D34225"/>
    <w:rsid w:val="00D34E09"/>
    <w:rsid w:val="00D34F55"/>
    <w:rsid w:val="00D3513F"/>
    <w:rsid w:val="00D353DE"/>
    <w:rsid w:val="00D35CC9"/>
    <w:rsid w:val="00D36257"/>
    <w:rsid w:val="00D3641D"/>
    <w:rsid w:val="00D36701"/>
    <w:rsid w:val="00D37B76"/>
    <w:rsid w:val="00D402D2"/>
    <w:rsid w:val="00D40BE4"/>
    <w:rsid w:val="00D415C1"/>
    <w:rsid w:val="00D415F9"/>
    <w:rsid w:val="00D4182D"/>
    <w:rsid w:val="00D4486E"/>
    <w:rsid w:val="00D45BD9"/>
    <w:rsid w:val="00D51564"/>
    <w:rsid w:val="00D516E6"/>
    <w:rsid w:val="00D51FE7"/>
    <w:rsid w:val="00D5481F"/>
    <w:rsid w:val="00D601FD"/>
    <w:rsid w:val="00D61D16"/>
    <w:rsid w:val="00D62F3E"/>
    <w:rsid w:val="00D62FFA"/>
    <w:rsid w:val="00D637D1"/>
    <w:rsid w:val="00D645F6"/>
    <w:rsid w:val="00D64902"/>
    <w:rsid w:val="00D660A7"/>
    <w:rsid w:val="00D660C9"/>
    <w:rsid w:val="00D66F2A"/>
    <w:rsid w:val="00D71466"/>
    <w:rsid w:val="00D71D44"/>
    <w:rsid w:val="00D7390B"/>
    <w:rsid w:val="00D73E9A"/>
    <w:rsid w:val="00D74114"/>
    <w:rsid w:val="00D76589"/>
    <w:rsid w:val="00D76C47"/>
    <w:rsid w:val="00D77C8E"/>
    <w:rsid w:val="00D80120"/>
    <w:rsid w:val="00D82158"/>
    <w:rsid w:val="00D83C33"/>
    <w:rsid w:val="00D8705C"/>
    <w:rsid w:val="00D877DB"/>
    <w:rsid w:val="00D879F8"/>
    <w:rsid w:val="00D90505"/>
    <w:rsid w:val="00D92418"/>
    <w:rsid w:val="00D9254A"/>
    <w:rsid w:val="00D92AC1"/>
    <w:rsid w:val="00D92D93"/>
    <w:rsid w:val="00D933F7"/>
    <w:rsid w:val="00D937AD"/>
    <w:rsid w:val="00D93F23"/>
    <w:rsid w:val="00D94975"/>
    <w:rsid w:val="00D9553E"/>
    <w:rsid w:val="00D96568"/>
    <w:rsid w:val="00D96AE1"/>
    <w:rsid w:val="00D97133"/>
    <w:rsid w:val="00D97682"/>
    <w:rsid w:val="00D97EC7"/>
    <w:rsid w:val="00DA14A7"/>
    <w:rsid w:val="00DA3353"/>
    <w:rsid w:val="00DA3475"/>
    <w:rsid w:val="00DA3978"/>
    <w:rsid w:val="00DA4083"/>
    <w:rsid w:val="00DB0740"/>
    <w:rsid w:val="00DB0EC4"/>
    <w:rsid w:val="00DB16F1"/>
    <w:rsid w:val="00DB2ED3"/>
    <w:rsid w:val="00DB377C"/>
    <w:rsid w:val="00DB6758"/>
    <w:rsid w:val="00DC0251"/>
    <w:rsid w:val="00DC07AB"/>
    <w:rsid w:val="00DC0EF9"/>
    <w:rsid w:val="00DC3031"/>
    <w:rsid w:val="00DC5134"/>
    <w:rsid w:val="00DC51E4"/>
    <w:rsid w:val="00DC6CF9"/>
    <w:rsid w:val="00DC7761"/>
    <w:rsid w:val="00DD09E2"/>
    <w:rsid w:val="00DD2D3F"/>
    <w:rsid w:val="00DD39AE"/>
    <w:rsid w:val="00DD5058"/>
    <w:rsid w:val="00DD6602"/>
    <w:rsid w:val="00DD6F34"/>
    <w:rsid w:val="00DE0458"/>
    <w:rsid w:val="00DE085A"/>
    <w:rsid w:val="00DE1300"/>
    <w:rsid w:val="00DE2232"/>
    <w:rsid w:val="00DE415B"/>
    <w:rsid w:val="00DE48AD"/>
    <w:rsid w:val="00DE568C"/>
    <w:rsid w:val="00DE6EBF"/>
    <w:rsid w:val="00DF0FE8"/>
    <w:rsid w:val="00DF1157"/>
    <w:rsid w:val="00DF1C6F"/>
    <w:rsid w:val="00DF26DD"/>
    <w:rsid w:val="00DF5208"/>
    <w:rsid w:val="00DF5410"/>
    <w:rsid w:val="00DF5B9C"/>
    <w:rsid w:val="00DF5E62"/>
    <w:rsid w:val="00DF747F"/>
    <w:rsid w:val="00DF791F"/>
    <w:rsid w:val="00E00408"/>
    <w:rsid w:val="00E0087D"/>
    <w:rsid w:val="00E00A78"/>
    <w:rsid w:val="00E00F7B"/>
    <w:rsid w:val="00E01DC8"/>
    <w:rsid w:val="00E02036"/>
    <w:rsid w:val="00E02E49"/>
    <w:rsid w:val="00E03A3E"/>
    <w:rsid w:val="00E04C75"/>
    <w:rsid w:val="00E06D1A"/>
    <w:rsid w:val="00E07885"/>
    <w:rsid w:val="00E1095A"/>
    <w:rsid w:val="00E10A65"/>
    <w:rsid w:val="00E1117E"/>
    <w:rsid w:val="00E1238A"/>
    <w:rsid w:val="00E12B6F"/>
    <w:rsid w:val="00E13119"/>
    <w:rsid w:val="00E13390"/>
    <w:rsid w:val="00E146A9"/>
    <w:rsid w:val="00E15BAB"/>
    <w:rsid w:val="00E15E40"/>
    <w:rsid w:val="00E17349"/>
    <w:rsid w:val="00E179FC"/>
    <w:rsid w:val="00E206CB"/>
    <w:rsid w:val="00E20B0A"/>
    <w:rsid w:val="00E21082"/>
    <w:rsid w:val="00E22E53"/>
    <w:rsid w:val="00E24BF3"/>
    <w:rsid w:val="00E2583C"/>
    <w:rsid w:val="00E25EDF"/>
    <w:rsid w:val="00E25F83"/>
    <w:rsid w:val="00E27392"/>
    <w:rsid w:val="00E30938"/>
    <w:rsid w:val="00E3108F"/>
    <w:rsid w:val="00E329C3"/>
    <w:rsid w:val="00E32F6C"/>
    <w:rsid w:val="00E3332E"/>
    <w:rsid w:val="00E33FDD"/>
    <w:rsid w:val="00E3454A"/>
    <w:rsid w:val="00E34E21"/>
    <w:rsid w:val="00E352CB"/>
    <w:rsid w:val="00E35665"/>
    <w:rsid w:val="00E359DF"/>
    <w:rsid w:val="00E36FCE"/>
    <w:rsid w:val="00E37098"/>
    <w:rsid w:val="00E37CD5"/>
    <w:rsid w:val="00E4157C"/>
    <w:rsid w:val="00E4267B"/>
    <w:rsid w:val="00E426E3"/>
    <w:rsid w:val="00E43055"/>
    <w:rsid w:val="00E438D4"/>
    <w:rsid w:val="00E450B3"/>
    <w:rsid w:val="00E4747A"/>
    <w:rsid w:val="00E47AFB"/>
    <w:rsid w:val="00E47BAC"/>
    <w:rsid w:val="00E50AF1"/>
    <w:rsid w:val="00E52056"/>
    <w:rsid w:val="00E522A7"/>
    <w:rsid w:val="00E542E4"/>
    <w:rsid w:val="00E5577A"/>
    <w:rsid w:val="00E55F9F"/>
    <w:rsid w:val="00E56F61"/>
    <w:rsid w:val="00E57C5D"/>
    <w:rsid w:val="00E601A7"/>
    <w:rsid w:val="00E61012"/>
    <w:rsid w:val="00E63AF5"/>
    <w:rsid w:val="00E679EC"/>
    <w:rsid w:val="00E722D6"/>
    <w:rsid w:val="00E737A0"/>
    <w:rsid w:val="00E73959"/>
    <w:rsid w:val="00E759BB"/>
    <w:rsid w:val="00E76E5F"/>
    <w:rsid w:val="00E80501"/>
    <w:rsid w:val="00E81740"/>
    <w:rsid w:val="00E82CED"/>
    <w:rsid w:val="00E83305"/>
    <w:rsid w:val="00E8338E"/>
    <w:rsid w:val="00E84AD9"/>
    <w:rsid w:val="00E867E1"/>
    <w:rsid w:val="00E870AA"/>
    <w:rsid w:val="00E87CAE"/>
    <w:rsid w:val="00E90527"/>
    <w:rsid w:val="00E90B3F"/>
    <w:rsid w:val="00E93DEF"/>
    <w:rsid w:val="00E9507E"/>
    <w:rsid w:val="00E9625A"/>
    <w:rsid w:val="00E9696D"/>
    <w:rsid w:val="00E96ADA"/>
    <w:rsid w:val="00E97421"/>
    <w:rsid w:val="00EA274A"/>
    <w:rsid w:val="00EA27C2"/>
    <w:rsid w:val="00EA289C"/>
    <w:rsid w:val="00EA42C3"/>
    <w:rsid w:val="00EA58BB"/>
    <w:rsid w:val="00EB0989"/>
    <w:rsid w:val="00EB1908"/>
    <w:rsid w:val="00EB1D55"/>
    <w:rsid w:val="00EB268D"/>
    <w:rsid w:val="00EB2827"/>
    <w:rsid w:val="00EB33CC"/>
    <w:rsid w:val="00EB3BC8"/>
    <w:rsid w:val="00EB3F86"/>
    <w:rsid w:val="00EB4318"/>
    <w:rsid w:val="00EB5730"/>
    <w:rsid w:val="00EB5A59"/>
    <w:rsid w:val="00EB5B58"/>
    <w:rsid w:val="00EB618F"/>
    <w:rsid w:val="00EB6CBC"/>
    <w:rsid w:val="00EB6DB1"/>
    <w:rsid w:val="00EB77EC"/>
    <w:rsid w:val="00EC08BD"/>
    <w:rsid w:val="00EC1AE8"/>
    <w:rsid w:val="00EC2880"/>
    <w:rsid w:val="00EC4A87"/>
    <w:rsid w:val="00EC508E"/>
    <w:rsid w:val="00EC7C81"/>
    <w:rsid w:val="00ED00E3"/>
    <w:rsid w:val="00ED0539"/>
    <w:rsid w:val="00ED15A9"/>
    <w:rsid w:val="00ED1FAE"/>
    <w:rsid w:val="00ED463F"/>
    <w:rsid w:val="00ED48FD"/>
    <w:rsid w:val="00ED6064"/>
    <w:rsid w:val="00ED7FF6"/>
    <w:rsid w:val="00EE16BA"/>
    <w:rsid w:val="00EE46B9"/>
    <w:rsid w:val="00EE478B"/>
    <w:rsid w:val="00EE4956"/>
    <w:rsid w:val="00EE63FE"/>
    <w:rsid w:val="00EE641C"/>
    <w:rsid w:val="00EE7868"/>
    <w:rsid w:val="00EE7D42"/>
    <w:rsid w:val="00EF00C3"/>
    <w:rsid w:val="00EF0A31"/>
    <w:rsid w:val="00EF1DF6"/>
    <w:rsid w:val="00EF2C53"/>
    <w:rsid w:val="00EF331E"/>
    <w:rsid w:val="00EF572F"/>
    <w:rsid w:val="00EF5BAE"/>
    <w:rsid w:val="00EF6263"/>
    <w:rsid w:val="00EF6412"/>
    <w:rsid w:val="00EF6437"/>
    <w:rsid w:val="00EF7D95"/>
    <w:rsid w:val="00F0053E"/>
    <w:rsid w:val="00F033B2"/>
    <w:rsid w:val="00F04759"/>
    <w:rsid w:val="00F101EA"/>
    <w:rsid w:val="00F103A0"/>
    <w:rsid w:val="00F104AE"/>
    <w:rsid w:val="00F112DE"/>
    <w:rsid w:val="00F11E85"/>
    <w:rsid w:val="00F12000"/>
    <w:rsid w:val="00F12F4F"/>
    <w:rsid w:val="00F1390F"/>
    <w:rsid w:val="00F146BC"/>
    <w:rsid w:val="00F14B1A"/>
    <w:rsid w:val="00F15025"/>
    <w:rsid w:val="00F15558"/>
    <w:rsid w:val="00F15950"/>
    <w:rsid w:val="00F15A85"/>
    <w:rsid w:val="00F16987"/>
    <w:rsid w:val="00F24FCC"/>
    <w:rsid w:val="00F25BA5"/>
    <w:rsid w:val="00F262C2"/>
    <w:rsid w:val="00F303BE"/>
    <w:rsid w:val="00F30BF0"/>
    <w:rsid w:val="00F32547"/>
    <w:rsid w:val="00F33E9E"/>
    <w:rsid w:val="00F340A8"/>
    <w:rsid w:val="00F3425C"/>
    <w:rsid w:val="00F34CED"/>
    <w:rsid w:val="00F3518F"/>
    <w:rsid w:val="00F37B88"/>
    <w:rsid w:val="00F37C8F"/>
    <w:rsid w:val="00F401F2"/>
    <w:rsid w:val="00F4049D"/>
    <w:rsid w:val="00F427FC"/>
    <w:rsid w:val="00F4301F"/>
    <w:rsid w:val="00F43EC8"/>
    <w:rsid w:val="00F44D6F"/>
    <w:rsid w:val="00F4792F"/>
    <w:rsid w:val="00F47D49"/>
    <w:rsid w:val="00F504D6"/>
    <w:rsid w:val="00F50A04"/>
    <w:rsid w:val="00F51EB7"/>
    <w:rsid w:val="00F52079"/>
    <w:rsid w:val="00F53766"/>
    <w:rsid w:val="00F53BAD"/>
    <w:rsid w:val="00F5503A"/>
    <w:rsid w:val="00F55062"/>
    <w:rsid w:val="00F55392"/>
    <w:rsid w:val="00F55989"/>
    <w:rsid w:val="00F564C1"/>
    <w:rsid w:val="00F564C3"/>
    <w:rsid w:val="00F5679C"/>
    <w:rsid w:val="00F570F3"/>
    <w:rsid w:val="00F578A0"/>
    <w:rsid w:val="00F60F18"/>
    <w:rsid w:val="00F61460"/>
    <w:rsid w:val="00F61559"/>
    <w:rsid w:val="00F62387"/>
    <w:rsid w:val="00F62703"/>
    <w:rsid w:val="00F63417"/>
    <w:rsid w:val="00F64742"/>
    <w:rsid w:val="00F64DCB"/>
    <w:rsid w:val="00F6541C"/>
    <w:rsid w:val="00F65C99"/>
    <w:rsid w:val="00F67659"/>
    <w:rsid w:val="00F70818"/>
    <w:rsid w:val="00F70F04"/>
    <w:rsid w:val="00F72BEA"/>
    <w:rsid w:val="00F736C0"/>
    <w:rsid w:val="00F73E5F"/>
    <w:rsid w:val="00F73FDF"/>
    <w:rsid w:val="00F74F13"/>
    <w:rsid w:val="00F75F70"/>
    <w:rsid w:val="00F762AB"/>
    <w:rsid w:val="00F76CD5"/>
    <w:rsid w:val="00F81593"/>
    <w:rsid w:val="00F817F2"/>
    <w:rsid w:val="00F8467E"/>
    <w:rsid w:val="00F87B9A"/>
    <w:rsid w:val="00F900CF"/>
    <w:rsid w:val="00F91781"/>
    <w:rsid w:val="00F92792"/>
    <w:rsid w:val="00F92D8D"/>
    <w:rsid w:val="00F93A06"/>
    <w:rsid w:val="00F966A5"/>
    <w:rsid w:val="00F96F13"/>
    <w:rsid w:val="00F97BDB"/>
    <w:rsid w:val="00F97C6B"/>
    <w:rsid w:val="00FA0493"/>
    <w:rsid w:val="00FA11F2"/>
    <w:rsid w:val="00FA2C73"/>
    <w:rsid w:val="00FA4F0F"/>
    <w:rsid w:val="00FA6730"/>
    <w:rsid w:val="00FA69B2"/>
    <w:rsid w:val="00FA7CD7"/>
    <w:rsid w:val="00FA7EBA"/>
    <w:rsid w:val="00FB11BA"/>
    <w:rsid w:val="00FB3438"/>
    <w:rsid w:val="00FB460A"/>
    <w:rsid w:val="00FB6A00"/>
    <w:rsid w:val="00FB7A4C"/>
    <w:rsid w:val="00FC0720"/>
    <w:rsid w:val="00FC3BB1"/>
    <w:rsid w:val="00FC3D19"/>
    <w:rsid w:val="00FC5DF6"/>
    <w:rsid w:val="00FC6083"/>
    <w:rsid w:val="00FC6230"/>
    <w:rsid w:val="00FC7C5F"/>
    <w:rsid w:val="00FD1124"/>
    <w:rsid w:val="00FD1351"/>
    <w:rsid w:val="00FD2DB3"/>
    <w:rsid w:val="00FD42CB"/>
    <w:rsid w:val="00FD492E"/>
    <w:rsid w:val="00FD54B0"/>
    <w:rsid w:val="00FD5C3B"/>
    <w:rsid w:val="00FD7236"/>
    <w:rsid w:val="00FD7B9B"/>
    <w:rsid w:val="00FE14FD"/>
    <w:rsid w:val="00FE1F53"/>
    <w:rsid w:val="00FE368E"/>
    <w:rsid w:val="00FE36B7"/>
    <w:rsid w:val="00FE547D"/>
    <w:rsid w:val="00FE5625"/>
    <w:rsid w:val="00FE79A3"/>
    <w:rsid w:val="00FF050A"/>
    <w:rsid w:val="00FF08FB"/>
    <w:rsid w:val="00FF13B0"/>
    <w:rsid w:val="00FF3276"/>
    <w:rsid w:val="00FF3AAF"/>
    <w:rsid w:val="00FF4BBF"/>
    <w:rsid w:val="00FF5FAD"/>
    <w:rsid w:val="00FF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B5117"/>
  <w15:docId w15:val="{F95529BB-B854-4F7F-9F1E-4BBBD49B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0A96"/>
    <w:rPr>
      <w:lang w:eastAsia="en-AU"/>
    </w:rPr>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outlineLvl w:val="1"/>
    </w:pPr>
    <w:rPr>
      <w:i/>
    </w:rPr>
  </w:style>
  <w:style w:type="paragraph" w:styleId="Heading3">
    <w:name w:val="heading 3"/>
    <w:basedOn w:val="Normal"/>
    <w:next w:val="Normal"/>
    <w:link w:val="Heading3Char"/>
    <w:pPr>
      <w:keepNext/>
      <w:keepLines/>
      <w:outlineLvl w:val="2"/>
    </w:pPr>
    <w:rPr>
      <w:u w:val="single"/>
    </w:rPr>
  </w:style>
  <w:style w:type="paragraph" w:styleId="Heading4">
    <w:name w:val="heading 4"/>
    <w:basedOn w:val="Normal"/>
    <w:next w:val="Normal"/>
    <w:pPr>
      <w:keepNext/>
      <w:keepLines/>
      <w:outlineLvl w:val="3"/>
    </w:p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94017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b/>
    </w:rPr>
  </w:style>
  <w:style w:type="paragraph" w:styleId="Subtitle">
    <w:name w:val="Subtitle"/>
    <w:basedOn w:val="Normal"/>
    <w:next w:val="Normal"/>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0327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EAB"/>
    <w:rPr>
      <w:rFonts w:ascii="Segoe UI" w:hAnsi="Segoe UI" w:cs="Segoe UI"/>
      <w:sz w:val="18"/>
      <w:szCs w:val="18"/>
      <w:lang w:eastAsia="en-AU"/>
    </w:rPr>
  </w:style>
  <w:style w:type="paragraph" w:styleId="CommentSubject">
    <w:name w:val="annotation subject"/>
    <w:basedOn w:val="CommentText"/>
    <w:next w:val="CommentText"/>
    <w:link w:val="CommentSubjectChar"/>
    <w:uiPriority w:val="99"/>
    <w:semiHidden/>
    <w:unhideWhenUsed/>
    <w:rsid w:val="00235EAB"/>
    <w:rPr>
      <w:b/>
      <w:bCs/>
    </w:rPr>
  </w:style>
  <w:style w:type="character" w:customStyle="1" w:styleId="CommentSubjectChar">
    <w:name w:val="Comment Subject Char"/>
    <w:basedOn w:val="CommentTextChar"/>
    <w:link w:val="CommentSubject"/>
    <w:uiPriority w:val="99"/>
    <w:semiHidden/>
    <w:rsid w:val="00235EAB"/>
    <w:rPr>
      <w:b/>
      <w:bCs/>
      <w:sz w:val="20"/>
      <w:szCs w:val="20"/>
      <w:lang w:eastAsia="en-AU"/>
    </w:rPr>
  </w:style>
  <w:style w:type="paragraph" w:styleId="Header">
    <w:name w:val="header"/>
    <w:basedOn w:val="Normal"/>
    <w:link w:val="HeaderChar"/>
    <w:uiPriority w:val="99"/>
    <w:unhideWhenUsed/>
    <w:rsid w:val="00235EAB"/>
    <w:pPr>
      <w:tabs>
        <w:tab w:val="center" w:pos="4680"/>
        <w:tab w:val="right" w:pos="9360"/>
      </w:tabs>
      <w:spacing w:line="240" w:lineRule="auto"/>
    </w:pPr>
  </w:style>
  <w:style w:type="character" w:customStyle="1" w:styleId="HeaderChar">
    <w:name w:val="Header Char"/>
    <w:basedOn w:val="DefaultParagraphFont"/>
    <w:link w:val="Header"/>
    <w:uiPriority w:val="99"/>
    <w:rsid w:val="00235EAB"/>
  </w:style>
  <w:style w:type="paragraph" w:styleId="Revision">
    <w:name w:val="Revision"/>
    <w:hidden/>
    <w:uiPriority w:val="99"/>
    <w:semiHidden/>
    <w:rsid w:val="009379CA"/>
    <w:pPr>
      <w:spacing w:line="240" w:lineRule="auto"/>
    </w:pPr>
    <w:rPr>
      <w:lang w:eastAsia="en-AU"/>
    </w:rPr>
  </w:style>
  <w:style w:type="character" w:customStyle="1" w:styleId="Heading3Char">
    <w:name w:val="Heading 3 Char"/>
    <w:basedOn w:val="DefaultParagraphFont"/>
    <w:link w:val="Heading3"/>
    <w:rsid w:val="00A1005F"/>
    <w:rPr>
      <w:u w:val="single"/>
      <w:lang w:eastAsia="en-AU"/>
    </w:rPr>
  </w:style>
  <w:style w:type="paragraph" w:styleId="TOC1">
    <w:name w:val="toc 1"/>
    <w:basedOn w:val="Normal"/>
    <w:next w:val="Normal"/>
    <w:autoRedefine/>
    <w:uiPriority w:val="39"/>
    <w:unhideWhenUsed/>
    <w:rsid w:val="004F49E6"/>
    <w:pPr>
      <w:spacing w:after="100"/>
    </w:pPr>
  </w:style>
  <w:style w:type="paragraph" w:styleId="TOC2">
    <w:name w:val="toc 2"/>
    <w:basedOn w:val="Normal"/>
    <w:next w:val="Normal"/>
    <w:autoRedefine/>
    <w:uiPriority w:val="39"/>
    <w:unhideWhenUsed/>
    <w:rsid w:val="004F49E6"/>
    <w:pPr>
      <w:spacing w:after="100"/>
      <w:ind w:left="220"/>
    </w:pPr>
  </w:style>
  <w:style w:type="paragraph" w:styleId="TOC3">
    <w:name w:val="toc 3"/>
    <w:basedOn w:val="Normal"/>
    <w:next w:val="Normal"/>
    <w:autoRedefine/>
    <w:uiPriority w:val="39"/>
    <w:unhideWhenUsed/>
    <w:rsid w:val="004F49E6"/>
    <w:pPr>
      <w:spacing w:after="100"/>
      <w:ind w:left="440"/>
    </w:pPr>
  </w:style>
  <w:style w:type="paragraph" w:styleId="TOC4">
    <w:name w:val="toc 4"/>
    <w:basedOn w:val="Normal"/>
    <w:next w:val="Normal"/>
    <w:autoRedefine/>
    <w:uiPriority w:val="39"/>
    <w:unhideWhenUsed/>
    <w:rsid w:val="004F49E6"/>
    <w:pPr>
      <w:spacing w:after="100"/>
      <w:ind w:left="660"/>
    </w:pPr>
  </w:style>
  <w:style w:type="character" w:styleId="Hyperlink">
    <w:name w:val="Hyperlink"/>
    <w:basedOn w:val="DefaultParagraphFont"/>
    <w:uiPriority w:val="99"/>
    <w:unhideWhenUsed/>
    <w:rsid w:val="004F49E6"/>
    <w:rPr>
      <w:color w:val="0000FF" w:themeColor="hyperlink"/>
      <w:u w:val="single"/>
    </w:rPr>
  </w:style>
  <w:style w:type="character" w:styleId="FollowedHyperlink">
    <w:name w:val="FollowedHyperlink"/>
    <w:basedOn w:val="DefaultParagraphFont"/>
    <w:uiPriority w:val="99"/>
    <w:semiHidden/>
    <w:unhideWhenUsed/>
    <w:rsid w:val="008427A5"/>
    <w:rPr>
      <w:color w:val="800080" w:themeColor="followedHyperlink"/>
      <w:u w:val="single"/>
    </w:rPr>
  </w:style>
  <w:style w:type="character" w:customStyle="1" w:styleId="UnresolvedMention1">
    <w:name w:val="Unresolved Mention1"/>
    <w:basedOn w:val="DefaultParagraphFont"/>
    <w:uiPriority w:val="99"/>
    <w:semiHidden/>
    <w:unhideWhenUsed/>
    <w:rsid w:val="00DB2ED3"/>
    <w:rPr>
      <w:color w:val="605E5C"/>
      <w:shd w:val="clear" w:color="auto" w:fill="E1DFDD"/>
    </w:rPr>
  </w:style>
  <w:style w:type="character" w:customStyle="1" w:styleId="UnresolvedMention10">
    <w:name w:val="Unresolved Mention1"/>
    <w:basedOn w:val="DefaultParagraphFont"/>
    <w:uiPriority w:val="99"/>
    <w:semiHidden/>
    <w:unhideWhenUsed/>
    <w:rsid w:val="005B5AD0"/>
    <w:rPr>
      <w:color w:val="605E5C"/>
      <w:shd w:val="clear" w:color="auto" w:fill="E1DFDD"/>
    </w:rPr>
  </w:style>
  <w:style w:type="table" w:styleId="TableGrid">
    <w:name w:val="Table Grid"/>
    <w:basedOn w:val="TableNormal"/>
    <w:uiPriority w:val="39"/>
    <w:rsid w:val="0039316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3165"/>
    <w:pPr>
      <w:ind w:left="720"/>
      <w:contextualSpacing/>
    </w:pPr>
  </w:style>
  <w:style w:type="character" w:styleId="Emphasis">
    <w:name w:val="Emphasis"/>
    <w:basedOn w:val="DefaultParagraphFont"/>
    <w:uiPriority w:val="20"/>
    <w:qFormat/>
    <w:rsid w:val="004E76C2"/>
    <w:rPr>
      <w:i/>
      <w:iCs/>
    </w:rPr>
  </w:style>
  <w:style w:type="character" w:customStyle="1" w:styleId="self-citation-authors">
    <w:name w:val="self-citation-authors"/>
    <w:basedOn w:val="DefaultParagraphFont"/>
    <w:rsid w:val="006E3DF9"/>
  </w:style>
  <w:style w:type="character" w:customStyle="1" w:styleId="self-citation-year">
    <w:name w:val="self-citation-year"/>
    <w:basedOn w:val="DefaultParagraphFont"/>
    <w:rsid w:val="006E3DF9"/>
  </w:style>
  <w:style w:type="character" w:customStyle="1" w:styleId="self-citation-title">
    <w:name w:val="self-citation-title"/>
    <w:basedOn w:val="DefaultParagraphFont"/>
    <w:rsid w:val="006E3DF9"/>
  </w:style>
  <w:style w:type="character" w:customStyle="1" w:styleId="self-citation-journal">
    <w:name w:val="self-citation-journal"/>
    <w:basedOn w:val="DefaultParagraphFont"/>
    <w:rsid w:val="006E3DF9"/>
  </w:style>
  <w:style w:type="character" w:customStyle="1" w:styleId="self-citation-volume">
    <w:name w:val="self-citation-volume"/>
    <w:basedOn w:val="DefaultParagraphFont"/>
    <w:rsid w:val="006E3DF9"/>
  </w:style>
  <w:style w:type="character" w:customStyle="1" w:styleId="self-citation-elocation">
    <w:name w:val="self-citation-elocation"/>
    <w:basedOn w:val="DefaultParagraphFont"/>
    <w:rsid w:val="006E3DF9"/>
  </w:style>
  <w:style w:type="character" w:styleId="HTMLCite">
    <w:name w:val="HTML Cite"/>
    <w:basedOn w:val="DefaultParagraphFont"/>
    <w:uiPriority w:val="99"/>
    <w:semiHidden/>
    <w:unhideWhenUsed/>
    <w:rsid w:val="00216DFF"/>
    <w:rPr>
      <w:i/>
      <w:iCs/>
    </w:rPr>
  </w:style>
  <w:style w:type="character" w:customStyle="1" w:styleId="author">
    <w:name w:val="author"/>
    <w:basedOn w:val="DefaultParagraphFont"/>
    <w:rsid w:val="00216DFF"/>
  </w:style>
  <w:style w:type="character" w:customStyle="1" w:styleId="pubyear">
    <w:name w:val="pubyear"/>
    <w:basedOn w:val="DefaultParagraphFont"/>
    <w:rsid w:val="00216DFF"/>
  </w:style>
  <w:style w:type="character" w:customStyle="1" w:styleId="articletitle">
    <w:name w:val="articletitle"/>
    <w:basedOn w:val="DefaultParagraphFont"/>
    <w:rsid w:val="00216DFF"/>
  </w:style>
  <w:style w:type="character" w:customStyle="1" w:styleId="journaltitle">
    <w:name w:val="journaltitle"/>
    <w:basedOn w:val="DefaultParagraphFont"/>
    <w:rsid w:val="00216DFF"/>
  </w:style>
  <w:style w:type="character" w:customStyle="1" w:styleId="vol">
    <w:name w:val="vol"/>
    <w:basedOn w:val="DefaultParagraphFont"/>
    <w:rsid w:val="00216DFF"/>
  </w:style>
  <w:style w:type="character" w:customStyle="1" w:styleId="pagefirst">
    <w:name w:val="pagefirst"/>
    <w:basedOn w:val="DefaultParagraphFont"/>
    <w:rsid w:val="00216DFF"/>
  </w:style>
  <w:style w:type="character" w:customStyle="1" w:styleId="pagelast">
    <w:name w:val="pagelast"/>
    <w:basedOn w:val="DefaultParagraphFont"/>
    <w:rsid w:val="00216DFF"/>
  </w:style>
  <w:style w:type="character" w:customStyle="1" w:styleId="UnresolvedMention2">
    <w:name w:val="Unresolved Mention2"/>
    <w:basedOn w:val="DefaultParagraphFont"/>
    <w:uiPriority w:val="99"/>
    <w:semiHidden/>
    <w:unhideWhenUsed/>
    <w:rsid w:val="00B37138"/>
    <w:rPr>
      <w:color w:val="605E5C"/>
      <w:shd w:val="clear" w:color="auto" w:fill="E1DFDD"/>
    </w:rPr>
  </w:style>
  <w:style w:type="character" w:styleId="UnresolvedMention">
    <w:name w:val="Unresolved Mention"/>
    <w:basedOn w:val="DefaultParagraphFont"/>
    <w:uiPriority w:val="99"/>
    <w:semiHidden/>
    <w:unhideWhenUsed/>
    <w:rsid w:val="002B4565"/>
    <w:rPr>
      <w:color w:val="605E5C"/>
      <w:shd w:val="clear" w:color="auto" w:fill="E1DFDD"/>
    </w:rPr>
  </w:style>
  <w:style w:type="paragraph" w:styleId="Footer">
    <w:name w:val="footer"/>
    <w:basedOn w:val="Normal"/>
    <w:link w:val="FooterChar"/>
    <w:uiPriority w:val="99"/>
    <w:unhideWhenUsed/>
    <w:rsid w:val="00F55392"/>
    <w:pPr>
      <w:tabs>
        <w:tab w:val="center" w:pos="4680"/>
        <w:tab w:val="right" w:pos="9360"/>
      </w:tabs>
      <w:spacing w:line="240" w:lineRule="auto"/>
    </w:pPr>
  </w:style>
  <w:style w:type="character" w:customStyle="1" w:styleId="FooterChar">
    <w:name w:val="Footer Char"/>
    <w:basedOn w:val="DefaultParagraphFont"/>
    <w:link w:val="Footer"/>
    <w:uiPriority w:val="99"/>
    <w:rsid w:val="00F55392"/>
    <w:rPr>
      <w:lang w:eastAsia="en-AU"/>
    </w:rPr>
  </w:style>
  <w:style w:type="character" w:styleId="LineNumber">
    <w:name w:val="line number"/>
    <w:basedOn w:val="DefaultParagraphFont"/>
    <w:uiPriority w:val="99"/>
    <w:semiHidden/>
    <w:unhideWhenUsed/>
    <w:qFormat/>
    <w:rsid w:val="00890A96"/>
    <w:rPr>
      <w:rFonts w:asciiTheme="majorHAnsi" w:hAnsiTheme="majorHAnsi"/>
      <w:sz w:val="22"/>
    </w:rPr>
  </w:style>
  <w:style w:type="paragraph" w:styleId="NoSpacing">
    <w:name w:val="No Spacing"/>
    <w:uiPriority w:val="1"/>
    <w:qFormat/>
    <w:rsid w:val="00940176"/>
    <w:pPr>
      <w:spacing w:line="240" w:lineRule="auto"/>
    </w:pPr>
    <w:rPr>
      <w:rFonts w:asciiTheme="majorHAnsi" w:hAnsiTheme="majorHAnsi"/>
      <w:lang w:eastAsia="en-AU"/>
    </w:rPr>
  </w:style>
  <w:style w:type="character" w:customStyle="1" w:styleId="Heading7Char">
    <w:name w:val="Heading 7 Char"/>
    <w:basedOn w:val="DefaultParagraphFont"/>
    <w:link w:val="Heading7"/>
    <w:uiPriority w:val="9"/>
    <w:rsid w:val="00940176"/>
    <w:rPr>
      <w:rFonts w:asciiTheme="majorHAnsi" w:eastAsiaTheme="majorEastAsia" w:hAnsiTheme="majorHAnsi" w:cstheme="majorBidi"/>
      <w:i/>
      <w:iCs/>
      <w:color w:val="243F60" w:themeColor="accent1" w:themeShade="7F"/>
      <w:lang w:eastAsia="en-AU"/>
    </w:rPr>
  </w:style>
  <w:style w:type="character" w:styleId="Strong">
    <w:name w:val="Strong"/>
    <w:basedOn w:val="DefaultParagraphFont"/>
    <w:uiPriority w:val="22"/>
    <w:qFormat/>
    <w:rsid w:val="00A81F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5849">
      <w:bodyDiv w:val="1"/>
      <w:marLeft w:val="0"/>
      <w:marRight w:val="0"/>
      <w:marTop w:val="0"/>
      <w:marBottom w:val="0"/>
      <w:divBdr>
        <w:top w:val="none" w:sz="0" w:space="0" w:color="auto"/>
        <w:left w:val="none" w:sz="0" w:space="0" w:color="auto"/>
        <w:bottom w:val="none" w:sz="0" w:space="0" w:color="auto"/>
        <w:right w:val="none" w:sz="0" w:space="0" w:color="auto"/>
      </w:divBdr>
      <w:divsChild>
        <w:div w:id="1677732013">
          <w:marLeft w:val="480"/>
          <w:marRight w:val="0"/>
          <w:marTop w:val="0"/>
          <w:marBottom w:val="0"/>
          <w:divBdr>
            <w:top w:val="none" w:sz="0" w:space="0" w:color="auto"/>
            <w:left w:val="none" w:sz="0" w:space="0" w:color="auto"/>
            <w:bottom w:val="none" w:sz="0" w:space="0" w:color="auto"/>
            <w:right w:val="none" w:sz="0" w:space="0" w:color="auto"/>
          </w:divBdr>
          <w:divsChild>
            <w:div w:id="38660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42738">
      <w:bodyDiv w:val="1"/>
      <w:marLeft w:val="0"/>
      <w:marRight w:val="0"/>
      <w:marTop w:val="0"/>
      <w:marBottom w:val="0"/>
      <w:divBdr>
        <w:top w:val="none" w:sz="0" w:space="0" w:color="auto"/>
        <w:left w:val="none" w:sz="0" w:space="0" w:color="auto"/>
        <w:bottom w:val="none" w:sz="0" w:space="0" w:color="auto"/>
        <w:right w:val="none" w:sz="0" w:space="0" w:color="auto"/>
      </w:divBdr>
      <w:divsChild>
        <w:div w:id="1495292741">
          <w:marLeft w:val="480"/>
          <w:marRight w:val="0"/>
          <w:marTop w:val="0"/>
          <w:marBottom w:val="0"/>
          <w:divBdr>
            <w:top w:val="none" w:sz="0" w:space="0" w:color="auto"/>
            <w:left w:val="none" w:sz="0" w:space="0" w:color="auto"/>
            <w:bottom w:val="none" w:sz="0" w:space="0" w:color="auto"/>
            <w:right w:val="none" w:sz="0" w:space="0" w:color="auto"/>
          </w:divBdr>
          <w:divsChild>
            <w:div w:id="134180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2103">
      <w:bodyDiv w:val="1"/>
      <w:marLeft w:val="0"/>
      <w:marRight w:val="0"/>
      <w:marTop w:val="0"/>
      <w:marBottom w:val="0"/>
      <w:divBdr>
        <w:top w:val="none" w:sz="0" w:space="0" w:color="auto"/>
        <w:left w:val="none" w:sz="0" w:space="0" w:color="auto"/>
        <w:bottom w:val="none" w:sz="0" w:space="0" w:color="auto"/>
        <w:right w:val="none" w:sz="0" w:space="0" w:color="auto"/>
      </w:divBdr>
      <w:divsChild>
        <w:div w:id="898632995">
          <w:marLeft w:val="480"/>
          <w:marRight w:val="0"/>
          <w:marTop w:val="0"/>
          <w:marBottom w:val="0"/>
          <w:divBdr>
            <w:top w:val="none" w:sz="0" w:space="0" w:color="auto"/>
            <w:left w:val="none" w:sz="0" w:space="0" w:color="auto"/>
            <w:bottom w:val="none" w:sz="0" w:space="0" w:color="auto"/>
            <w:right w:val="none" w:sz="0" w:space="0" w:color="auto"/>
          </w:divBdr>
          <w:divsChild>
            <w:div w:id="730886655">
              <w:marLeft w:val="0"/>
              <w:marRight w:val="0"/>
              <w:marTop w:val="0"/>
              <w:marBottom w:val="0"/>
              <w:divBdr>
                <w:top w:val="none" w:sz="0" w:space="0" w:color="auto"/>
                <w:left w:val="none" w:sz="0" w:space="0" w:color="auto"/>
                <w:bottom w:val="none" w:sz="0" w:space="0" w:color="auto"/>
                <w:right w:val="none" w:sz="0" w:space="0" w:color="auto"/>
              </w:divBdr>
            </w:div>
            <w:div w:id="1841194959">
              <w:marLeft w:val="0"/>
              <w:marRight w:val="0"/>
              <w:marTop w:val="0"/>
              <w:marBottom w:val="0"/>
              <w:divBdr>
                <w:top w:val="none" w:sz="0" w:space="0" w:color="auto"/>
                <w:left w:val="none" w:sz="0" w:space="0" w:color="auto"/>
                <w:bottom w:val="none" w:sz="0" w:space="0" w:color="auto"/>
                <w:right w:val="none" w:sz="0" w:space="0" w:color="auto"/>
              </w:divBdr>
            </w:div>
            <w:div w:id="339744907">
              <w:marLeft w:val="0"/>
              <w:marRight w:val="0"/>
              <w:marTop w:val="0"/>
              <w:marBottom w:val="0"/>
              <w:divBdr>
                <w:top w:val="none" w:sz="0" w:space="0" w:color="auto"/>
                <w:left w:val="none" w:sz="0" w:space="0" w:color="auto"/>
                <w:bottom w:val="none" w:sz="0" w:space="0" w:color="auto"/>
                <w:right w:val="none" w:sz="0" w:space="0" w:color="auto"/>
              </w:divBdr>
            </w:div>
            <w:div w:id="424770527">
              <w:marLeft w:val="0"/>
              <w:marRight w:val="0"/>
              <w:marTop w:val="0"/>
              <w:marBottom w:val="0"/>
              <w:divBdr>
                <w:top w:val="none" w:sz="0" w:space="0" w:color="auto"/>
                <w:left w:val="none" w:sz="0" w:space="0" w:color="auto"/>
                <w:bottom w:val="none" w:sz="0" w:space="0" w:color="auto"/>
                <w:right w:val="none" w:sz="0" w:space="0" w:color="auto"/>
              </w:divBdr>
            </w:div>
            <w:div w:id="1274047423">
              <w:marLeft w:val="0"/>
              <w:marRight w:val="0"/>
              <w:marTop w:val="0"/>
              <w:marBottom w:val="0"/>
              <w:divBdr>
                <w:top w:val="none" w:sz="0" w:space="0" w:color="auto"/>
                <w:left w:val="none" w:sz="0" w:space="0" w:color="auto"/>
                <w:bottom w:val="none" w:sz="0" w:space="0" w:color="auto"/>
                <w:right w:val="none" w:sz="0" w:space="0" w:color="auto"/>
              </w:divBdr>
            </w:div>
            <w:div w:id="904221381">
              <w:marLeft w:val="0"/>
              <w:marRight w:val="0"/>
              <w:marTop w:val="0"/>
              <w:marBottom w:val="0"/>
              <w:divBdr>
                <w:top w:val="none" w:sz="0" w:space="0" w:color="auto"/>
                <w:left w:val="none" w:sz="0" w:space="0" w:color="auto"/>
                <w:bottom w:val="none" w:sz="0" w:space="0" w:color="auto"/>
                <w:right w:val="none" w:sz="0" w:space="0" w:color="auto"/>
              </w:divBdr>
            </w:div>
            <w:div w:id="1739549214">
              <w:marLeft w:val="0"/>
              <w:marRight w:val="0"/>
              <w:marTop w:val="0"/>
              <w:marBottom w:val="0"/>
              <w:divBdr>
                <w:top w:val="none" w:sz="0" w:space="0" w:color="auto"/>
                <w:left w:val="none" w:sz="0" w:space="0" w:color="auto"/>
                <w:bottom w:val="none" w:sz="0" w:space="0" w:color="auto"/>
                <w:right w:val="none" w:sz="0" w:space="0" w:color="auto"/>
              </w:divBdr>
            </w:div>
            <w:div w:id="821894355">
              <w:marLeft w:val="0"/>
              <w:marRight w:val="0"/>
              <w:marTop w:val="0"/>
              <w:marBottom w:val="0"/>
              <w:divBdr>
                <w:top w:val="none" w:sz="0" w:space="0" w:color="auto"/>
                <w:left w:val="none" w:sz="0" w:space="0" w:color="auto"/>
                <w:bottom w:val="none" w:sz="0" w:space="0" w:color="auto"/>
                <w:right w:val="none" w:sz="0" w:space="0" w:color="auto"/>
              </w:divBdr>
            </w:div>
            <w:div w:id="1695691449">
              <w:marLeft w:val="0"/>
              <w:marRight w:val="0"/>
              <w:marTop w:val="0"/>
              <w:marBottom w:val="0"/>
              <w:divBdr>
                <w:top w:val="none" w:sz="0" w:space="0" w:color="auto"/>
                <w:left w:val="none" w:sz="0" w:space="0" w:color="auto"/>
                <w:bottom w:val="none" w:sz="0" w:space="0" w:color="auto"/>
                <w:right w:val="none" w:sz="0" w:space="0" w:color="auto"/>
              </w:divBdr>
            </w:div>
            <w:div w:id="2120490876">
              <w:marLeft w:val="0"/>
              <w:marRight w:val="0"/>
              <w:marTop w:val="0"/>
              <w:marBottom w:val="0"/>
              <w:divBdr>
                <w:top w:val="none" w:sz="0" w:space="0" w:color="auto"/>
                <w:left w:val="none" w:sz="0" w:space="0" w:color="auto"/>
                <w:bottom w:val="none" w:sz="0" w:space="0" w:color="auto"/>
                <w:right w:val="none" w:sz="0" w:space="0" w:color="auto"/>
              </w:divBdr>
            </w:div>
            <w:div w:id="1821530664">
              <w:marLeft w:val="0"/>
              <w:marRight w:val="0"/>
              <w:marTop w:val="0"/>
              <w:marBottom w:val="0"/>
              <w:divBdr>
                <w:top w:val="none" w:sz="0" w:space="0" w:color="auto"/>
                <w:left w:val="none" w:sz="0" w:space="0" w:color="auto"/>
                <w:bottom w:val="none" w:sz="0" w:space="0" w:color="auto"/>
                <w:right w:val="none" w:sz="0" w:space="0" w:color="auto"/>
              </w:divBdr>
            </w:div>
            <w:div w:id="1086803142">
              <w:marLeft w:val="0"/>
              <w:marRight w:val="0"/>
              <w:marTop w:val="0"/>
              <w:marBottom w:val="0"/>
              <w:divBdr>
                <w:top w:val="none" w:sz="0" w:space="0" w:color="auto"/>
                <w:left w:val="none" w:sz="0" w:space="0" w:color="auto"/>
                <w:bottom w:val="none" w:sz="0" w:space="0" w:color="auto"/>
                <w:right w:val="none" w:sz="0" w:space="0" w:color="auto"/>
              </w:divBdr>
            </w:div>
            <w:div w:id="1854803138">
              <w:marLeft w:val="0"/>
              <w:marRight w:val="0"/>
              <w:marTop w:val="0"/>
              <w:marBottom w:val="0"/>
              <w:divBdr>
                <w:top w:val="none" w:sz="0" w:space="0" w:color="auto"/>
                <w:left w:val="none" w:sz="0" w:space="0" w:color="auto"/>
                <w:bottom w:val="none" w:sz="0" w:space="0" w:color="auto"/>
                <w:right w:val="none" w:sz="0" w:space="0" w:color="auto"/>
              </w:divBdr>
            </w:div>
            <w:div w:id="91510391">
              <w:marLeft w:val="0"/>
              <w:marRight w:val="0"/>
              <w:marTop w:val="0"/>
              <w:marBottom w:val="0"/>
              <w:divBdr>
                <w:top w:val="none" w:sz="0" w:space="0" w:color="auto"/>
                <w:left w:val="none" w:sz="0" w:space="0" w:color="auto"/>
                <w:bottom w:val="none" w:sz="0" w:space="0" w:color="auto"/>
                <w:right w:val="none" w:sz="0" w:space="0" w:color="auto"/>
              </w:divBdr>
            </w:div>
            <w:div w:id="746657894">
              <w:marLeft w:val="0"/>
              <w:marRight w:val="0"/>
              <w:marTop w:val="0"/>
              <w:marBottom w:val="0"/>
              <w:divBdr>
                <w:top w:val="none" w:sz="0" w:space="0" w:color="auto"/>
                <w:left w:val="none" w:sz="0" w:space="0" w:color="auto"/>
                <w:bottom w:val="none" w:sz="0" w:space="0" w:color="auto"/>
                <w:right w:val="none" w:sz="0" w:space="0" w:color="auto"/>
              </w:divBdr>
            </w:div>
            <w:div w:id="593394789">
              <w:marLeft w:val="0"/>
              <w:marRight w:val="0"/>
              <w:marTop w:val="0"/>
              <w:marBottom w:val="0"/>
              <w:divBdr>
                <w:top w:val="none" w:sz="0" w:space="0" w:color="auto"/>
                <w:left w:val="none" w:sz="0" w:space="0" w:color="auto"/>
                <w:bottom w:val="none" w:sz="0" w:space="0" w:color="auto"/>
                <w:right w:val="none" w:sz="0" w:space="0" w:color="auto"/>
              </w:divBdr>
            </w:div>
            <w:div w:id="1288001457">
              <w:marLeft w:val="0"/>
              <w:marRight w:val="0"/>
              <w:marTop w:val="0"/>
              <w:marBottom w:val="0"/>
              <w:divBdr>
                <w:top w:val="none" w:sz="0" w:space="0" w:color="auto"/>
                <w:left w:val="none" w:sz="0" w:space="0" w:color="auto"/>
                <w:bottom w:val="none" w:sz="0" w:space="0" w:color="auto"/>
                <w:right w:val="none" w:sz="0" w:space="0" w:color="auto"/>
              </w:divBdr>
            </w:div>
            <w:div w:id="1333412268">
              <w:marLeft w:val="0"/>
              <w:marRight w:val="0"/>
              <w:marTop w:val="0"/>
              <w:marBottom w:val="0"/>
              <w:divBdr>
                <w:top w:val="none" w:sz="0" w:space="0" w:color="auto"/>
                <w:left w:val="none" w:sz="0" w:space="0" w:color="auto"/>
                <w:bottom w:val="none" w:sz="0" w:space="0" w:color="auto"/>
                <w:right w:val="none" w:sz="0" w:space="0" w:color="auto"/>
              </w:divBdr>
            </w:div>
            <w:div w:id="18287263">
              <w:marLeft w:val="0"/>
              <w:marRight w:val="0"/>
              <w:marTop w:val="0"/>
              <w:marBottom w:val="0"/>
              <w:divBdr>
                <w:top w:val="none" w:sz="0" w:space="0" w:color="auto"/>
                <w:left w:val="none" w:sz="0" w:space="0" w:color="auto"/>
                <w:bottom w:val="none" w:sz="0" w:space="0" w:color="auto"/>
                <w:right w:val="none" w:sz="0" w:space="0" w:color="auto"/>
              </w:divBdr>
            </w:div>
            <w:div w:id="274027050">
              <w:marLeft w:val="0"/>
              <w:marRight w:val="0"/>
              <w:marTop w:val="0"/>
              <w:marBottom w:val="0"/>
              <w:divBdr>
                <w:top w:val="none" w:sz="0" w:space="0" w:color="auto"/>
                <w:left w:val="none" w:sz="0" w:space="0" w:color="auto"/>
                <w:bottom w:val="none" w:sz="0" w:space="0" w:color="auto"/>
                <w:right w:val="none" w:sz="0" w:space="0" w:color="auto"/>
              </w:divBdr>
            </w:div>
            <w:div w:id="1087193702">
              <w:marLeft w:val="0"/>
              <w:marRight w:val="0"/>
              <w:marTop w:val="0"/>
              <w:marBottom w:val="0"/>
              <w:divBdr>
                <w:top w:val="none" w:sz="0" w:space="0" w:color="auto"/>
                <w:left w:val="none" w:sz="0" w:space="0" w:color="auto"/>
                <w:bottom w:val="none" w:sz="0" w:space="0" w:color="auto"/>
                <w:right w:val="none" w:sz="0" w:space="0" w:color="auto"/>
              </w:divBdr>
            </w:div>
            <w:div w:id="1282150421">
              <w:marLeft w:val="0"/>
              <w:marRight w:val="0"/>
              <w:marTop w:val="0"/>
              <w:marBottom w:val="0"/>
              <w:divBdr>
                <w:top w:val="none" w:sz="0" w:space="0" w:color="auto"/>
                <w:left w:val="none" w:sz="0" w:space="0" w:color="auto"/>
                <w:bottom w:val="none" w:sz="0" w:space="0" w:color="auto"/>
                <w:right w:val="none" w:sz="0" w:space="0" w:color="auto"/>
              </w:divBdr>
            </w:div>
            <w:div w:id="320471926">
              <w:marLeft w:val="0"/>
              <w:marRight w:val="0"/>
              <w:marTop w:val="0"/>
              <w:marBottom w:val="0"/>
              <w:divBdr>
                <w:top w:val="none" w:sz="0" w:space="0" w:color="auto"/>
                <w:left w:val="none" w:sz="0" w:space="0" w:color="auto"/>
                <w:bottom w:val="none" w:sz="0" w:space="0" w:color="auto"/>
                <w:right w:val="none" w:sz="0" w:space="0" w:color="auto"/>
              </w:divBdr>
            </w:div>
            <w:div w:id="1457136272">
              <w:marLeft w:val="0"/>
              <w:marRight w:val="0"/>
              <w:marTop w:val="0"/>
              <w:marBottom w:val="0"/>
              <w:divBdr>
                <w:top w:val="none" w:sz="0" w:space="0" w:color="auto"/>
                <w:left w:val="none" w:sz="0" w:space="0" w:color="auto"/>
                <w:bottom w:val="none" w:sz="0" w:space="0" w:color="auto"/>
                <w:right w:val="none" w:sz="0" w:space="0" w:color="auto"/>
              </w:divBdr>
            </w:div>
            <w:div w:id="1911228762">
              <w:marLeft w:val="0"/>
              <w:marRight w:val="0"/>
              <w:marTop w:val="0"/>
              <w:marBottom w:val="0"/>
              <w:divBdr>
                <w:top w:val="none" w:sz="0" w:space="0" w:color="auto"/>
                <w:left w:val="none" w:sz="0" w:space="0" w:color="auto"/>
                <w:bottom w:val="none" w:sz="0" w:space="0" w:color="auto"/>
                <w:right w:val="none" w:sz="0" w:space="0" w:color="auto"/>
              </w:divBdr>
            </w:div>
            <w:div w:id="1009213602">
              <w:marLeft w:val="0"/>
              <w:marRight w:val="0"/>
              <w:marTop w:val="0"/>
              <w:marBottom w:val="0"/>
              <w:divBdr>
                <w:top w:val="none" w:sz="0" w:space="0" w:color="auto"/>
                <w:left w:val="none" w:sz="0" w:space="0" w:color="auto"/>
                <w:bottom w:val="none" w:sz="0" w:space="0" w:color="auto"/>
                <w:right w:val="none" w:sz="0" w:space="0" w:color="auto"/>
              </w:divBdr>
            </w:div>
            <w:div w:id="1307973883">
              <w:marLeft w:val="0"/>
              <w:marRight w:val="0"/>
              <w:marTop w:val="0"/>
              <w:marBottom w:val="0"/>
              <w:divBdr>
                <w:top w:val="none" w:sz="0" w:space="0" w:color="auto"/>
                <w:left w:val="none" w:sz="0" w:space="0" w:color="auto"/>
                <w:bottom w:val="none" w:sz="0" w:space="0" w:color="auto"/>
                <w:right w:val="none" w:sz="0" w:space="0" w:color="auto"/>
              </w:divBdr>
            </w:div>
            <w:div w:id="1841314749">
              <w:marLeft w:val="0"/>
              <w:marRight w:val="0"/>
              <w:marTop w:val="0"/>
              <w:marBottom w:val="0"/>
              <w:divBdr>
                <w:top w:val="none" w:sz="0" w:space="0" w:color="auto"/>
                <w:left w:val="none" w:sz="0" w:space="0" w:color="auto"/>
                <w:bottom w:val="none" w:sz="0" w:space="0" w:color="auto"/>
                <w:right w:val="none" w:sz="0" w:space="0" w:color="auto"/>
              </w:divBdr>
            </w:div>
            <w:div w:id="1799453712">
              <w:marLeft w:val="0"/>
              <w:marRight w:val="0"/>
              <w:marTop w:val="0"/>
              <w:marBottom w:val="0"/>
              <w:divBdr>
                <w:top w:val="none" w:sz="0" w:space="0" w:color="auto"/>
                <w:left w:val="none" w:sz="0" w:space="0" w:color="auto"/>
                <w:bottom w:val="none" w:sz="0" w:space="0" w:color="auto"/>
                <w:right w:val="none" w:sz="0" w:space="0" w:color="auto"/>
              </w:divBdr>
            </w:div>
            <w:div w:id="315569533">
              <w:marLeft w:val="0"/>
              <w:marRight w:val="0"/>
              <w:marTop w:val="0"/>
              <w:marBottom w:val="0"/>
              <w:divBdr>
                <w:top w:val="none" w:sz="0" w:space="0" w:color="auto"/>
                <w:left w:val="none" w:sz="0" w:space="0" w:color="auto"/>
                <w:bottom w:val="none" w:sz="0" w:space="0" w:color="auto"/>
                <w:right w:val="none" w:sz="0" w:space="0" w:color="auto"/>
              </w:divBdr>
            </w:div>
            <w:div w:id="485367478">
              <w:marLeft w:val="0"/>
              <w:marRight w:val="0"/>
              <w:marTop w:val="0"/>
              <w:marBottom w:val="0"/>
              <w:divBdr>
                <w:top w:val="none" w:sz="0" w:space="0" w:color="auto"/>
                <w:left w:val="none" w:sz="0" w:space="0" w:color="auto"/>
                <w:bottom w:val="none" w:sz="0" w:space="0" w:color="auto"/>
                <w:right w:val="none" w:sz="0" w:space="0" w:color="auto"/>
              </w:divBdr>
            </w:div>
            <w:div w:id="750541015">
              <w:marLeft w:val="0"/>
              <w:marRight w:val="0"/>
              <w:marTop w:val="0"/>
              <w:marBottom w:val="0"/>
              <w:divBdr>
                <w:top w:val="none" w:sz="0" w:space="0" w:color="auto"/>
                <w:left w:val="none" w:sz="0" w:space="0" w:color="auto"/>
                <w:bottom w:val="none" w:sz="0" w:space="0" w:color="auto"/>
                <w:right w:val="none" w:sz="0" w:space="0" w:color="auto"/>
              </w:divBdr>
            </w:div>
            <w:div w:id="1473987985">
              <w:marLeft w:val="0"/>
              <w:marRight w:val="0"/>
              <w:marTop w:val="0"/>
              <w:marBottom w:val="0"/>
              <w:divBdr>
                <w:top w:val="none" w:sz="0" w:space="0" w:color="auto"/>
                <w:left w:val="none" w:sz="0" w:space="0" w:color="auto"/>
                <w:bottom w:val="none" w:sz="0" w:space="0" w:color="auto"/>
                <w:right w:val="none" w:sz="0" w:space="0" w:color="auto"/>
              </w:divBdr>
            </w:div>
            <w:div w:id="1877615368">
              <w:marLeft w:val="0"/>
              <w:marRight w:val="0"/>
              <w:marTop w:val="0"/>
              <w:marBottom w:val="0"/>
              <w:divBdr>
                <w:top w:val="none" w:sz="0" w:space="0" w:color="auto"/>
                <w:left w:val="none" w:sz="0" w:space="0" w:color="auto"/>
                <w:bottom w:val="none" w:sz="0" w:space="0" w:color="auto"/>
                <w:right w:val="none" w:sz="0" w:space="0" w:color="auto"/>
              </w:divBdr>
            </w:div>
            <w:div w:id="2120179579">
              <w:marLeft w:val="0"/>
              <w:marRight w:val="0"/>
              <w:marTop w:val="0"/>
              <w:marBottom w:val="0"/>
              <w:divBdr>
                <w:top w:val="none" w:sz="0" w:space="0" w:color="auto"/>
                <w:left w:val="none" w:sz="0" w:space="0" w:color="auto"/>
                <w:bottom w:val="none" w:sz="0" w:space="0" w:color="auto"/>
                <w:right w:val="none" w:sz="0" w:space="0" w:color="auto"/>
              </w:divBdr>
            </w:div>
            <w:div w:id="648172163">
              <w:marLeft w:val="0"/>
              <w:marRight w:val="0"/>
              <w:marTop w:val="0"/>
              <w:marBottom w:val="0"/>
              <w:divBdr>
                <w:top w:val="none" w:sz="0" w:space="0" w:color="auto"/>
                <w:left w:val="none" w:sz="0" w:space="0" w:color="auto"/>
                <w:bottom w:val="none" w:sz="0" w:space="0" w:color="auto"/>
                <w:right w:val="none" w:sz="0" w:space="0" w:color="auto"/>
              </w:divBdr>
            </w:div>
            <w:div w:id="244464345">
              <w:marLeft w:val="0"/>
              <w:marRight w:val="0"/>
              <w:marTop w:val="0"/>
              <w:marBottom w:val="0"/>
              <w:divBdr>
                <w:top w:val="none" w:sz="0" w:space="0" w:color="auto"/>
                <w:left w:val="none" w:sz="0" w:space="0" w:color="auto"/>
                <w:bottom w:val="none" w:sz="0" w:space="0" w:color="auto"/>
                <w:right w:val="none" w:sz="0" w:space="0" w:color="auto"/>
              </w:divBdr>
            </w:div>
            <w:div w:id="1003317537">
              <w:marLeft w:val="0"/>
              <w:marRight w:val="0"/>
              <w:marTop w:val="0"/>
              <w:marBottom w:val="0"/>
              <w:divBdr>
                <w:top w:val="none" w:sz="0" w:space="0" w:color="auto"/>
                <w:left w:val="none" w:sz="0" w:space="0" w:color="auto"/>
                <w:bottom w:val="none" w:sz="0" w:space="0" w:color="auto"/>
                <w:right w:val="none" w:sz="0" w:space="0" w:color="auto"/>
              </w:divBdr>
            </w:div>
            <w:div w:id="1208762066">
              <w:marLeft w:val="0"/>
              <w:marRight w:val="0"/>
              <w:marTop w:val="0"/>
              <w:marBottom w:val="0"/>
              <w:divBdr>
                <w:top w:val="none" w:sz="0" w:space="0" w:color="auto"/>
                <w:left w:val="none" w:sz="0" w:space="0" w:color="auto"/>
                <w:bottom w:val="none" w:sz="0" w:space="0" w:color="auto"/>
                <w:right w:val="none" w:sz="0" w:space="0" w:color="auto"/>
              </w:divBdr>
            </w:div>
            <w:div w:id="407267500">
              <w:marLeft w:val="0"/>
              <w:marRight w:val="0"/>
              <w:marTop w:val="0"/>
              <w:marBottom w:val="0"/>
              <w:divBdr>
                <w:top w:val="none" w:sz="0" w:space="0" w:color="auto"/>
                <w:left w:val="none" w:sz="0" w:space="0" w:color="auto"/>
                <w:bottom w:val="none" w:sz="0" w:space="0" w:color="auto"/>
                <w:right w:val="none" w:sz="0" w:space="0" w:color="auto"/>
              </w:divBdr>
            </w:div>
            <w:div w:id="839126814">
              <w:marLeft w:val="0"/>
              <w:marRight w:val="0"/>
              <w:marTop w:val="0"/>
              <w:marBottom w:val="0"/>
              <w:divBdr>
                <w:top w:val="none" w:sz="0" w:space="0" w:color="auto"/>
                <w:left w:val="none" w:sz="0" w:space="0" w:color="auto"/>
                <w:bottom w:val="none" w:sz="0" w:space="0" w:color="auto"/>
                <w:right w:val="none" w:sz="0" w:space="0" w:color="auto"/>
              </w:divBdr>
            </w:div>
            <w:div w:id="2068602467">
              <w:marLeft w:val="0"/>
              <w:marRight w:val="0"/>
              <w:marTop w:val="0"/>
              <w:marBottom w:val="0"/>
              <w:divBdr>
                <w:top w:val="none" w:sz="0" w:space="0" w:color="auto"/>
                <w:left w:val="none" w:sz="0" w:space="0" w:color="auto"/>
                <w:bottom w:val="none" w:sz="0" w:space="0" w:color="auto"/>
                <w:right w:val="none" w:sz="0" w:space="0" w:color="auto"/>
              </w:divBdr>
            </w:div>
            <w:div w:id="510608272">
              <w:marLeft w:val="0"/>
              <w:marRight w:val="0"/>
              <w:marTop w:val="0"/>
              <w:marBottom w:val="0"/>
              <w:divBdr>
                <w:top w:val="none" w:sz="0" w:space="0" w:color="auto"/>
                <w:left w:val="none" w:sz="0" w:space="0" w:color="auto"/>
                <w:bottom w:val="none" w:sz="0" w:space="0" w:color="auto"/>
                <w:right w:val="none" w:sz="0" w:space="0" w:color="auto"/>
              </w:divBdr>
            </w:div>
            <w:div w:id="106509309">
              <w:marLeft w:val="0"/>
              <w:marRight w:val="0"/>
              <w:marTop w:val="0"/>
              <w:marBottom w:val="0"/>
              <w:divBdr>
                <w:top w:val="none" w:sz="0" w:space="0" w:color="auto"/>
                <w:left w:val="none" w:sz="0" w:space="0" w:color="auto"/>
                <w:bottom w:val="none" w:sz="0" w:space="0" w:color="auto"/>
                <w:right w:val="none" w:sz="0" w:space="0" w:color="auto"/>
              </w:divBdr>
            </w:div>
            <w:div w:id="97600335">
              <w:marLeft w:val="0"/>
              <w:marRight w:val="0"/>
              <w:marTop w:val="0"/>
              <w:marBottom w:val="0"/>
              <w:divBdr>
                <w:top w:val="none" w:sz="0" w:space="0" w:color="auto"/>
                <w:left w:val="none" w:sz="0" w:space="0" w:color="auto"/>
                <w:bottom w:val="none" w:sz="0" w:space="0" w:color="auto"/>
                <w:right w:val="none" w:sz="0" w:space="0" w:color="auto"/>
              </w:divBdr>
            </w:div>
            <w:div w:id="1454448067">
              <w:marLeft w:val="0"/>
              <w:marRight w:val="0"/>
              <w:marTop w:val="0"/>
              <w:marBottom w:val="0"/>
              <w:divBdr>
                <w:top w:val="none" w:sz="0" w:space="0" w:color="auto"/>
                <w:left w:val="none" w:sz="0" w:space="0" w:color="auto"/>
                <w:bottom w:val="none" w:sz="0" w:space="0" w:color="auto"/>
                <w:right w:val="none" w:sz="0" w:space="0" w:color="auto"/>
              </w:divBdr>
            </w:div>
            <w:div w:id="1222323714">
              <w:marLeft w:val="0"/>
              <w:marRight w:val="0"/>
              <w:marTop w:val="0"/>
              <w:marBottom w:val="0"/>
              <w:divBdr>
                <w:top w:val="none" w:sz="0" w:space="0" w:color="auto"/>
                <w:left w:val="none" w:sz="0" w:space="0" w:color="auto"/>
                <w:bottom w:val="none" w:sz="0" w:space="0" w:color="auto"/>
                <w:right w:val="none" w:sz="0" w:space="0" w:color="auto"/>
              </w:divBdr>
            </w:div>
            <w:div w:id="242229336">
              <w:marLeft w:val="0"/>
              <w:marRight w:val="0"/>
              <w:marTop w:val="0"/>
              <w:marBottom w:val="0"/>
              <w:divBdr>
                <w:top w:val="none" w:sz="0" w:space="0" w:color="auto"/>
                <w:left w:val="none" w:sz="0" w:space="0" w:color="auto"/>
                <w:bottom w:val="none" w:sz="0" w:space="0" w:color="auto"/>
                <w:right w:val="none" w:sz="0" w:space="0" w:color="auto"/>
              </w:divBdr>
            </w:div>
            <w:div w:id="18659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28415">
      <w:bodyDiv w:val="1"/>
      <w:marLeft w:val="0"/>
      <w:marRight w:val="0"/>
      <w:marTop w:val="0"/>
      <w:marBottom w:val="0"/>
      <w:divBdr>
        <w:top w:val="none" w:sz="0" w:space="0" w:color="auto"/>
        <w:left w:val="none" w:sz="0" w:space="0" w:color="auto"/>
        <w:bottom w:val="none" w:sz="0" w:space="0" w:color="auto"/>
        <w:right w:val="none" w:sz="0" w:space="0" w:color="auto"/>
      </w:divBdr>
    </w:div>
    <w:div w:id="862283424">
      <w:bodyDiv w:val="1"/>
      <w:marLeft w:val="0"/>
      <w:marRight w:val="0"/>
      <w:marTop w:val="0"/>
      <w:marBottom w:val="0"/>
      <w:divBdr>
        <w:top w:val="none" w:sz="0" w:space="0" w:color="auto"/>
        <w:left w:val="none" w:sz="0" w:space="0" w:color="auto"/>
        <w:bottom w:val="none" w:sz="0" w:space="0" w:color="auto"/>
        <w:right w:val="none" w:sz="0" w:space="0" w:color="auto"/>
      </w:divBdr>
    </w:div>
    <w:div w:id="897591776">
      <w:bodyDiv w:val="1"/>
      <w:marLeft w:val="0"/>
      <w:marRight w:val="0"/>
      <w:marTop w:val="0"/>
      <w:marBottom w:val="0"/>
      <w:divBdr>
        <w:top w:val="none" w:sz="0" w:space="0" w:color="auto"/>
        <w:left w:val="none" w:sz="0" w:space="0" w:color="auto"/>
        <w:bottom w:val="none" w:sz="0" w:space="0" w:color="auto"/>
        <w:right w:val="none" w:sz="0" w:space="0" w:color="auto"/>
      </w:divBdr>
      <w:divsChild>
        <w:div w:id="978535607">
          <w:marLeft w:val="480"/>
          <w:marRight w:val="0"/>
          <w:marTop w:val="0"/>
          <w:marBottom w:val="0"/>
          <w:divBdr>
            <w:top w:val="none" w:sz="0" w:space="0" w:color="auto"/>
            <w:left w:val="none" w:sz="0" w:space="0" w:color="auto"/>
            <w:bottom w:val="none" w:sz="0" w:space="0" w:color="auto"/>
            <w:right w:val="none" w:sz="0" w:space="0" w:color="auto"/>
          </w:divBdr>
          <w:divsChild>
            <w:div w:id="72943017">
              <w:marLeft w:val="0"/>
              <w:marRight w:val="0"/>
              <w:marTop w:val="0"/>
              <w:marBottom w:val="0"/>
              <w:divBdr>
                <w:top w:val="none" w:sz="0" w:space="0" w:color="auto"/>
                <w:left w:val="none" w:sz="0" w:space="0" w:color="auto"/>
                <w:bottom w:val="none" w:sz="0" w:space="0" w:color="auto"/>
                <w:right w:val="none" w:sz="0" w:space="0" w:color="auto"/>
              </w:divBdr>
            </w:div>
            <w:div w:id="95440422">
              <w:marLeft w:val="0"/>
              <w:marRight w:val="0"/>
              <w:marTop w:val="0"/>
              <w:marBottom w:val="0"/>
              <w:divBdr>
                <w:top w:val="none" w:sz="0" w:space="0" w:color="auto"/>
                <w:left w:val="none" w:sz="0" w:space="0" w:color="auto"/>
                <w:bottom w:val="none" w:sz="0" w:space="0" w:color="auto"/>
                <w:right w:val="none" w:sz="0" w:space="0" w:color="auto"/>
              </w:divBdr>
            </w:div>
            <w:div w:id="99372492">
              <w:marLeft w:val="0"/>
              <w:marRight w:val="0"/>
              <w:marTop w:val="0"/>
              <w:marBottom w:val="0"/>
              <w:divBdr>
                <w:top w:val="none" w:sz="0" w:space="0" w:color="auto"/>
                <w:left w:val="none" w:sz="0" w:space="0" w:color="auto"/>
                <w:bottom w:val="none" w:sz="0" w:space="0" w:color="auto"/>
                <w:right w:val="none" w:sz="0" w:space="0" w:color="auto"/>
              </w:divBdr>
            </w:div>
            <w:div w:id="120004999">
              <w:marLeft w:val="0"/>
              <w:marRight w:val="0"/>
              <w:marTop w:val="0"/>
              <w:marBottom w:val="0"/>
              <w:divBdr>
                <w:top w:val="none" w:sz="0" w:space="0" w:color="auto"/>
                <w:left w:val="none" w:sz="0" w:space="0" w:color="auto"/>
                <w:bottom w:val="none" w:sz="0" w:space="0" w:color="auto"/>
                <w:right w:val="none" w:sz="0" w:space="0" w:color="auto"/>
              </w:divBdr>
            </w:div>
            <w:div w:id="134612077">
              <w:marLeft w:val="0"/>
              <w:marRight w:val="0"/>
              <w:marTop w:val="0"/>
              <w:marBottom w:val="0"/>
              <w:divBdr>
                <w:top w:val="none" w:sz="0" w:space="0" w:color="auto"/>
                <w:left w:val="none" w:sz="0" w:space="0" w:color="auto"/>
                <w:bottom w:val="none" w:sz="0" w:space="0" w:color="auto"/>
                <w:right w:val="none" w:sz="0" w:space="0" w:color="auto"/>
              </w:divBdr>
            </w:div>
            <w:div w:id="182520445">
              <w:marLeft w:val="0"/>
              <w:marRight w:val="0"/>
              <w:marTop w:val="0"/>
              <w:marBottom w:val="0"/>
              <w:divBdr>
                <w:top w:val="none" w:sz="0" w:space="0" w:color="auto"/>
                <w:left w:val="none" w:sz="0" w:space="0" w:color="auto"/>
                <w:bottom w:val="none" w:sz="0" w:space="0" w:color="auto"/>
                <w:right w:val="none" w:sz="0" w:space="0" w:color="auto"/>
              </w:divBdr>
            </w:div>
            <w:div w:id="196235591">
              <w:marLeft w:val="0"/>
              <w:marRight w:val="0"/>
              <w:marTop w:val="0"/>
              <w:marBottom w:val="0"/>
              <w:divBdr>
                <w:top w:val="none" w:sz="0" w:space="0" w:color="auto"/>
                <w:left w:val="none" w:sz="0" w:space="0" w:color="auto"/>
                <w:bottom w:val="none" w:sz="0" w:space="0" w:color="auto"/>
                <w:right w:val="none" w:sz="0" w:space="0" w:color="auto"/>
              </w:divBdr>
            </w:div>
            <w:div w:id="310016516">
              <w:marLeft w:val="0"/>
              <w:marRight w:val="0"/>
              <w:marTop w:val="0"/>
              <w:marBottom w:val="0"/>
              <w:divBdr>
                <w:top w:val="none" w:sz="0" w:space="0" w:color="auto"/>
                <w:left w:val="none" w:sz="0" w:space="0" w:color="auto"/>
                <w:bottom w:val="none" w:sz="0" w:space="0" w:color="auto"/>
                <w:right w:val="none" w:sz="0" w:space="0" w:color="auto"/>
              </w:divBdr>
            </w:div>
            <w:div w:id="440564868">
              <w:marLeft w:val="0"/>
              <w:marRight w:val="0"/>
              <w:marTop w:val="0"/>
              <w:marBottom w:val="0"/>
              <w:divBdr>
                <w:top w:val="none" w:sz="0" w:space="0" w:color="auto"/>
                <w:left w:val="none" w:sz="0" w:space="0" w:color="auto"/>
                <w:bottom w:val="none" w:sz="0" w:space="0" w:color="auto"/>
                <w:right w:val="none" w:sz="0" w:space="0" w:color="auto"/>
              </w:divBdr>
            </w:div>
            <w:div w:id="453210922">
              <w:marLeft w:val="0"/>
              <w:marRight w:val="0"/>
              <w:marTop w:val="0"/>
              <w:marBottom w:val="0"/>
              <w:divBdr>
                <w:top w:val="none" w:sz="0" w:space="0" w:color="auto"/>
                <w:left w:val="none" w:sz="0" w:space="0" w:color="auto"/>
                <w:bottom w:val="none" w:sz="0" w:space="0" w:color="auto"/>
                <w:right w:val="none" w:sz="0" w:space="0" w:color="auto"/>
              </w:divBdr>
            </w:div>
            <w:div w:id="466169273">
              <w:marLeft w:val="0"/>
              <w:marRight w:val="0"/>
              <w:marTop w:val="0"/>
              <w:marBottom w:val="0"/>
              <w:divBdr>
                <w:top w:val="none" w:sz="0" w:space="0" w:color="auto"/>
                <w:left w:val="none" w:sz="0" w:space="0" w:color="auto"/>
                <w:bottom w:val="none" w:sz="0" w:space="0" w:color="auto"/>
                <w:right w:val="none" w:sz="0" w:space="0" w:color="auto"/>
              </w:divBdr>
            </w:div>
            <w:div w:id="578441707">
              <w:marLeft w:val="0"/>
              <w:marRight w:val="0"/>
              <w:marTop w:val="0"/>
              <w:marBottom w:val="0"/>
              <w:divBdr>
                <w:top w:val="none" w:sz="0" w:space="0" w:color="auto"/>
                <w:left w:val="none" w:sz="0" w:space="0" w:color="auto"/>
                <w:bottom w:val="none" w:sz="0" w:space="0" w:color="auto"/>
                <w:right w:val="none" w:sz="0" w:space="0" w:color="auto"/>
              </w:divBdr>
            </w:div>
            <w:div w:id="691422822">
              <w:marLeft w:val="0"/>
              <w:marRight w:val="0"/>
              <w:marTop w:val="0"/>
              <w:marBottom w:val="0"/>
              <w:divBdr>
                <w:top w:val="none" w:sz="0" w:space="0" w:color="auto"/>
                <w:left w:val="none" w:sz="0" w:space="0" w:color="auto"/>
                <w:bottom w:val="none" w:sz="0" w:space="0" w:color="auto"/>
                <w:right w:val="none" w:sz="0" w:space="0" w:color="auto"/>
              </w:divBdr>
            </w:div>
            <w:div w:id="700668333">
              <w:marLeft w:val="0"/>
              <w:marRight w:val="0"/>
              <w:marTop w:val="0"/>
              <w:marBottom w:val="0"/>
              <w:divBdr>
                <w:top w:val="none" w:sz="0" w:space="0" w:color="auto"/>
                <w:left w:val="none" w:sz="0" w:space="0" w:color="auto"/>
                <w:bottom w:val="none" w:sz="0" w:space="0" w:color="auto"/>
                <w:right w:val="none" w:sz="0" w:space="0" w:color="auto"/>
              </w:divBdr>
            </w:div>
            <w:div w:id="725107891">
              <w:marLeft w:val="0"/>
              <w:marRight w:val="0"/>
              <w:marTop w:val="0"/>
              <w:marBottom w:val="0"/>
              <w:divBdr>
                <w:top w:val="none" w:sz="0" w:space="0" w:color="auto"/>
                <w:left w:val="none" w:sz="0" w:space="0" w:color="auto"/>
                <w:bottom w:val="none" w:sz="0" w:space="0" w:color="auto"/>
                <w:right w:val="none" w:sz="0" w:space="0" w:color="auto"/>
              </w:divBdr>
            </w:div>
            <w:div w:id="776871797">
              <w:marLeft w:val="0"/>
              <w:marRight w:val="0"/>
              <w:marTop w:val="0"/>
              <w:marBottom w:val="0"/>
              <w:divBdr>
                <w:top w:val="none" w:sz="0" w:space="0" w:color="auto"/>
                <w:left w:val="none" w:sz="0" w:space="0" w:color="auto"/>
                <w:bottom w:val="none" w:sz="0" w:space="0" w:color="auto"/>
                <w:right w:val="none" w:sz="0" w:space="0" w:color="auto"/>
              </w:divBdr>
            </w:div>
            <w:div w:id="819540392">
              <w:marLeft w:val="0"/>
              <w:marRight w:val="0"/>
              <w:marTop w:val="0"/>
              <w:marBottom w:val="0"/>
              <w:divBdr>
                <w:top w:val="none" w:sz="0" w:space="0" w:color="auto"/>
                <w:left w:val="none" w:sz="0" w:space="0" w:color="auto"/>
                <w:bottom w:val="none" w:sz="0" w:space="0" w:color="auto"/>
                <w:right w:val="none" w:sz="0" w:space="0" w:color="auto"/>
              </w:divBdr>
            </w:div>
            <w:div w:id="839810788">
              <w:marLeft w:val="0"/>
              <w:marRight w:val="0"/>
              <w:marTop w:val="0"/>
              <w:marBottom w:val="0"/>
              <w:divBdr>
                <w:top w:val="none" w:sz="0" w:space="0" w:color="auto"/>
                <w:left w:val="none" w:sz="0" w:space="0" w:color="auto"/>
                <w:bottom w:val="none" w:sz="0" w:space="0" w:color="auto"/>
                <w:right w:val="none" w:sz="0" w:space="0" w:color="auto"/>
              </w:divBdr>
            </w:div>
            <w:div w:id="849637350">
              <w:marLeft w:val="0"/>
              <w:marRight w:val="0"/>
              <w:marTop w:val="0"/>
              <w:marBottom w:val="0"/>
              <w:divBdr>
                <w:top w:val="none" w:sz="0" w:space="0" w:color="auto"/>
                <w:left w:val="none" w:sz="0" w:space="0" w:color="auto"/>
                <w:bottom w:val="none" w:sz="0" w:space="0" w:color="auto"/>
                <w:right w:val="none" w:sz="0" w:space="0" w:color="auto"/>
              </w:divBdr>
            </w:div>
            <w:div w:id="882981960">
              <w:marLeft w:val="0"/>
              <w:marRight w:val="0"/>
              <w:marTop w:val="0"/>
              <w:marBottom w:val="0"/>
              <w:divBdr>
                <w:top w:val="none" w:sz="0" w:space="0" w:color="auto"/>
                <w:left w:val="none" w:sz="0" w:space="0" w:color="auto"/>
                <w:bottom w:val="none" w:sz="0" w:space="0" w:color="auto"/>
                <w:right w:val="none" w:sz="0" w:space="0" w:color="auto"/>
              </w:divBdr>
            </w:div>
            <w:div w:id="920675997">
              <w:marLeft w:val="0"/>
              <w:marRight w:val="0"/>
              <w:marTop w:val="0"/>
              <w:marBottom w:val="0"/>
              <w:divBdr>
                <w:top w:val="none" w:sz="0" w:space="0" w:color="auto"/>
                <w:left w:val="none" w:sz="0" w:space="0" w:color="auto"/>
                <w:bottom w:val="none" w:sz="0" w:space="0" w:color="auto"/>
                <w:right w:val="none" w:sz="0" w:space="0" w:color="auto"/>
              </w:divBdr>
            </w:div>
            <w:div w:id="923226826">
              <w:marLeft w:val="0"/>
              <w:marRight w:val="0"/>
              <w:marTop w:val="0"/>
              <w:marBottom w:val="0"/>
              <w:divBdr>
                <w:top w:val="none" w:sz="0" w:space="0" w:color="auto"/>
                <w:left w:val="none" w:sz="0" w:space="0" w:color="auto"/>
                <w:bottom w:val="none" w:sz="0" w:space="0" w:color="auto"/>
                <w:right w:val="none" w:sz="0" w:space="0" w:color="auto"/>
              </w:divBdr>
            </w:div>
            <w:div w:id="955527036">
              <w:marLeft w:val="0"/>
              <w:marRight w:val="0"/>
              <w:marTop w:val="0"/>
              <w:marBottom w:val="0"/>
              <w:divBdr>
                <w:top w:val="none" w:sz="0" w:space="0" w:color="auto"/>
                <w:left w:val="none" w:sz="0" w:space="0" w:color="auto"/>
                <w:bottom w:val="none" w:sz="0" w:space="0" w:color="auto"/>
                <w:right w:val="none" w:sz="0" w:space="0" w:color="auto"/>
              </w:divBdr>
            </w:div>
            <w:div w:id="972755924">
              <w:marLeft w:val="0"/>
              <w:marRight w:val="0"/>
              <w:marTop w:val="0"/>
              <w:marBottom w:val="0"/>
              <w:divBdr>
                <w:top w:val="none" w:sz="0" w:space="0" w:color="auto"/>
                <w:left w:val="none" w:sz="0" w:space="0" w:color="auto"/>
                <w:bottom w:val="none" w:sz="0" w:space="0" w:color="auto"/>
                <w:right w:val="none" w:sz="0" w:space="0" w:color="auto"/>
              </w:divBdr>
            </w:div>
            <w:div w:id="1020624347">
              <w:marLeft w:val="0"/>
              <w:marRight w:val="0"/>
              <w:marTop w:val="0"/>
              <w:marBottom w:val="0"/>
              <w:divBdr>
                <w:top w:val="none" w:sz="0" w:space="0" w:color="auto"/>
                <w:left w:val="none" w:sz="0" w:space="0" w:color="auto"/>
                <w:bottom w:val="none" w:sz="0" w:space="0" w:color="auto"/>
                <w:right w:val="none" w:sz="0" w:space="0" w:color="auto"/>
              </w:divBdr>
            </w:div>
            <w:div w:id="1063530439">
              <w:marLeft w:val="0"/>
              <w:marRight w:val="0"/>
              <w:marTop w:val="0"/>
              <w:marBottom w:val="0"/>
              <w:divBdr>
                <w:top w:val="none" w:sz="0" w:space="0" w:color="auto"/>
                <w:left w:val="none" w:sz="0" w:space="0" w:color="auto"/>
                <w:bottom w:val="none" w:sz="0" w:space="0" w:color="auto"/>
                <w:right w:val="none" w:sz="0" w:space="0" w:color="auto"/>
              </w:divBdr>
            </w:div>
            <w:div w:id="1098333464">
              <w:marLeft w:val="0"/>
              <w:marRight w:val="0"/>
              <w:marTop w:val="0"/>
              <w:marBottom w:val="0"/>
              <w:divBdr>
                <w:top w:val="none" w:sz="0" w:space="0" w:color="auto"/>
                <w:left w:val="none" w:sz="0" w:space="0" w:color="auto"/>
                <w:bottom w:val="none" w:sz="0" w:space="0" w:color="auto"/>
                <w:right w:val="none" w:sz="0" w:space="0" w:color="auto"/>
              </w:divBdr>
            </w:div>
            <w:div w:id="1131635575">
              <w:marLeft w:val="0"/>
              <w:marRight w:val="0"/>
              <w:marTop w:val="0"/>
              <w:marBottom w:val="0"/>
              <w:divBdr>
                <w:top w:val="none" w:sz="0" w:space="0" w:color="auto"/>
                <w:left w:val="none" w:sz="0" w:space="0" w:color="auto"/>
                <w:bottom w:val="none" w:sz="0" w:space="0" w:color="auto"/>
                <w:right w:val="none" w:sz="0" w:space="0" w:color="auto"/>
              </w:divBdr>
            </w:div>
            <w:div w:id="1151362667">
              <w:marLeft w:val="0"/>
              <w:marRight w:val="0"/>
              <w:marTop w:val="0"/>
              <w:marBottom w:val="0"/>
              <w:divBdr>
                <w:top w:val="none" w:sz="0" w:space="0" w:color="auto"/>
                <w:left w:val="none" w:sz="0" w:space="0" w:color="auto"/>
                <w:bottom w:val="none" w:sz="0" w:space="0" w:color="auto"/>
                <w:right w:val="none" w:sz="0" w:space="0" w:color="auto"/>
              </w:divBdr>
            </w:div>
            <w:div w:id="1152256604">
              <w:marLeft w:val="0"/>
              <w:marRight w:val="0"/>
              <w:marTop w:val="0"/>
              <w:marBottom w:val="0"/>
              <w:divBdr>
                <w:top w:val="none" w:sz="0" w:space="0" w:color="auto"/>
                <w:left w:val="none" w:sz="0" w:space="0" w:color="auto"/>
                <w:bottom w:val="none" w:sz="0" w:space="0" w:color="auto"/>
                <w:right w:val="none" w:sz="0" w:space="0" w:color="auto"/>
              </w:divBdr>
            </w:div>
            <w:div w:id="1156335806">
              <w:marLeft w:val="0"/>
              <w:marRight w:val="0"/>
              <w:marTop w:val="0"/>
              <w:marBottom w:val="0"/>
              <w:divBdr>
                <w:top w:val="none" w:sz="0" w:space="0" w:color="auto"/>
                <w:left w:val="none" w:sz="0" w:space="0" w:color="auto"/>
                <w:bottom w:val="none" w:sz="0" w:space="0" w:color="auto"/>
                <w:right w:val="none" w:sz="0" w:space="0" w:color="auto"/>
              </w:divBdr>
            </w:div>
            <w:div w:id="1178235658">
              <w:marLeft w:val="0"/>
              <w:marRight w:val="0"/>
              <w:marTop w:val="0"/>
              <w:marBottom w:val="0"/>
              <w:divBdr>
                <w:top w:val="none" w:sz="0" w:space="0" w:color="auto"/>
                <w:left w:val="none" w:sz="0" w:space="0" w:color="auto"/>
                <w:bottom w:val="none" w:sz="0" w:space="0" w:color="auto"/>
                <w:right w:val="none" w:sz="0" w:space="0" w:color="auto"/>
              </w:divBdr>
            </w:div>
            <w:div w:id="1190922085">
              <w:marLeft w:val="0"/>
              <w:marRight w:val="0"/>
              <w:marTop w:val="0"/>
              <w:marBottom w:val="0"/>
              <w:divBdr>
                <w:top w:val="none" w:sz="0" w:space="0" w:color="auto"/>
                <w:left w:val="none" w:sz="0" w:space="0" w:color="auto"/>
                <w:bottom w:val="none" w:sz="0" w:space="0" w:color="auto"/>
                <w:right w:val="none" w:sz="0" w:space="0" w:color="auto"/>
              </w:divBdr>
            </w:div>
            <w:div w:id="1235362257">
              <w:marLeft w:val="0"/>
              <w:marRight w:val="0"/>
              <w:marTop w:val="0"/>
              <w:marBottom w:val="0"/>
              <w:divBdr>
                <w:top w:val="none" w:sz="0" w:space="0" w:color="auto"/>
                <w:left w:val="none" w:sz="0" w:space="0" w:color="auto"/>
                <w:bottom w:val="none" w:sz="0" w:space="0" w:color="auto"/>
                <w:right w:val="none" w:sz="0" w:space="0" w:color="auto"/>
              </w:divBdr>
            </w:div>
            <w:div w:id="1280530845">
              <w:marLeft w:val="0"/>
              <w:marRight w:val="0"/>
              <w:marTop w:val="0"/>
              <w:marBottom w:val="0"/>
              <w:divBdr>
                <w:top w:val="none" w:sz="0" w:space="0" w:color="auto"/>
                <w:left w:val="none" w:sz="0" w:space="0" w:color="auto"/>
                <w:bottom w:val="none" w:sz="0" w:space="0" w:color="auto"/>
                <w:right w:val="none" w:sz="0" w:space="0" w:color="auto"/>
              </w:divBdr>
            </w:div>
            <w:div w:id="1310786360">
              <w:marLeft w:val="0"/>
              <w:marRight w:val="0"/>
              <w:marTop w:val="0"/>
              <w:marBottom w:val="0"/>
              <w:divBdr>
                <w:top w:val="none" w:sz="0" w:space="0" w:color="auto"/>
                <w:left w:val="none" w:sz="0" w:space="0" w:color="auto"/>
                <w:bottom w:val="none" w:sz="0" w:space="0" w:color="auto"/>
                <w:right w:val="none" w:sz="0" w:space="0" w:color="auto"/>
              </w:divBdr>
            </w:div>
            <w:div w:id="1331979479">
              <w:marLeft w:val="0"/>
              <w:marRight w:val="0"/>
              <w:marTop w:val="0"/>
              <w:marBottom w:val="0"/>
              <w:divBdr>
                <w:top w:val="none" w:sz="0" w:space="0" w:color="auto"/>
                <w:left w:val="none" w:sz="0" w:space="0" w:color="auto"/>
                <w:bottom w:val="none" w:sz="0" w:space="0" w:color="auto"/>
                <w:right w:val="none" w:sz="0" w:space="0" w:color="auto"/>
              </w:divBdr>
            </w:div>
            <w:div w:id="1370648924">
              <w:marLeft w:val="0"/>
              <w:marRight w:val="0"/>
              <w:marTop w:val="0"/>
              <w:marBottom w:val="0"/>
              <w:divBdr>
                <w:top w:val="none" w:sz="0" w:space="0" w:color="auto"/>
                <w:left w:val="none" w:sz="0" w:space="0" w:color="auto"/>
                <w:bottom w:val="none" w:sz="0" w:space="0" w:color="auto"/>
                <w:right w:val="none" w:sz="0" w:space="0" w:color="auto"/>
              </w:divBdr>
            </w:div>
            <w:div w:id="1410689625">
              <w:marLeft w:val="0"/>
              <w:marRight w:val="0"/>
              <w:marTop w:val="0"/>
              <w:marBottom w:val="0"/>
              <w:divBdr>
                <w:top w:val="none" w:sz="0" w:space="0" w:color="auto"/>
                <w:left w:val="none" w:sz="0" w:space="0" w:color="auto"/>
                <w:bottom w:val="none" w:sz="0" w:space="0" w:color="auto"/>
                <w:right w:val="none" w:sz="0" w:space="0" w:color="auto"/>
              </w:divBdr>
            </w:div>
            <w:div w:id="1717116683">
              <w:marLeft w:val="0"/>
              <w:marRight w:val="0"/>
              <w:marTop w:val="0"/>
              <w:marBottom w:val="0"/>
              <w:divBdr>
                <w:top w:val="none" w:sz="0" w:space="0" w:color="auto"/>
                <w:left w:val="none" w:sz="0" w:space="0" w:color="auto"/>
                <w:bottom w:val="none" w:sz="0" w:space="0" w:color="auto"/>
                <w:right w:val="none" w:sz="0" w:space="0" w:color="auto"/>
              </w:divBdr>
            </w:div>
            <w:div w:id="1721710282">
              <w:marLeft w:val="0"/>
              <w:marRight w:val="0"/>
              <w:marTop w:val="0"/>
              <w:marBottom w:val="0"/>
              <w:divBdr>
                <w:top w:val="none" w:sz="0" w:space="0" w:color="auto"/>
                <w:left w:val="none" w:sz="0" w:space="0" w:color="auto"/>
                <w:bottom w:val="none" w:sz="0" w:space="0" w:color="auto"/>
                <w:right w:val="none" w:sz="0" w:space="0" w:color="auto"/>
              </w:divBdr>
            </w:div>
            <w:div w:id="1754429005">
              <w:marLeft w:val="0"/>
              <w:marRight w:val="0"/>
              <w:marTop w:val="0"/>
              <w:marBottom w:val="0"/>
              <w:divBdr>
                <w:top w:val="none" w:sz="0" w:space="0" w:color="auto"/>
                <w:left w:val="none" w:sz="0" w:space="0" w:color="auto"/>
                <w:bottom w:val="none" w:sz="0" w:space="0" w:color="auto"/>
                <w:right w:val="none" w:sz="0" w:space="0" w:color="auto"/>
              </w:divBdr>
            </w:div>
            <w:div w:id="1783111510">
              <w:marLeft w:val="0"/>
              <w:marRight w:val="0"/>
              <w:marTop w:val="0"/>
              <w:marBottom w:val="0"/>
              <w:divBdr>
                <w:top w:val="none" w:sz="0" w:space="0" w:color="auto"/>
                <w:left w:val="none" w:sz="0" w:space="0" w:color="auto"/>
                <w:bottom w:val="none" w:sz="0" w:space="0" w:color="auto"/>
                <w:right w:val="none" w:sz="0" w:space="0" w:color="auto"/>
              </w:divBdr>
            </w:div>
            <w:div w:id="1834838462">
              <w:marLeft w:val="0"/>
              <w:marRight w:val="0"/>
              <w:marTop w:val="0"/>
              <w:marBottom w:val="0"/>
              <w:divBdr>
                <w:top w:val="none" w:sz="0" w:space="0" w:color="auto"/>
                <w:left w:val="none" w:sz="0" w:space="0" w:color="auto"/>
                <w:bottom w:val="none" w:sz="0" w:space="0" w:color="auto"/>
                <w:right w:val="none" w:sz="0" w:space="0" w:color="auto"/>
              </w:divBdr>
            </w:div>
            <w:div w:id="1849908812">
              <w:marLeft w:val="0"/>
              <w:marRight w:val="0"/>
              <w:marTop w:val="0"/>
              <w:marBottom w:val="0"/>
              <w:divBdr>
                <w:top w:val="none" w:sz="0" w:space="0" w:color="auto"/>
                <w:left w:val="none" w:sz="0" w:space="0" w:color="auto"/>
                <w:bottom w:val="none" w:sz="0" w:space="0" w:color="auto"/>
                <w:right w:val="none" w:sz="0" w:space="0" w:color="auto"/>
              </w:divBdr>
            </w:div>
            <w:div w:id="1910144145">
              <w:marLeft w:val="0"/>
              <w:marRight w:val="0"/>
              <w:marTop w:val="0"/>
              <w:marBottom w:val="0"/>
              <w:divBdr>
                <w:top w:val="none" w:sz="0" w:space="0" w:color="auto"/>
                <w:left w:val="none" w:sz="0" w:space="0" w:color="auto"/>
                <w:bottom w:val="none" w:sz="0" w:space="0" w:color="auto"/>
                <w:right w:val="none" w:sz="0" w:space="0" w:color="auto"/>
              </w:divBdr>
            </w:div>
            <w:div w:id="1914510663">
              <w:marLeft w:val="0"/>
              <w:marRight w:val="0"/>
              <w:marTop w:val="0"/>
              <w:marBottom w:val="0"/>
              <w:divBdr>
                <w:top w:val="none" w:sz="0" w:space="0" w:color="auto"/>
                <w:left w:val="none" w:sz="0" w:space="0" w:color="auto"/>
                <w:bottom w:val="none" w:sz="0" w:space="0" w:color="auto"/>
                <w:right w:val="none" w:sz="0" w:space="0" w:color="auto"/>
              </w:divBdr>
            </w:div>
            <w:div w:id="1951819578">
              <w:marLeft w:val="0"/>
              <w:marRight w:val="0"/>
              <w:marTop w:val="0"/>
              <w:marBottom w:val="0"/>
              <w:divBdr>
                <w:top w:val="none" w:sz="0" w:space="0" w:color="auto"/>
                <w:left w:val="none" w:sz="0" w:space="0" w:color="auto"/>
                <w:bottom w:val="none" w:sz="0" w:space="0" w:color="auto"/>
                <w:right w:val="none" w:sz="0" w:space="0" w:color="auto"/>
              </w:divBdr>
            </w:div>
            <w:div w:id="1957759253">
              <w:marLeft w:val="0"/>
              <w:marRight w:val="0"/>
              <w:marTop w:val="0"/>
              <w:marBottom w:val="0"/>
              <w:divBdr>
                <w:top w:val="none" w:sz="0" w:space="0" w:color="auto"/>
                <w:left w:val="none" w:sz="0" w:space="0" w:color="auto"/>
                <w:bottom w:val="none" w:sz="0" w:space="0" w:color="auto"/>
                <w:right w:val="none" w:sz="0" w:space="0" w:color="auto"/>
              </w:divBdr>
            </w:div>
            <w:div w:id="1960187579">
              <w:marLeft w:val="0"/>
              <w:marRight w:val="0"/>
              <w:marTop w:val="0"/>
              <w:marBottom w:val="0"/>
              <w:divBdr>
                <w:top w:val="none" w:sz="0" w:space="0" w:color="auto"/>
                <w:left w:val="none" w:sz="0" w:space="0" w:color="auto"/>
                <w:bottom w:val="none" w:sz="0" w:space="0" w:color="auto"/>
                <w:right w:val="none" w:sz="0" w:space="0" w:color="auto"/>
              </w:divBdr>
            </w:div>
            <w:div w:id="1963265138">
              <w:marLeft w:val="0"/>
              <w:marRight w:val="0"/>
              <w:marTop w:val="0"/>
              <w:marBottom w:val="0"/>
              <w:divBdr>
                <w:top w:val="none" w:sz="0" w:space="0" w:color="auto"/>
                <w:left w:val="none" w:sz="0" w:space="0" w:color="auto"/>
                <w:bottom w:val="none" w:sz="0" w:space="0" w:color="auto"/>
                <w:right w:val="none" w:sz="0" w:space="0" w:color="auto"/>
              </w:divBdr>
            </w:div>
            <w:div w:id="1998607458">
              <w:marLeft w:val="0"/>
              <w:marRight w:val="0"/>
              <w:marTop w:val="0"/>
              <w:marBottom w:val="0"/>
              <w:divBdr>
                <w:top w:val="none" w:sz="0" w:space="0" w:color="auto"/>
                <w:left w:val="none" w:sz="0" w:space="0" w:color="auto"/>
                <w:bottom w:val="none" w:sz="0" w:space="0" w:color="auto"/>
                <w:right w:val="none" w:sz="0" w:space="0" w:color="auto"/>
              </w:divBdr>
            </w:div>
            <w:div w:id="2041514516">
              <w:marLeft w:val="0"/>
              <w:marRight w:val="0"/>
              <w:marTop w:val="0"/>
              <w:marBottom w:val="0"/>
              <w:divBdr>
                <w:top w:val="none" w:sz="0" w:space="0" w:color="auto"/>
                <w:left w:val="none" w:sz="0" w:space="0" w:color="auto"/>
                <w:bottom w:val="none" w:sz="0" w:space="0" w:color="auto"/>
                <w:right w:val="none" w:sz="0" w:space="0" w:color="auto"/>
              </w:divBdr>
            </w:div>
            <w:div w:id="2052610824">
              <w:marLeft w:val="0"/>
              <w:marRight w:val="0"/>
              <w:marTop w:val="0"/>
              <w:marBottom w:val="0"/>
              <w:divBdr>
                <w:top w:val="none" w:sz="0" w:space="0" w:color="auto"/>
                <w:left w:val="none" w:sz="0" w:space="0" w:color="auto"/>
                <w:bottom w:val="none" w:sz="0" w:space="0" w:color="auto"/>
                <w:right w:val="none" w:sz="0" w:space="0" w:color="auto"/>
              </w:divBdr>
            </w:div>
            <w:div w:id="2134858379">
              <w:marLeft w:val="0"/>
              <w:marRight w:val="0"/>
              <w:marTop w:val="0"/>
              <w:marBottom w:val="0"/>
              <w:divBdr>
                <w:top w:val="none" w:sz="0" w:space="0" w:color="auto"/>
                <w:left w:val="none" w:sz="0" w:space="0" w:color="auto"/>
                <w:bottom w:val="none" w:sz="0" w:space="0" w:color="auto"/>
                <w:right w:val="none" w:sz="0" w:space="0" w:color="auto"/>
              </w:divBdr>
            </w:div>
            <w:div w:id="214342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02312">
      <w:bodyDiv w:val="1"/>
      <w:marLeft w:val="0"/>
      <w:marRight w:val="0"/>
      <w:marTop w:val="0"/>
      <w:marBottom w:val="0"/>
      <w:divBdr>
        <w:top w:val="none" w:sz="0" w:space="0" w:color="auto"/>
        <w:left w:val="none" w:sz="0" w:space="0" w:color="auto"/>
        <w:bottom w:val="none" w:sz="0" w:space="0" w:color="auto"/>
        <w:right w:val="none" w:sz="0" w:space="0" w:color="auto"/>
      </w:divBdr>
      <w:divsChild>
        <w:div w:id="1194491460">
          <w:marLeft w:val="480"/>
          <w:marRight w:val="0"/>
          <w:marTop w:val="0"/>
          <w:marBottom w:val="0"/>
          <w:divBdr>
            <w:top w:val="none" w:sz="0" w:space="0" w:color="auto"/>
            <w:left w:val="none" w:sz="0" w:space="0" w:color="auto"/>
            <w:bottom w:val="none" w:sz="0" w:space="0" w:color="auto"/>
            <w:right w:val="none" w:sz="0" w:space="0" w:color="auto"/>
          </w:divBdr>
          <w:divsChild>
            <w:div w:id="89157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760115">
      <w:bodyDiv w:val="1"/>
      <w:marLeft w:val="0"/>
      <w:marRight w:val="0"/>
      <w:marTop w:val="0"/>
      <w:marBottom w:val="0"/>
      <w:divBdr>
        <w:top w:val="none" w:sz="0" w:space="0" w:color="auto"/>
        <w:left w:val="none" w:sz="0" w:space="0" w:color="auto"/>
        <w:bottom w:val="none" w:sz="0" w:space="0" w:color="auto"/>
        <w:right w:val="none" w:sz="0" w:space="0" w:color="auto"/>
      </w:divBdr>
      <w:divsChild>
        <w:div w:id="1302659287">
          <w:marLeft w:val="480"/>
          <w:marRight w:val="0"/>
          <w:marTop w:val="0"/>
          <w:marBottom w:val="0"/>
          <w:divBdr>
            <w:top w:val="none" w:sz="0" w:space="0" w:color="auto"/>
            <w:left w:val="none" w:sz="0" w:space="0" w:color="auto"/>
            <w:bottom w:val="none" w:sz="0" w:space="0" w:color="auto"/>
            <w:right w:val="none" w:sz="0" w:space="0" w:color="auto"/>
          </w:divBdr>
          <w:divsChild>
            <w:div w:id="833112039">
              <w:marLeft w:val="0"/>
              <w:marRight w:val="0"/>
              <w:marTop w:val="0"/>
              <w:marBottom w:val="0"/>
              <w:divBdr>
                <w:top w:val="none" w:sz="0" w:space="0" w:color="auto"/>
                <w:left w:val="none" w:sz="0" w:space="0" w:color="auto"/>
                <w:bottom w:val="none" w:sz="0" w:space="0" w:color="auto"/>
                <w:right w:val="none" w:sz="0" w:space="0" w:color="auto"/>
              </w:divBdr>
            </w:div>
            <w:div w:id="371226311">
              <w:marLeft w:val="0"/>
              <w:marRight w:val="0"/>
              <w:marTop w:val="0"/>
              <w:marBottom w:val="0"/>
              <w:divBdr>
                <w:top w:val="none" w:sz="0" w:space="0" w:color="auto"/>
                <w:left w:val="none" w:sz="0" w:space="0" w:color="auto"/>
                <w:bottom w:val="none" w:sz="0" w:space="0" w:color="auto"/>
                <w:right w:val="none" w:sz="0" w:space="0" w:color="auto"/>
              </w:divBdr>
            </w:div>
            <w:div w:id="1503547544">
              <w:marLeft w:val="0"/>
              <w:marRight w:val="0"/>
              <w:marTop w:val="0"/>
              <w:marBottom w:val="0"/>
              <w:divBdr>
                <w:top w:val="none" w:sz="0" w:space="0" w:color="auto"/>
                <w:left w:val="none" w:sz="0" w:space="0" w:color="auto"/>
                <w:bottom w:val="none" w:sz="0" w:space="0" w:color="auto"/>
                <w:right w:val="none" w:sz="0" w:space="0" w:color="auto"/>
              </w:divBdr>
            </w:div>
            <w:div w:id="2094164333">
              <w:marLeft w:val="0"/>
              <w:marRight w:val="0"/>
              <w:marTop w:val="0"/>
              <w:marBottom w:val="0"/>
              <w:divBdr>
                <w:top w:val="none" w:sz="0" w:space="0" w:color="auto"/>
                <w:left w:val="none" w:sz="0" w:space="0" w:color="auto"/>
                <w:bottom w:val="none" w:sz="0" w:space="0" w:color="auto"/>
                <w:right w:val="none" w:sz="0" w:space="0" w:color="auto"/>
              </w:divBdr>
            </w:div>
            <w:div w:id="518472746">
              <w:marLeft w:val="0"/>
              <w:marRight w:val="0"/>
              <w:marTop w:val="0"/>
              <w:marBottom w:val="0"/>
              <w:divBdr>
                <w:top w:val="none" w:sz="0" w:space="0" w:color="auto"/>
                <w:left w:val="none" w:sz="0" w:space="0" w:color="auto"/>
                <w:bottom w:val="none" w:sz="0" w:space="0" w:color="auto"/>
                <w:right w:val="none" w:sz="0" w:space="0" w:color="auto"/>
              </w:divBdr>
            </w:div>
            <w:div w:id="155998655">
              <w:marLeft w:val="0"/>
              <w:marRight w:val="0"/>
              <w:marTop w:val="0"/>
              <w:marBottom w:val="0"/>
              <w:divBdr>
                <w:top w:val="none" w:sz="0" w:space="0" w:color="auto"/>
                <w:left w:val="none" w:sz="0" w:space="0" w:color="auto"/>
                <w:bottom w:val="none" w:sz="0" w:space="0" w:color="auto"/>
                <w:right w:val="none" w:sz="0" w:space="0" w:color="auto"/>
              </w:divBdr>
            </w:div>
            <w:div w:id="631444624">
              <w:marLeft w:val="0"/>
              <w:marRight w:val="0"/>
              <w:marTop w:val="0"/>
              <w:marBottom w:val="0"/>
              <w:divBdr>
                <w:top w:val="none" w:sz="0" w:space="0" w:color="auto"/>
                <w:left w:val="none" w:sz="0" w:space="0" w:color="auto"/>
                <w:bottom w:val="none" w:sz="0" w:space="0" w:color="auto"/>
                <w:right w:val="none" w:sz="0" w:space="0" w:color="auto"/>
              </w:divBdr>
            </w:div>
            <w:div w:id="1647978850">
              <w:marLeft w:val="0"/>
              <w:marRight w:val="0"/>
              <w:marTop w:val="0"/>
              <w:marBottom w:val="0"/>
              <w:divBdr>
                <w:top w:val="none" w:sz="0" w:space="0" w:color="auto"/>
                <w:left w:val="none" w:sz="0" w:space="0" w:color="auto"/>
                <w:bottom w:val="none" w:sz="0" w:space="0" w:color="auto"/>
                <w:right w:val="none" w:sz="0" w:space="0" w:color="auto"/>
              </w:divBdr>
            </w:div>
            <w:div w:id="978455974">
              <w:marLeft w:val="0"/>
              <w:marRight w:val="0"/>
              <w:marTop w:val="0"/>
              <w:marBottom w:val="0"/>
              <w:divBdr>
                <w:top w:val="none" w:sz="0" w:space="0" w:color="auto"/>
                <w:left w:val="none" w:sz="0" w:space="0" w:color="auto"/>
                <w:bottom w:val="none" w:sz="0" w:space="0" w:color="auto"/>
                <w:right w:val="none" w:sz="0" w:space="0" w:color="auto"/>
              </w:divBdr>
            </w:div>
            <w:div w:id="488059182">
              <w:marLeft w:val="0"/>
              <w:marRight w:val="0"/>
              <w:marTop w:val="0"/>
              <w:marBottom w:val="0"/>
              <w:divBdr>
                <w:top w:val="none" w:sz="0" w:space="0" w:color="auto"/>
                <w:left w:val="none" w:sz="0" w:space="0" w:color="auto"/>
                <w:bottom w:val="none" w:sz="0" w:space="0" w:color="auto"/>
                <w:right w:val="none" w:sz="0" w:space="0" w:color="auto"/>
              </w:divBdr>
            </w:div>
            <w:div w:id="1085999498">
              <w:marLeft w:val="0"/>
              <w:marRight w:val="0"/>
              <w:marTop w:val="0"/>
              <w:marBottom w:val="0"/>
              <w:divBdr>
                <w:top w:val="none" w:sz="0" w:space="0" w:color="auto"/>
                <w:left w:val="none" w:sz="0" w:space="0" w:color="auto"/>
                <w:bottom w:val="none" w:sz="0" w:space="0" w:color="auto"/>
                <w:right w:val="none" w:sz="0" w:space="0" w:color="auto"/>
              </w:divBdr>
            </w:div>
            <w:div w:id="143931583">
              <w:marLeft w:val="0"/>
              <w:marRight w:val="0"/>
              <w:marTop w:val="0"/>
              <w:marBottom w:val="0"/>
              <w:divBdr>
                <w:top w:val="none" w:sz="0" w:space="0" w:color="auto"/>
                <w:left w:val="none" w:sz="0" w:space="0" w:color="auto"/>
                <w:bottom w:val="none" w:sz="0" w:space="0" w:color="auto"/>
                <w:right w:val="none" w:sz="0" w:space="0" w:color="auto"/>
              </w:divBdr>
            </w:div>
            <w:div w:id="186677922">
              <w:marLeft w:val="0"/>
              <w:marRight w:val="0"/>
              <w:marTop w:val="0"/>
              <w:marBottom w:val="0"/>
              <w:divBdr>
                <w:top w:val="none" w:sz="0" w:space="0" w:color="auto"/>
                <w:left w:val="none" w:sz="0" w:space="0" w:color="auto"/>
                <w:bottom w:val="none" w:sz="0" w:space="0" w:color="auto"/>
                <w:right w:val="none" w:sz="0" w:space="0" w:color="auto"/>
              </w:divBdr>
            </w:div>
            <w:div w:id="1020819992">
              <w:marLeft w:val="0"/>
              <w:marRight w:val="0"/>
              <w:marTop w:val="0"/>
              <w:marBottom w:val="0"/>
              <w:divBdr>
                <w:top w:val="none" w:sz="0" w:space="0" w:color="auto"/>
                <w:left w:val="none" w:sz="0" w:space="0" w:color="auto"/>
                <w:bottom w:val="none" w:sz="0" w:space="0" w:color="auto"/>
                <w:right w:val="none" w:sz="0" w:space="0" w:color="auto"/>
              </w:divBdr>
            </w:div>
            <w:div w:id="543717104">
              <w:marLeft w:val="0"/>
              <w:marRight w:val="0"/>
              <w:marTop w:val="0"/>
              <w:marBottom w:val="0"/>
              <w:divBdr>
                <w:top w:val="none" w:sz="0" w:space="0" w:color="auto"/>
                <w:left w:val="none" w:sz="0" w:space="0" w:color="auto"/>
                <w:bottom w:val="none" w:sz="0" w:space="0" w:color="auto"/>
                <w:right w:val="none" w:sz="0" w:space="0" w:color="auto"/>
              </w:divBdr>
            </w:div>
            <w:div w:id="193351028">
              <w:marLeft w:val="0"/>
              <w:marRight w:val="0"/>
              <w:marTop w:val="0"/>
              <w:marBottom w:val="0"/>
              <w:divBdr>
                <w:top w:val="none" w:sz="0" w:space="0" w:color="auto"/>
                <w:left w:val="none" w:sz="0" w:space="0" w:color="auto"/>
                <w:bottom w:val="none" w:sz="0" w:space="0" w:color="auto"/>
                <w:right w:val="none" w:sz="0" w:space="0" w:color="auto"/>
              </w:divBdr>
            </w:div>
            <w:div w:id="14961848">
              <w:marLeft w:val="0"/>
              <w:marRight w:val="0"/>
              <w:marTop w:val="0"/>
              <w:marBottom w:val="0"/>
              <w:divBdr>
                <w:top w:val="none" w:sz="0" w:space="0" w:color="auto"/>
                <w:left w:val="none" w:sz="0" w:space="0" w:color="auto"/>
                <w:bottom w:val="none" w:sz="0" w:space="0" w:color="auto"/>
                <w:right w:val="none" w:sz="0" w:space="0" w:color="auto"/>
              </w:divBdr>
            </w:div>
            <w:div w:id="1515729642">
              <w:marLeft w:val="0"/>
              <w:marRight w:val="0"/>
              <w:marTop w:val="0"/>
              <w:marBottom w:val="0"/>
              <w:divBdr>
                <w:top w:val="none" w:sz="0" w:space="0" w:color="auto"/>
                <w:left w:val="none" w:sz="0" w:space="0" w:color="auto"/>
                <w:bottom w:val="none" w:sz="0" w:space="0" w:color="auto"/>
                <w:right w:val="none" w:sz="0" w:space="0" w:color="auto"/>
              </w:divBdr>
            </w:div>
            <w:div w:id="1084456383">
              <w:marLeft w:val="0"/>
              <w:marRight w:val="0"/>
              <w:marTop w:val="0"/>
              <w:marBottom w:val="0"/>
              <w:divBdr>
                <w:top w:val="none" w:sz="0" w:space="0" w:color="auto"/>
                <w:left w:val="none" w:sz="0" w:space="0" w:color="auto"/>
                <w:bottom w:val="none" w:sz="0" w:space="0" w:color="auto"/>
                <w:right w:val="none" w:sz="0" w:space="0" w:color="auto"/>
              </w:divBdr>
            </w:div>
            <w:div w:id="636378569">
              <w:marLeft w:val="0"/>
              <w:marRight w:val="0"/>
              <w:marTop w:val="0"/>
              <w:marBottom w:val="0"/>
              <w:divBdr>
                <w:top w:val="none" w:sz="0" w:space="0" w:color="auto"/>
                <w:left w:val="none" w:sz="0" w:space="0" w:color="auto"/>
                <w:bottom w:val="none" w:sz="0" w:space="0" w:color="auto"/>
                <w:right w:val="none" w:sz="0" w:space="0" w:color="auto"/>
              </w:divBdr>
            </w:div>
            <w:div w:id="2141799830">
              <w:marLeft w:val="0"/>
              <w:marRight w:val="0"/>
              <w:marTop w:val="0"/>
              <w:marBottom w:val="0"/>
              <w:divBdr>
                <w:top w:val="none" w:sz="0" w:space="0" w:color="auto"/>
                <w:left w:val="none" w:sz="0" w:space="0" w:color="auto"/>
                <w:bottom w:val="none" w:sz="0" w:space="0" w:color="auto"/>
                <w:right w:val="none" w:sz="0" w:space="0" w:color="auto"/>
              </w:divBdr>
            </w:div>
            <w:div w:id="927153699">
              <w:marLeft w:val="0"/>
              <w:marRight w:val="0"/>
              <w:marTop w:val="0"/>
              <w:marBottom w:val="0"/>
              <w:divBdr>
                <w:top w:val="none" w:sz="0" w:space="0" w:color="auto"/>
                <w:left w:val="none" w:sz="0" w:space="0" w:color="auto"/>
                <w:bottom w:val="none" w:sz="0" w:space="0" w:color="auto"/>
                <w:right w:val="none" w:sz="0" w:space="0" w:color="auto"/>
              </w:divBdr>
            </w:div>
            <w:div w:id="1616054348">
              <w:marLeft w:val="0"/>
              <w:marRight w:val="0"/>
              <w:marTop w:val="0"/>
              <w:marBottom w:val="0"/>
              <w:divBdr>
                <w:top w:val="none" w:sz="0" w:space="0" w:color="auto"/>
                <w:left w:val="none" w:sz="0" w:space="0" w:color="auto"/>
                <w:bottom w:val="none" w:sz="0" w:space="0" w:color="auto"/>
                <w:right w:val="none" w:sz="0" w:space="0" w:color="auto"/>
              </w:divBdr>
            </w:div>
            <w:div w:id="1231039699">
              <w:marLeft w:val="0"/>
              <w:marRight w:val="0"/>
              <w:marTop w:val="0"/>
              <w:marBottom w:val="0"/>
              <w:divBdr>
                <w:top w:val="none" w:sz="0" w:space="0" w:color="auto"/>
                <w:left w:val="none" w:sz="0" w:space="0" w:color="auto"/>
                <w:bottom w:val="none" w:sz="0" w:space="0" w:color="auto"/>
                <w:right w:val="none" w:sz="0" w:space="0" w:color="auto"/>
              </w:divBdr>
            </w:div>
            <w:div w:id="910427162">
              <w:marLeft w:val="0"/>
              <w:marRight w:val="0"/>
              <w:marTop w:val="0"/>
              <w:marBottom w:val="0"/>
              <w:divBdr>
                <w:top w:val="none" w:sz="0" w:space="0" w:color="auto"/>
                <w:left w:val="none" w:sz="0" w:space="0" w:color="auto"/>
                <w:bottom w:val="none" w:sz="0" w:space="0" w:color="auto"/>
                <w:right w:val="none" w:sz="0" w:space="0" w:color="auto"/>
              </w:divBdr>
            </w:div>
            <w:div w:id="1397241877">
              <w:marLeft w:val="0"/>
              <w:marRight w:val="0"/>
              <w:marTop w:val="0"/>
              <w:marBottom w:val="0"/>
              <w:divBdr>
                <w:top w:val="none" w:sz="0" w:space="0" w:color="auto"/>
                <w:left w:val="none" w:sz="0" w:space="0" w:color="auto"/>
                <w:bottom w:val="none" w:sz="0" w:space="0" w:color="auto"/>
                <w:right w:val="none" w:sz="0" w:space="0" w:color="auto"/>
              </w:divBdr>
            </w:div>
            <w:div w:id="270624350">
              <w:marLeft w:val="0"/>
              <w:marRight w:val="0"/>
              <w:marTop w:val="0"/>
              <w:marBottom w:val="0"/>
              <w:divBdr>
                <w:top w:val="none" w:sz="0" w:space="0" w:color="auto"/>
                <w:left w:val="none" w:sz="0" w:space="0" w:color="auto"/>
                <w:bottom w:val="none" w:sz="0" w:space="0" w:color="auto"/>
                <w:right w:val="none" w:sz="0" w:space="0" w:color="auto"/>
              </w:divBdr>
            </w:div>
            <w:div w:id="1154835199">
              <w:marLeft w:val="0"/>
              <w:marRight w:val="0"/>
              <w:marTop w:val="0"/>
              <w:marBottom w:val="0"/>
              <w:divBdr>
                <w:top w:val="none" w:sz="0" w:space="0" w:color="auto"/>
                <w:left w:val="none" w:sz="0" w:space="0" w:color="auto"/>
                <w:bottom w:val="none" w:sz="0" w:space="0" w:color="auto"/>
                <w:right w:val="none" w:sz="0" w:space="0" w:color="auto"/>
              </w:divBdr>
            </w:div>
            <w:div w:id="2065640448">
              <w:marLeft w:val="0"/>
              <w:marRight w:val="0"/>
              <w:marTop w:val="0"/>
              <w:marBottom w:val="0"/>
              <w:divBdr>
                <w:top w:val="none" w:sz="0" w:space="0" w:color="auto"/>
                <w:left w:val="none" w:sz="0" w:space="0" w:color="auto"/>
                <w:bottom w:val="none" w:sz="0" w:space="0" w:color="auto"/>
                <w:right w:val="none" w:sz="0" w:space="0" w:color="auto"/>
              </w:divBdr>
            </w:div>
            <w:div w:id="209733644">
              <w:marLeft w:val="0"/>
              <w:marRight w:val="0"/>
              <w:marTop w:val="0"/>
              <w:marBottom w:val="0"/>
              <w:divBdr>
                <w:top w:val="none" w:sz="0" w:space="0" w:color="auto"/>
                <w:left w:val="none" w:sz="0" w:space="0" w:color="auto"/>
                <w:bottom w:val="none" w:sz="0" w:space="0" w:color="auto"/>
                <w:right w:val="none" w:sz="0" w:space="0" w:color="auto"/>
              </w:divBdr>
            </w:div>
            <w:div w:id="241918199">
              <w:marLeft w:val="0"/>
              <w:marRight w:val="0"/>
              <w:marTop w:val="0"/>
              <w:marBottom w:val="0"/>
              <w:divBdr>
                <w:top w:val="none" w:sz="0" w:space="0" w:color="auto"/>
                <w:left w:val="none" w:sz="0" w:space="0" w:color="auto"/>
                <w:bottom w:val="none" w:sz="0" w:space="0" w:color="auto"/>
                <w:right w:val="none" w:sz="0" w:space="0" w:color="auto"/>
              </w:divBdr>
            </w:div>
            <w:div w:id="2132822255">
              <w:marLeft w:val="0"/>
              <w:marRight w:val="0"/>
              <w:marTop w:val="0"/>
              <w:marBottom w:val="0"/>
              <w:divBdr>
                <w:top w:val="none" w:sz="0" w:space="0" w:color="auto"/>
                <w:left w:val="none" w:sz="0" w:space="0" w:color="auto"/>
                <w:bottom w:val="none" w:sz="0" w:space="0" w:color="auto"/>
                <w:right w:val="none" w:sz="0" w:space="0" w:color="auto"/>
              </w:divBdr>
            </w:div>
            <w:div w:id="577515623">
              <w:marLeft w:val="0"/>
              <w:marRight w:val="0"/>
              <w:marTop w:val="0"/>
              <w:marBottom w:val="0"/>
              <w:divBdr>
                <w:top w:val="none" w:sz="0" w:space="0" w:color="auto"/>
                <w:left w:val="none" w:sz="0" w:space="0" w:color="auto"/>
                <w:bottom w:val="none" w:sz="0" w:space="0" w:color="auto"/>
                <w:right w:val="none" w:sz="0" w:space="0" w:color="auto"/>
              </w:divBdr>
            </w:div>
            <w:div w:id="1707870598">
              <w:marLeft w:val="0"/>
              <w:marRight w:val="0"/>
              <w:marTop w:val="0"/>
              <w:marBottom w:val="0"/>
              <w:divBdr>
                <w:top w:val="none" w:sz="0" w:space="0" w:color="auto"/>
                <w:left w:val="none" w:sz="0" w:space="0" w:color="auto"/>
                <w:bottom w:val="none" w:sz="0" w:space="0" w:color="auto"/>
                <w:right w:val="none" w:sz="0" w:space="0" w:color="auto"/>
              </w:divBdr>
            </w:div>
            <w:div w:id="1558853167">
              <w:marLeft w:val="0"/>
              <w:marRight w:val="0"/>
              <w:marTop w:val="0"/>
              <w:marBottom w:val="0"/>
              <w:divBdr>
                <w:top w:val="none" w:sz="0" w:space="0" w:color="auto"/>
                <w:left w:val="none" w:sz="0" w:space="0" w:color="auto"/>
                <w:bottom w:val="none" w:sz="0" w:space="0" w:color="auto"/>
                <w:right w:val="none" w:sz="0" w:space="0" w:color="auto"/>
              </w:divBdr>
            </w:div>
            <w:div w:id="1240090658">
              <w:marLeft w:val="0"/>
              <w:marRight w:val="0"/>
              <w:marTop w:val="0"/>
              <w:marBottom w:val="0"/>
              <w:divBdr>
                <w:top w:val="none" w:sz="0" w:space="0" w:color="auto"/>
                <w:left w:val="none" w:sz="0" w:space="0" w:color="auto"/>
                <w:bottom w:val="none" w:sz="0" w:space="0" w:color="auto"/>
                <w:right w:val="none" w:sz="0" w:space="0" w:color="auto"/>
              </w:divBdr>
            </w:div>
            <w:div w:id="1468859793">
              <w:marLeft w:val="0"/>
              <w:marRight w:val="0"/>
              <w:marTop w:val="0"/>
              <w:marBottom w:val="0"/>
              <w:divBdr>
                <w:top w:val="none" w:sz="0" w:space="0" w:color="auto"/>
                <w:left w:val="none" w:sz="0" w:space="0" w:color="auto"/>
                <w:bottom w:val="none" w:sz="0" w:space="0" w:color="auto"/>
                <w:right w:val="none" w:sz="0" w:space="0" w:color="auto"/>
              </w:divBdr>
            </w:div>
            <w:div w:id="238830767">
              <w:marLeft w:val="0"/>
              <w:marRight w:val="0"/>
              <w:marTop w:val="0"/>
              <w:marBottom w:val="0"/>
              <w:divBdr>
                <w:top w:val="none" w:sz="0" w:space="0" w:color="auto"/>
                <w:left w:val="none" w:sz="0" w:space="0" w:color="auto"/>
                <w:bottom w:val="none" w:sz="0" w:space="0" w:color="auto"/>
                <w:right w:val="none" w:sz="0" w:space="0" w:color="auto"/>
              </w:divBdr>
            </w:div>
            <w:div w:id="383455812">
              <w:marLeft w:val="0"/>
              <w:marRight w:val="0"/>
              <w:marTop w:val="0"/>
              <w:marBottom w:val="0"/>
              <w:divBdr>
                <w:top w:val="none" w:sz="0" w:space="0" w:color="auto"/>
                <w:left w:val="none" w:sz="0" w:space="0" w:color="auto"/>
                <w:bottom w:val="none" w:sz="0" w:space="0" w:color="auto"/>
                <w:right w:val="none" w:sz="0" w:space="0" w:color="auto"/>
              </w:divBdr>
            </w:div>
            <w:div w:id="1134759720">
              <w:marLeft w:val="0"/>
              <w:marRight w:val="0"/>
              <w:marTop w:val="0"/>
              <w:marBottom w:val="0"/>
              <w:divBdr>
                <w:top w:val="none" w:sz="0" w:space="0" w:color="auto"/>
                <w:left w:val="none" w:sz="0" w:space="0" w:color="auto"/>
                <w:bottom w:val="none" w:sz="0" w:space="0" w:color="auto"/>
                <w:right w:val="none" w:sz="0" w:space="0" w:color="auto"/>
              </w:divBdr>
            </w:div>
            <w:div w:id="130296752">
              <w:marLeft w:val="0"/>
              <w:marRight w:val="0"/>
              <w:marTop w:val="0"/>
              <w:marBottom w:val="0"/>
              <w:divBdr>
                <w:top w:val="none" w:sz="0" w:space="0" w:color="auto"/>
                <w:left w:val="none" w:sz="0" w:space="0" w:color="auto"/>
                <w:bottom w:val="none" w:sz="0" w:space="0" w:color="auto"/>
                <w:right w:val="none" w:sz="0" w:space="0" w:color="auto"/>
              </w:divBdr>
            </w:div>
            <w:div w:id="459080791">
              <w:marLeft w:val="0"/>
              <w:marRight w:val="0"/>
              <w:marTop w:val="0"/>
              <w:marBottom w:val="0"/>
              <w:divBdr>
                <w:top w:val="none" w:sz="0" w:space="0" w:color="auto"/>
                <w:left w:val="none" w:sz="0" w:space="0" w:color="auto"/>
                <w:bottom w:val="none" w:sz="0" w:space="0" w:color="auto"/>
                <w:right w:val="none" w:sz="0" w:space="0" w:color="auto"/>
              </w:divBdr>
            </w:div>
            <w:div w:id="349453127">
              <w:marLeft w:val="0"/>
              <w:marRight w:val="0"/>
              <w:marTop w:val="0"/>
              <w:marBottom w:val="0"/>
              <w:divBdr>
                <w:top w:val="none" w:sz="0" w:space="0" w:color="auto"/>
                <w:left w:val="none" w:sz="0" w:space="0" w:color="auto"/>
                <w:bottom w:val="none" w:sz="0" w:space="0" w:color="auto"/>
                <w:right w:val="none" w:sz="0" w:space="0" w:color="auto"/>
              </w:divBdr>
            </w:div>
            <w:div w:id="475684119">
              <w:marLeft w:val="0"/>
              <w:marRight w:val="0"/>
              <w:marTop w:val="0"/>
              <w:marBottom w:val="0"/>
              <w:divBdr>
                <w:top w:val="none" w:sz="0" w:space="0" w:color="auto"/>
                <w:left w:val="none" w:sz="0" w:space="0" w:color="auto"/>
                <w:bottom w:val="none" w:sz="0" w:space="0" w:color="auto"/>
                <w:right w:val="none" w:sz="0" w:space="0" w:color="auto"/>
              </w:divBdr>
            </w:div>
            <w:div w:id="1275669261">
              <w:marLeft w:val="0"/>
              <w:marRight w:val="0"/>
              <w:marTop w:val="0"/>
              <w:marBottom w:val="0"/>
              <w:divBdr>
                <w:top w:val="none" w:sz="0" w:space="0" w:color="auto"/>
                <w:left w:val="none" w:sz="0" w:space="0" w:color="auto"/>
                <w:bottom w:val="none" w:sz="0" w:space="0" w:color="auto"/>
                <w:right w:val="none" w:sz="0" w:space="0" w:color="auto"/>
              </w:divBdr>
            </w:div>
            <w:div w:id="704713180">
              <w:marLeft w:val="0"/>
              <w:marRight w:val="0"/>
              <w:marTop w:val="0"/>
              <w:marBottom w:val="0"/>
              <w:divBdr>
                <w:top w:val="none" w:sz="0" w:space="0" w:color="auto"/>
                <w:left w:val="none" w:sz="0" w:space="0" w:color="auto"/>
                <w:bottom w:val="none" w:sz="0" w:space="0" w:color="auto"/>
                <w:right w:val="none" w:sz="0" w:space="0" w:color="auto"/>
              </w:divBdr>
            </w:div>
            <w:div w:id="715205693">
              <w:marLeft w:val="0"/>
              <w:marRight w:val="0"/>
              <w:marTop w:val="0"/>
              <w:marBottom w:val="0"/>
              <w:divBdr>
                <w:top w:val="none" w:sz="0" w:space="0" w:color="auto"/>
                <w:left w:val="none" w:sz="0" w:space="0" w:color="auto"/>
                <w:bottom w:val="none" w:sz="0" w:space="0" w:color="auto"/>
                <w:right w:val="none" w:sz="0" w:space="0" w:color="auto"/>
              </w:divBdr>
            </w:div>
            <w:div w:id="897010941">
              <w:marLeft w:val="0"/>
              <w:marRight w:val="0"/>
              <w:marTop w:val="0"/>
              <w:marBottom w:val="0"/>
              <w:divBdr>
                <w:top w:val="none" w:sz="0" w:space="0" w:color="auto"/>
                <w:left w:val="none" w:sz="0" w:space="0" w:color="auto"/>
                <w:bottom w:val="none" w:sz="0" w:space="0" w:color="auto"/>
                <w:right w:val="none" w:sz="0" w:space="0" w:color="auto"/>
              </w:divBdr>
            </w:div>
            <w:div w:id="91038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7169">
      <w:bodyDiv w:val="1"/>
      <w:marLeft w:val="0"/>
      <w:marRight w:val="0"/>
      <w:marTop w:val="0"/>
      <w:marBottom w:val="0"/>
      <w:divBdr>
        <w:top w:val="none" w:sz="0" w:space="0" w:color="auto"/>
        <w:left w:val="none" w:sz="0" w:space="0" w:color="auto"/>
        <w:bottom w:val="none" w:sz="0" w:space="0" w:color="auto"/>
        <w:right w:val="none" w:sz="0" w:space="0" w:color="auto"/>
      </w:divBdr>
      <w:divsChild>
        <w:div w:id="877593025">
          <w:marLeft w:val="0"/>
          <w:marRight w:val="0"/>
          <w:marTop w:val="0"/>
          <w:marBottom w:val="0"/>
          <w:divBdr>
            <w:top w:val="none" w:sz="0" w:space="0" w:color="auto"/>
            <w:left w:val="none" w:sz="0" w:space="0" w:color="auto"/>
            <w:bottom w:val="none" w:sz="0" w:space="0" w:color="auto"/>
            <w:right w:val="none" w:sz="0" w:space="0" w:color="auto"/>
          </w:divBdr>
        </w:div>
      </w:divsChild>
    </w:div>
    <w:div w:id="1090809989">
      <w:bodyDiv w:val="1"/>
      <w:marLeft w:val="0"/>
      <w:marRight w:val="0"/>
      <w:marTop w:val="0"/>
      <w:marBottom w:val="0"/>
      <w:divBdr>
        <w:top w:val="none" w:sz="0" w:space="0" w:color="auto"/>
        <w:left w:val="none" w:sz="0" w:space="0" w:color="auto"/>
        <w:bottom w:val="none" w:sz="0" w:space="0" w:color="auto"/>
        <w:right w:val="none" w:sz="0" w:space="0" w:color="auto"/>
      </w:divBdr>
      <w:divsChild>
        <w:div w:id="1716388175">
          <w:marLeft w:val="480"/>
          <w:marRight w:val="0"/>
          <w:marTop w:val="0"/>
          <w:marBottom w:val="0"/>
          <w:divBdr>
            <w:top w:val="none" w:sz="0" w:space="0" w:color="auto"/>
            <w:left w:val="none" w:sz="0" w:space="0" w:color="auto"/>
            <w:bottom w:val="none" w:sz="0" w:space="0" w:color="auto"/>
            <w:right w:val="none" w:sz="0" w:space="0" w:color="auto"/>
          </w:divBdr>
          <w:divsChild>
            <w:div w:id="2140024710">
              <w:marLeft w:val="0"/>
              <w:marRight w:val="0"/>
              <w:marTop w:val="0"/>
              <w:marBottom w:val="0"/>
              <w:divBdr>
                <w:top w:val="none" w:sz="0" w:space="0" w:color="auto"/>
                <w:left w:val="none" w:sz="0" w:space="0" w:color="auto"/>
                <w:bottom w:val="none" w:sz="0" w:space="0" w:color="auto"/>
                <w:right w:val="none" w:sz="0" w:space="0" w:color="auto"/>
              </w:divBdr>
            </w:div>
            <w:div w:id="869759290">
              <w:marLeft w:val="0"/>
              <w:marRight w:val="0"/>
              <w:marTop w:val="0"/>
              <w:marBottom w:val="0"/>
              <w:divBdr>
                <w:top w:val="none" w:sz="0" w:space="0" w:color="auto"/>
                <w:left w:val="none" w:sz="0" w:space="0" w:color="auto"/>
                <w:bottom w:val="none" w:sz="0" w:space="0" w:color="auto"/>
                <w:right w:val="none" w:sz="0" w:space="0" w:color="auto"/>
              </w:divBdr>
            </w:div>
            <w:div w:id="1227105334">
              <w:marLeft w:val="0"/>
              <w:marRight w:val="0"/>
              <w:marTop w:val="0"/>
              <w:marBottom w:val="0"/>
              <w:divBdr>
                <w:top w:val="none" w:sz="0" w:space="0" w:color="auto"/>
                <w:left w:val="none" w:sz="0" w:space="0" w:color="auto"/>
                <w:bottom w:val="none" w:sz="0" w:space="0" w:color="auto"/>
                <w:right w:val="none" w:sz="0" w:space="0" w:color="auto"/>
              </w:divBdr>
            </w:div>
            <w:div w:id="1183276044">
              <w:marLeft w:val="0"/>
              <w:marRight w:val="0"/>
              <w:marTop w:val="0"/>
              <w:marBottom w:val="0"/>
              <w:divBdr>
                <w:top w:val="none" w:sz="0" w:space="0" w:color="auto"/>
                <w:left w:val="none" w:sz="0" w:space="0" w:color="auto"/>
                <w:bottom w:val="none" w:sz="0" w:space="0" w:color="auto"/>
                <w:right w:val="none" w:sz="0" w:space="0" w:color="auto"/>
              </w:divBdr>
            </w:div>
            <w:div w:id="1428964154">
              <w:marLeft w:val="0"/>
              <w:marRight w:val="0"/>
              <w:marTop w:val="0"/>
              <w:marBottom w:val="0"/>
              <w:divBdr>
                <w:top w:val="none" w:sz="0" w:space="0" w:color="auto"/>
                <w:left w:val="none" w:sz="0" w:space="0" w:color="auto"/>
                <w:bottom w:val="none" w:sz="0" w:space="0" w:color="auto"/>
                <w:right w:val="none" w:sz="0" w:space="0" w:color="auto"/>
              </w:divBdr>
            </w:div>
            <w:div w:id="712000466">
              <w:marLeft w:val="0"/>
              <w:marRight w:val="0"/>
              <w:marTop w:val="0"/>
              <w:marBottom w:val="0"/>
              <w:divBdr>
                <w:top w:val="none" w:sz="0" w:space="0" w:color="auto"/>
                <w:left w:val="none" w:sz="0" w:space="0" w:color="auto"/>
                <w:bottom w:val="none" w:sz="0" w:space="0" w:color="auto"/>
                <w:right w:val="none" w:sz="0" w:space="0" w:color="auto"/>
              </w:divBdr>
            </w:div>
            <w:div w:id="2006200079">
              <w:marLeft w:val="0"/>
              <w:marRight w:val="0"/>
              <w:marTop w:val="0"/>
              <w:marBottom w:val="0"/>
              <w:divBdr>
                <w:top w:val="none" w:sz="0" w:space="0" w:color="auto"/>
                <w:left w:val="none" w:sz="0" w:space="0" w:color="auto"/>
                <w:bottom w:val="none" w:sz="0" w:space="0" w:color="auto"/>
                <w:right w:val="none" w:sz="0" w:space="0" w:color="auto"/>
              </w:divBdr>
            </w:div>
            <w:div w:id="1768967406">
              <w:marLeft w:val="0"/>
              <w:marRight w:val="0"/>
              <w:marTop w:val="0"/>
              <w:marBottom w:val="0"/>
              <w:divBdr>
                <w:top w:val="none" w:sz="0" w:space="0" w:color="auto"/>
                <w:left w:val="none" w:sz="0" w:space="0" w:color="auto"/>
                <w:bottom w:val="none" w:sz="0" w:space="0" w:color="auto"/>
                <w:right w:val="none" w:sz="0" w:space="0" w:color="auto"/>
              </w:divBdr>
            </w:div>
            <w:div w:id="1526554734">
              <w:marLeft w:val="0"/>
              <w:marRight w:val="0"/>
              <w:marTop w:val="0"/>
              <w:marBottom w:val="0"/>
              <w:divBdr>
                <w:top w:val="none" w:sz="0" w:space="0" w:color="auto"/>
                <w:left w:val="none" w:sz="0" w:space="0" w:color="auto"/>
                <w:bottom w:val="none" w:sz="0" w:space="0" w:color="auto"/>
                <w:right w:val="none" w:sz="0" w:space="0" w:color="auto"/>
              </w:divBdr>
            </w:div>
            <w:div w:id="2099136479">
              <w:marLeft w:val="0"/>
              <w:marRight w:val="0"/>
              <w:marTop w:val="0"/>
              <w:marBottom w:val="0"/>
              <w:divBdr>
                <w:top w:val="none" w:sz="0" w:space="0" w:color="auto"/>
                <w:left w:val="none" w:sz="0" w:space="0" w:color="auto"/>
                <w:bottom w:val="none" w:sz="0" w:space="0" w:color="auto"/>
                <w:right w:val="none" w:sz="0" w:space="0" w:color="auto"/>
              </w:divBdr>
            </w:div>
            <w:div w:id="1701859964">
              <w:marLeft w:val="0"/>
              <w:marRight w:val="0"/>
              <w:marTop w:val="0"/>
              <w:marBottom w:val="0"/>
              <w:divBdr>
                <w:top w:val="none" w:sz="0" w:space="0" w:color="auto"/>
                <w:left w:val="none" w:sz="0" w:space="0" w:color="auto"/>
                <w:bottom w:val="none" w:sz="0" w:space="0" w:color="auto"/>
                <w:right w:val="none" w:sz="0" w:space="0" w:color="auto"/>
              </w:divBdr>
            </w:div>
            <w:div w:id="250554354">
              <w:marLeft w:val="0"/>
              <w:marRight w:val="0"/>
              <w:marTop w:val="0"/>
              <w:marBottom w:val="0"/>
              <w:divBdr>
                <w:top w:val="none" w:sz="0" w:space="0" w:color="auto"/>
                <w:left w:val="none" w:sz="0" w:space="0" w:color="auto"/>
                <w:bottom w:val="none" w:sz="0" w:space="0" w:color="auto"/>
                <w:right w:val="none" w:sz="0" w:space="0" w:color="auto"/>
              </w:divBdr>
            </w:div>
            <w:div w:id="2115783588">
              <w:marLeft w:val="0"/>
              <w:marRight w:val="0"/>
              <w:marTop w:val="0"/>
              <w:marBottom w:val="0"/>
              <w:divBdr>
                <w:top w:val="none" w:sz="0" w:space="0" w:color="auto"/>
                <w:left w:val="none" w:sz="0" w:space="0" w:color="auto"/>
                <w:bottom w:val="none" w:sz="0" w:space="0" w:color="auto"/>
                <w:right w:val="none" w:sz="0" w:space="0" w:color="auto"/>
              </w:divBdr>
            </w:div>
            <w:div w:id="2141880266">
              <w:marLeft w:val="0"/>
              <w:marRight w:val="0"/>
              <w:marTop w:val="0"/>
              <w:marBottom w:val="0"/>
              <w:divBdr>
                <w:top w:val="none" w:sz="0" w:space="0" w:color="auto"/>
                <w:left w:val="none" w:sz="0" w:space="0" w:color="auto"/>
                <w:bottom w:val="none" w:sz="0" w:space="0" w:color="auto"/>
                <w:right w:val="none" w:sz="0" w:space="0" w:color="auto"/>
              </w:divBdr>
            </w:div>
            <w:div w:id="671495772">
              <w:marLeft w:val="0"/>
              <w:marRight w:val="0"/>
              <w:marTop w:val="0"/>
              <w:marBottom w:val="0"/>
              <w:divBdr>
                <w:top w:val="none" w:sz="0" w:space="0" w:color="auto"/>
                <w:left w:val="none" w:sz="0" w:space="0" w:color="auto"/>
                <w:bottom w:val="none" w:sz="0" w:space="0" w:color="auto"/>
                <w:right w:val="none" w:sz="0" w:space="0" w:color="auto"/>
              </w:divBdr>
            </w:div>
            <w:div w:id="160314840">
              <w:marLeft w:val="0"/>
              <w:marRight w:val="0"/>
              <w:marTop w:val="0"/>
              <w:marBottom w:val="0"/>
              <w:divBdr>
                <w:top w:val="none" w:sz="0" w:space="0" w:color="auto"/>
                <w:left w:val="none" w:sz="0" w:space="0" w:color="auto"/>
                <w:bottom w:val="none" w:sz="0" w:space="0" w:color="auto"/>
                <w:right w:val="none" w:sz="0" w:space="0" w:color="auto"/>
              </w:divBdr>
            </w:div>
            <w:div w:id="897590079">
              <w:marLeft w:val="0"/>
              <w:marRight w:val="0"/>
              <w:marTop w:val="0"/>
              <w:marBottom w:val="0"/>
              <w:divBdr>
                <w:top w:val="none" w:sz="0" w:space="0" w:color="auto"/>
                <w:left w:val="none" w:sz="0" w:space="0" w:color="auto"/>
                <w:bottom w:val="none" w:sz="0" w:space="0" w:color="auto"/>
                <w:right w:val="none" w:sz="0" w:space="0" w:color="auto"/>
              </w:divBdr>
            </w:div>
            <w:div w:id="660162311">
              <w:marLeft w:val="0"/>
              <w:marRight w:val="0"/>
              <w:marTop w:val="0"/>
              <w:marBottom w:val="0"/>
              <w:divBdr>
                <w:top w:val="none" w:sz="0" w:space="0" w:color="auto"/>
                <w:left w:val="none" w:sz="0" w:space="0" w:color="auto"/>
                <w:bottom w:val="none" w:sz="0" w:space="0" w:color="auto"/>
                <w:right w:val="none" w:sz="0" w:space="0" w:color="auto"/>
              </w:divBdr>
            </w:div>
            <w:div w:id="1938057356">
              <w:marLeft w:val="0"/>
              <w:marRight w:val="0"/>
              <w:marTop w:val="0"/>
              <w:marBottom w:val="0"/>
              <w:divBdr>
                <w:top w:val="none" w:sz="0" w:space="0" w:color="auto"/>
                <w:left w:val="none" w:sz="0" w:space="0" w:color="auto"/>
                <w:bottom w:val="none" w:sz="0" w:space="0" w:color="auto"/>
                <w:right w:val="none" w:sz="0" w:space="0" w:color="auto"/>
              </w:divBdr>
            </w:div>
            <w:div w:id="1471945502">
              <w:marLeft w:val="0"/>
              <w:marRight w:val="0"/>
              <w:marTop w:val="0"/>
              <w:marBottom w:val="0"/>
              <w:divBdr>
                <w:top w:val="none" w:sz="0" w:space="0" w:color="auto"/>
                <w:left w:val="none" w:sz="0" w:space="0" w:color="auto"/>
                <w:bottom w:val="none" w:sz="0" w:space="0" w:color="auto"/>
                <w:right w:val="none" w:sz="0" w:space="0" w:color="auto"/>
              </w:divBdr>
            </w:div>
            <w:div w:id="1668903209">
              <w:marLeft w:val="0"/>
              <w:marRight w:val="0"/>
              <w:marTop w:val="0"/>
              <w:marBottom w:val="0"/>
              <w:divBdr>
                <w:top w:val="none" w:sz="0" w:space="0" w:color="auto"/>
                <w:left w:val="none" w:sz="0" w:space="0" w:color="auto"/>
                <w:bottom w:val="none" w:sz="0" w:space="0" w:color="auto"/>
                <w:right w:val="none" w:sz="0" w:space="0" w:color="auto"/>
              </w:divBdr>
            </w:div>
            <w:div w:id="1585020798">
              <w:marLeft w:val="0"/>
              <w:marRight w:val="0"/>
              <w:marTop w:val="0"/>
              <w:marBottom w:val="0"/>
              <w:divBdr>
                <w:top w:val="none" w:sz="0" w:space="0" w:color="auto"/>
                <w:left w:val="none" w:sz="0" w:space="0" w:color="auto"/>
                <w:bottom w:val="none" w:sz="0" w:space="0" w:color="auto"/>
                <w:right w:val="none" w:sz="0" w:space="0" w:color="auto"/>
              </w:divBdr>
            </w:div>
            <w:div w:id="720909157">
              <w:marLeft w:val="0"/>
              <w:marRight w:val="0"/>
              <w:marTop w:val="0"/>
              <w:marBottom w:val="0"/>
              <w:divBdr>
                <w:top w:val="none" w:sz="0" w:space="0" w:color="auto"/>
                <w:left w:val="none" w:sz="0" w:space="0" w:color="auto"/>
                <w:bottom w:val="none" w:sz="0" w:space="0" w:color="auto"/>
                <w:right w:val="none" w:sz="0" w:space="0" w:color="auto"/>
              </w:divBdr>
            </w:div>
            <w:div w:id="1142309885">
              <w:marLeft w:val="0"/>
              <w:marRight w:val="0"/>
              <w:marTop w:val="0"/>
              <w:marBottom w:val="0"/>
              <w:divBdr>
                <w:top w:val="none" w:sz="0" w:space="0" w:color="auto"/>
                <w:left w:val="none" w:sz="0" w:space="0" w:color="auto"/>
                <w:bottom w:val="none" w:sz="0" w:space="0" w:color="auto"/>
                <w:right w:val="none" w:sz="0" w:space="0" w:color="auto"/>
              </w:divBdr>
            </w:div>
            <w:div w:id="1454594751">
              <w:marLeft w:val="0"/>
              <w:marRight w:val="0"/>
              <w:marTop w:val="0"/>
              <w:marBottom w:val="0"/>
              <w:divBdr>
                <w:top w:val="none" w:sz="0" w:space="0" w:color="auto"/>
                <w:left w:val="none" w:sz="0" w:space="0" w:color="auto"/>
                <w:bottom w:val="none" w:sz="0" w:space="0" w:color="auto"/>
                <w:right w:val="none" w:sz="0" w:space="0" w:color="auto"/>
              </w:divBdr>
            </w:div>
            <w:div w:id="2014798757">
              <w:marLeft w:val="0"/>
              <w:marRight w:val="0"/>
              <w:marTop w:val="0"/>
              <w:marBottom w:val="0"/>
              <w:divBdr>
                <w:top w:val="none" w:sz="0" w:space="0" w:color="auto"/>
                <w:left w:val="none" w:sz="0" w:space="0" w:color="auto"/>
                <w:bottom w:val="none" w:sz="0" w:space="0" w:color="auto"/>
                <w:right w:val="none" w:sz="0" w:space="0" w:color="auto"/>
              </w:divBdr>
            </w:div>
            <w:div w:id="1142120201">
              <w:marLeft w:val="0"/>
              <w:marRight w:val="0"/>
              <w:marTop w:val="0"/>
              <w:marBottom w:val="0"/>
              <w:divBdr>
                <w:top w:val="none" w:sz="0" w:space="0" w:color="auto"/>
                <w:left w:val="none" w:sz="0" w:space="0" w:color="auto"/>
                <w:bottom w:val="none" w:sz="0" w:space="0" w:color="auto"/>
                <w:right w:val="none" w:sz="0" w:space="0" w:color="auto"/>
              </w:divBdr>
            </w:div>
            <w:div w:id="1987123384">
              <w:marLeft w:val="0"/>
              <w:marRight w:val="0"/>
              <w:marTop w:val="0"/>
              <w:marBottom w:val="0"/>
              <w:divBdr>
                <w:top w:val="none" w:sz="0" w:space="0" w:color="auto"/>
                <w:left w:val="none" w:sz="0" w:space="0" w:color="auto"/>
                <w:bottom w:val="none" w:sz="0" w:space="0" w:color="auto"/>
                <w:right w:val="none" w:sz="0" w:space="0" w:color="auto"/>
              </w:divBdr>
            </w:div>
            <w:div w:id="1564364983">
              <w:marLeft w:val="0"/>
              <w:marRight w:val="0"/>
              <w:marTop w:val="0"/>
              <w:marBottom w:val="0"/>
              <w:divBdr>
                <w:top w:val="none" w:sz="0" w:space="0" w:color="auto"/>
                <w:left w:val="none" w:sz="0" w:space="0" w:color="auto"/>
                <w:bottom w:val="none" w:sz="0" w:space="0" w:color="auto"/>
                <w:right w:val="none" w:sz="0" w:space="0" w:color="auto"/>
              </w:divBdr>
            </w:div>
            <w:div w:id="173761832">
              <w:marLeft w:val="0"/>
              <w:marRight w:val="0"/>
              <w:marTop w:val="0"/>
              <w:marBottom w:val="0"/>
              <w:divBdr>
                <w:top w:val="none" w:sz="0" w:space="0" w:color="auto"/>
                <w:left w:val="none" w:sz="0" w:space="0" w:color="auto"/>
                <w:bottom w:val="none" w:sz="0" w:space="0" w:color="auto"/>
                <w:right w:val="none" w:sz="0" w:space="0" w:color="auto"/>
              </w:divBdr>
            </w:div>
            <w:div w:id="1520267783">
              <w:marLeft w:val="0"/>
              <w:marRight w:val="0"/>
              <w:marTop w:val="0"/>
              <w:marBottom w:val="0"/>
              <w:divBdr>
                <w:top w:val="none" w:sz="0" w:space="0" w:color="auto"/>
                <w:left w:val="none" w:sz="0" w:space="0" w:color="auto"/>
                <w:bottom w:val="none" w:sz="0" w:space="0" w:color="auto"/>
                <w:right w:val="none" w:sz="0" w:space="0" w:color="auto"/>
              </w:divBdr>
            </w:div>
            <w:div w:id="797725821">
              <w:marLeft w:val="0"/>
              <w:marRight w:val="0"/>
              <w:marTop w:val="0"/>
              <w:marBottom w:val="0"/>
              <w:divBdr>
                <w:top w:val="none" w:sz="0" w:space="0" w:color="auto"/>
                <w:left w:val="none" w:sz="0" w:space="0" w:color="auto"/>
                <w:bottom w:val="none" w:sz="0" w:space="0" w:color="auto"/>
                <w:right w:val="none" w:sz="0" w:space="0" w:color="auto"/>
              </w:divBdr>
            </w:div>
            <w:div w:id="1820347499">
              <w:marLeft w:val="0"/>
              <w:marRight w:val="0"/>
              <w:marTop w:val="0"/>
              <w:marBottom w:val="0"/>
              <w:divBdr>
                <w:top w:val="none" w:sz="0" w:space="0" w:color="auto"/>
                <w:left w:val="none" w:sz="0" w:space="0" w:color="auto"/>
                <w:bottom w:val="none" w:sz="0" w:space="0" w:color="auto"/>
                <w:right w:val="none" w:sz="0" w:space="0" w:color="auto"/>
              </w:divBdr>
            </w:div>
            <w:div w:id="849181261">
              <w:marLeft w:val="0"/>
              <w:marRight w:val="0"/>
              <w:marTop w:val="0"/>
              <w:marBottom w:val="0"/>
              <w:divBdr>
                <w:top w:val="none" w:sz="0" w:space="0" w:color="auto"/>
                <w:left w:val="none" w:sz="0" w:space="0" w:color="auto"/>
                <w:bottom w:val="none" w:sz="0" w:space="0" w:color="auto"/>
                <w:right w:val="none" w:sz="0" w:space="0" w:color="auto"/>
              </w:divBdr>
            </w:div>
            <w:div w:id="170919544">
              <w:marLeft w:val="0"/>
              <w:marRight w:val="0"/>
              <w:marTop w:val="0"/>
              <w:marBottom w:val="0"/>
              <w:divBdr>
                <w:top w:val="none" w:sz="0" w:space="0" w:color="auto"/>
                <w:left w:val="none" w:sz="0" w:space="0" w:color="auto"/>
                <w:bottom w:val="none" w:sz="0" w:space="0" w:color="auto"/>
                <w:right w:val="none" w:sz="0" w:space="0" w:color="auto"/>
              </w:divBdr>
            </w:div>
            <w:div w:id="541097234">
              <w:marLeft w:val="0"/>
              <w:marRight w:val="0"/>
              <w:marTop w:val="0"/>
              <w:marBottom w:val="0"/>
              <w:divBdr>
                <w:top w:val="none" w:sz="0" w:space="0" w:color="auto"/>
                <w:left w:val="none" w:sz="0" w:space="0" w:color="auto"/>
                <w:bottom w:val="none" w:sz="0" w:space="0" w:color="auto"/>
                <w:right w:val="none" w:sz="0" w:space="0" w:color="auto"/>
              </w:divBdr>
            </w:div>
            <w:div w:id="1020084853">
              <w:marLeft w:val="0"/>
              <w:marRight w:val="0"/>
              <w:marTop w:val="0"/>
              <w:marBottom w:val="0"/>
              <w:divBdr>
                <w:top w:val="none" w:sz="0" w:space="0" w:color="auto"/>
                <w:left w:val="none" w:sz="0" w:space="0" w:color="auto"/>
                <w:bottom w:val="none" w:sz="0" w:space="0" w:color="auto"/>
                <w:right w:val="none" w:sz="0" w:space="0" w:color="auto"/>
              </w:divBdr>
            </w:div>
            <w:div w:id="389152922">
              <w:marLeft w:val="0"/>
              <w:marRight w:val="0"/>
              <w:marTop w:val="0"/>
              <w:marBottom w:val="0"/>
              <w:divBdr>
                <w:top w:val="none" w:sz="0" w:space="0" w:color="auto"/>
                <w:left w:val="none" w:sz="0" w:space="0" w:color="auto"/>
                <w:bottom w:val="none" w:sz="0" w:space="0" w:color="auto"/>
                <w:right w:val="none" w:sz="0" w:space="0" w:color="auto"/>
              </w:divBdr>
            </w:div>
            <w:div w:id="531652939">
              <w:marLeft w:val="0"/>
              <w:marRight w:val="0"/>
              <w:marTop w:val="0"/>
              <w:marBottom w:val="0"/>
              <w:divBdr>
                <w:top w:val="none" w:sz="0" w:space="0" w:color="auto"/>
                <w:left w:val="none" w:sz="0" w:space="0" w:color="auto"/>
                <w:bottom w:val="none" w:sz="0" w:space="0" w:color="auto"/>
                <w:right w:val="none" w:sz="0" w:space="0" w:color="auto"/>
              </w:divBdr>
            </w:div>
            <w:div w:id="727413985">
              <w:marLeft w:val="0"/>
              <w:marRight w:val="0"/>
              <w:marTop w:val="0"/>
              <w:marBottom w:val="0"/>
              <w:divBdr>
                <w:top w:val="none" w:sz="0" w:space="0" w:color="auto"/>
                <w:left w:val="none" w:sz="0" w:space="0" w:color="auto"/>
                <w:bottom w:val="none" w:sz="0" w:space="0" w:color="auto"/>
                <w:right w:val="none" w:sz="0" w:space="0" w:color="auto"/>
              </w:divBdr>
            </w:div>
            <w:div w:id="29035017">
              <w:marLeft w:val="0"/>
              <w:marRight w:val="0"/>
              <w:marTop w:val="0"/>
              <w:marBottom w:val="0"/>
              <w:divBdr>
                <w:top w:val="none" w:sz="0" w:space="0" w:color="auto"/>
                <w:left w:val="none" w:sz="0" w:space="0" w:color="auto"/>
                <w:bottom w:val="none" w:sz="0" w:space="0" w:color="auto"/>
                <w:right w:val="none" w:sz="0" w:space="0" w:color="auto"/>
              </w:divBdr>
            </w:div>
            <w:div w:id="90124151">
              <w:marLeft w:val="0"/>
              <w:marRight w:val="0"/>
              <w:marTop w:val="0"/>
              <w:marBottom w:val="0"/>
              <w:divBdr>
                <w:top w:val="none" w:sz="0" w:space="0" w:color="auto"/>
                <w:left w:val="none" w:sz="0" w:space="0" w:color="auto"/>
                <w:bottom w:val="none" w:sz="0" w:space="0" w:color="auto"/>
                <w:right w:val="none" w:sz="0" w:space="0" w:color="auto"/>
              </w:divBdr>
            </w:div>
            <w:div w:id="1952080081">
              <w:marLeft w:val="0"/>
              <w:marRight w:val="0"/>
              <w:marTop w:val="0"/>
              <w:marBottom w:val="0"/>
              <w:divBdr>
                <w:top w:val="none" w:sz="0" w:space="0" w:color="auto"/>
                <w:left w:val="none" w:sz="0" w:space="0" w:color="auto"/>
                <w:bottom w:val="none" w:sz="0" w:space="0" w:color="auto"/>
                <w:right w:val="none" w:sz="0" w:space="0" w:color="auto"/>
              </w:divBdr>
            </w:div>
            <w:div w:id="1469858903">
              <w:marLeft w:val="0"/>
              <w:marRight w:val="0"/>
              <w:marTop w:val="0"/>
              <w:marBottom w:val="0"/>
              <w:divBdr>
                <w:top w:val="none" w:sz="0" w:space="0" w:color="auto"/>
                <w:left w:val="none" w:sz="0" w:space="0" w:color="auto"/>
                <w:bottom w:val="none" w:sz="0" w:space="0" w:color="auto"/>
                <w:right w:val="none" w:sz="0" w:space="0" w:color="auto"/>
              </w:divBdr>
            </w:div>
            <w:div w:id="1262952704">
              <w:marLeft w:val="0"/>
              <w:marRight w:val="0"/>
              <w:marTop w:val="0"/>
              <w:marBottom w:val="0"/>
              <w:divBdr>
                <w:top w:val="none" w:sz="0" w:space="0" w:color="auto"/>
                <w:left w:val="none" w:sz="0" w:space="0" w:color="auto"/>
                <w:bottom w:val="none" w:sz="0" w:space="0" w:color="auto"/>
                <w:right w:val="none" w:sz="0" w:space="0" w:color="auto"/>
              </w:divBdr>
            </w:div>
            <w:div w:id="123626427">
              <w:marLeft w:val="0"/>
              <w:marRight w:val="0"/>
              <w:marTop w:val="0"/>
              <w:marBottom w:val="0"/>
              <w:divBdr>
                <w:top w:val="none" w:sz="0" w:space="0" w:color="auto"/>
                <w:left w:val="none" w:sz="0" w:space="0" w:color="auto"/>
                <w:bottom w:val="none" w:sz="0" w:space="0" w:color="auto"/>
                <w:right w:val="none" w:sz="0" w:space="0" w:color="auto"/>
              </w:divBdr>
            </w:div>
            <w:div w:id="602105109">
              <w:marLeft w:val="0"/>
              <w:marRight w:val="0"/>
              <w:marTop w:val="0"/>
              <w:marBottom w:val="0"/>
              <w:divBdr>
                <w:top w:val="none" w:sz="0" w:space="0" w:color="auto"/>
                <w:left w:val="none" w:sz="0" w:space="0" w:color="auto"/>
                <w:bottom w:val="none" w:sz="0" w:space="0" w:color="auto"/>
                <w:right w:val="none" w:sz="0" w:space="0" w:color="auto"/>
              </w:divBdr>
            </w:div>
            <w:div w:id="2132244789">
              <w:marLeft w:val="0"/>
              <w:marRight w:val="0"/>
              <w:marTop w:val="0"/>
              <w:marBottom w:val="0"/>
              <w:divBdr>
                <w:top w:val="none" w:sz="0" w:space="0" w:color="auto"/>
                <w:left w:val="none" w:sz="0" w:space="0" w:color="auto"/>
                <w:bottom w:val="none" w:sz="0" w:space="0" w:color="auto"/>
                <w:right w:val="none" w:sz="0" w:space="0" w:color="auto"/>
              </w:divBdr>
            </w:div>
            <w:div w:id="1799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69804">
      <w:bodyDiv w:val="1"/>
      <w:marLeft w:val="0"/>
      <w:marRight w:val="0"/>
      <w:marTop w:val="0"/>
      <w:marBottom w:val="0"/>
      <w:divBdr>
        <w:top w:val="none" w:sz="0" w:space="0" w:color="auto"/>
        <w:left w:val="none" w:sz="0" w:space="0" w:color="auto"/>
        <w:bottom w:val="none" w:sz="0" w:space="0" w:color="auto"/>
        <w:right w:val="none" w:sz="0" w:space="0" w:color="auto"/>
      </w:divBdr>
    </w:div>
    <w:div w:id="1264993685">
      <w:bodyDiv w:val="1"/>
      <w:marLeft w:val="0"/>
      <w:marRight w:val="0"/>
      <w:marTop w:val="0"/>
      <w:marBottom w:val="0"/>
      <w:divBdr>
        <w:top w:val="none" w:sz="0" w:space="0" w:color="auto"/>
        <w:left w:val="none" w:sz="0" w:space="0" w:color="auto"/>
        <w:bottom w:val="none" w:sz="0" w:space="0" w:color="auto"/>
        <w:right w:val="none" w:sz="0" w:space="0" w:color="auto"/>
      </w:divBdr>
      <w:divsChild>
        <w:div w:id="272514925">
          <w:marLeft w:val="0"/>
          <w:marRight w:val="0"/>
          <w:marTop w:val="0"/>
          <w:marBottom w:val="0"/>
          <w:divBdr>
            <w:top w:val="none" w:sz="0" w:space="0" w:color="auto"/>
            <w:left w:val="none" w:sz="0" w:space="0" w:color="auto"/>
            <w:bottom w:val="none" w:sz="0" w:space="0" w:color="auto"/>
            <w:right w:val="none" w:sz="0" w:space="0" w:color="auto"/>
          </w:divBdr>
        </w:div>
      </w:divsChild>
    </w:div>
    <w:div w:id="1270820737">
      <w:bodyDiv w:val="1"/>
      <w:marLeft w:val="0"/>
      <w:marRight w:val="0"/>
      <w:marTop w:val="0"/>
      <w:marBottom w:val="0"/>
      <w:divBdr>
        <w:top w:val="none" w:sz="0" w:space="0" w:color="auto"/>
        <w:left w:val="none" w:sz="0" w:space="0" w:color="auto"/>
        <w:bottom w:val="none" w:sz="0" w:space="0" w:color="auto"/>
        <w:right w:val="none" w:sz="0" w:space="0" w:color="auto"/>
      </w:divBdr>
      <w:divsChild>
        <w:div w:id="1161627373">
          <w:marLeft w:val="480"/>
          <w:marRight w:val="0"/>
          <w:marTop w:val="0"/>
          <w:marBottom w:val="0"/>
          <w:divBdr>
            <w:top w:val="none" w:sz="0" w:space="0" w:color="auto"/>
            <w:left w:val="none" w:sz="0" w:space="0" w:color="auto"/>
            <w:bottom w:val="none" w:sz="0" w:space="0" w:color="auto"/>
            <w:right w:val="none" w:sz="0" w:space="0" w:color="auto"/>
          </w:divBdr>
          <w:divsChild>
            <w:div w:id="14699574">
              <w:marLeft w:val="0"/>
              <w:marRight w:val="0"/>
              <w:marTop w:val="0"/>
              <w:marBottom w:val="0"/>
              <w:divBdr>
                <w:top w:val="none" w:sz="0" w:space="0" w:color="auto"/>
                <w:left w:val="none" w:sz="0" w:space="0" w:color="auto"/>
                <w:bottom w:val="none" w:sz="0" w:space="0" w:color="auto"/>
                <w:right w:val="none" w:sz="0" w:space="0" w:color="auto"/>
              </w:divBdr>
            </w:div>
            <w:div w:id="39861398">
              <w:marLeft w:val="0"/>
              <w:marRight w:val="0"/>
              <w:marTop w:val="0"/>
              <w:marBottom w:val="0"/>
              <w:divBdr>
                <w:top w:val="none" w:sz="0" w:space="0" w:color="auto"/>
                <w:left w:val="none" w:sz="0" w:space="0" w:color="auto"/>
                <w:bottom w:val="none" w:sz="0" w:space="0" w:color="auto"/>
                <w:right w:val="none" w:sz="0" w:space="0" w:color="auto"/>
              </w:divBdr>
            </w:div>
            <w:div w:id="62217420">
              <w:marLeft w:val="0"/>
              <w:marRight w:val="0"/>
              <w:marTop w:val="0"/>
              <w:marBottom w:val="0"/>
              <w:divBdr>
                <w:top w:val="none" w:sz="0" w:space="0" w:color="auto"/>
                <w:left w:val="none" w:sz="0" w:space="0" w:color="auto"/>
                <w:bottom w:val="none" w:sz="0" w:space="0" w:color="auto"/>
                <w:right w:val="none" w:sz="0" w:space="0" w:color="auto"/>
              </w:divBdr>
            </w:div>
            <w:div w:id="127550041">
              <w:marLeft w:val="0"/>
              <w:marRight w:val="0"/>
              <w:marTop w:val="0"/>
              <w:marBottom w:val="0"/>
              <w:divBdr>
                <w:top w:val="none" w:sz="0" w:space="0" w:color="auto"/>
                <w:left w:val="none" w:sz="0" w:space="0" w:color="auto"/>
                <w:bottom w:val="none" w:sz="0" w:space="0" w:color="auto"/>
                <w:right w:val="none" w:sz="0" w:space="0" w:color="auto"/>
              </w:divBdr>
            </w:div>
            <w:div w:id="140731881">
              <w:marLeft w:val="0"/>
              <w:marRight w:val="0"/>
              <w:marTop w:val="0"/>
              <w:marBottom w:val="0"/>
              <w:divBdr>
                <w:top w:val="none" w:sz="0" w:space="0" w:color="auto"/>
                <w:left w:val="none" w:sz="0" w:space="0" w:color="auto"/>
                <w:bottom w:val="none" w:sz="0" w:space="0" w:color="auto"/>
                <w:right w:val="none" w:sz="0" w:space="0" w:color="auto"/>
              </w:divBdr>
            </w:div>
            <w:div w:id="259603702">
              <w:marLeft w:val="0"/>
              <w:marRight w:val="0"/>
              <w:marTop w:val="0"/>
              <w:marBottom w:val="0"/>
              <w:divBdr>
                <w:top w:val="none" w:sz="0" w:space="0" w:color="auto"/>
                <w:left w:val="none" w:sz="0" w:space="0" w:color="auto"/>
                <w:bottom w:val="none" w:sz="0" w:space="0" w:color="auto"/>
                <w:right w:val="none" w:sz="0" w:space="0" w:color="auto"/>
              </w:divBdr>
            </w:div>
            <w:div w:id="304430933">
              <w:marLeft w:val="0"/>
              <w:marRight w:val="0"/>
              <w:marTop w:val="0"/>
              <w:marBottom w:val="0"/>
              <w:divBdr>
                <w:top w:val="none" w:sz="0" w:space="0" w:color="auto"/>
                <w:left w:val="none" w:sz="0" w:space="0" w:color="auto"/>
                <w:bottom w:val="none" w:sz="0" w:space="0" w:color="auto"/>
                <w:right w:val="none" w:sz="0" w:space="0" w:color="auto"/>
              </w:divBdr>
            </w:div>
            <w:div w:id="327944200">
              <w:marLeft w:val="0"/>
              <w:marRight w:val="0"/>
              <w:marTop w:val="0"/>
              <w:marBottom w:val="0"/>
              <w:divBdr>
                <w:top w:val="none" w:sz="0" w:space="0" w:color="auto"/>
                <w:left w:val="none" w:sz="0" w:space="0" w:color="auto"/>
                <w:bottom w:val="none" w:sz="0" w:space="0" w:color="auto"/>
                <w:right w:val="none" w:sz="0" w:space="0" w:color="auto"/>
              </w:divBdr>
            </w:div>
            <w:div w:id="471097271">
              <w:marLeft w:val="0"/>
              <w:marRight w:val="0"/>
              <w:marTop w:val="0"/>
              <w:marBottom w:val="0"/>
              <w:divBdr>
                <w:top w:val="none" w:sz="0" w:space="0" w:color="auto"/>
                <w:left w:val="none" w:sz="0" w:space="0" w:color="auto"/>
                <w:bottom w:val="none" w:sz="0" w:space="0" w:color="auto"/>
                <w:right w:val="none" w:sz="0" w:space="0" w:color="auto"/>
              </w:divBdr>
            </w:div>
            <w:div w:id="484128017">
              <w:marLeft w:val="0"/>
              <w:marRight w:val="0"/>
              <w:marTop w:val="0"/>
              <w:marBottom w:val="0"/>
              <w:divBdr>
                <w:top w:val="none" w:sz="0" w:space="0" w:color="auto"/>
                <w:left w:val="none" w:sz="0" w:space="0" w:color="auto"/>
                <w:bottom w:val="none" w:sz="0" w:space="0" w:color="auto"/>
                <w:right w:val="none" w:sz="0" w:space="0" w:color="auto"/>
              </w:divBdr>
            </w:div>
            <w:div w:id="494029718">
              <w:marLeft w:val="0"/>
              <w:marRight w:val="0"/>
              <w:marTop w:val="0"/>
              <w:marBottom w:val="0"/>
              <w:divBdr>
                <w:top w:val="none" w:sz="0" w:space="0" w:color="auto"/>
                <w:left w:val="none" w:sz="0" w:space="0" w:color="auto"/>
                <w:bottom w:val="none" w:sz="0" w:space="0" w:color="auto"/>
                <w:right w:val="none" w:sz="0" w:space="0" w:color="auto"/>
              </w:divBdr>
            </w:div>
            <w:div w:id="531773474">
              <w:marLeft w:val="0"/>
              <w:marRight w:val="0"/>
              <w:marTop w:val="0"/>
              <w:marBottom w:val="0"/>
              <w:divBdr>
                <w:top w:val="none" w:sz="0" w:space="0" w:color="auto"/>
                <w:left w:val="none" w:sz="0" w:space="0" w:color="auto"/>
                <w:bottom w:val="none" w:sz="0" w:space="0" w:color="auto"/>
                <w:right w:val="none" w:sz="0" w:space="0" w:color="auto"/>
              </w:divBdr>
            </w:div>
            <w:div w:id="572544516">
              <w:marLeft w:val="0"/>
              <w:marRight w:val="0"/>
              <w:marTop w:val="0"/>
              <w:marBottom w:val="0"/>
              <w:divBdr>
                <w:top w:val="none" w:sz="0" w:space="0" w:color="auto"/>
                <w:left w:val="none" w:sz="0" w:space="0" w:color="auto"/>
                <w:bottom w:val="none" w:sz="0" w:space="0" w:color="auto"/>
                <w:right w:val="none" w:sz="0" w:space="0" w:color="auto"/>
              </w:divBdr>
            </w:div>
            <w:div w:id="584148910">
              <w:marLeft w:val="0"/>
              <w:marRight w:val="0"/>
              <w:marTop w:val="0"/>
              <w:marBottom w:val="0"/>
              <w:divBdr>
                <w:top w:val="none" w:sz="0" w:space="0" w:color="auto"/>
                <w:left w:val="none" w:sz="0" w:space="0" w:color="auto"/>
                <w:bottom w:val="none" w:sz="0" w:space="0" w:color="auto"/>
                <w:right w:val="none" w:sz="0" w:space="0" w:color="auto"/>
              </w:divBdr>
            </w:div>
            <w:div w:id="602417828">
              <w:marLeft w:val="0"/>
              <w:marRight w:val="0"/>
              <w:marTop w:val="0"/>
              <w:marBottom w:val="0"/>
              <w:divBdr>
                <w:top w:val="none" w:sz="0" w:space="0" w:color="auto"/>
                <w:left w:val="none" w:sz="0" w:space="0" w:color="auto"/>
                <w:bottom w:val="none" w:sz="0" w:space="0" w:color="auto"/>
                <w:right w:val="none" w:sz="0" w:space="0" w:color="auto"/>
              </w:divBdr>
            </w:div>
            <w:div w:id="631787177">
              <w:marLeft w:val="0"/>
              <w:marRight w:val="0"/>
              <w:marTop w:val="0"/>
              <w:marBottom w:val="0"/>
              <w:divBdr>
                <w:top w:val="none" w:sz="0" w:space="0" w:color="auto"/>
                <w:left w:val="none" w:sz="0" w:space="0" w:color="auto"/>
                <w:bottom w:val="none" w:sz="0" w:space="0" w:color="auto"/>
                <w:right w:val="none" w:sz="0" w:space="0" w:color="auto"/>
              </w:divBdr>
            </w:div>
            <w:div w:id="675423872">
              <w:marLeft w:val="0"/>
              <w:marRight w:val="0"/>
              <w:marTop w:val="0"/>
              <w:marBottom w:val="0"/>
              <w:divBdr>
                <w:top w:val="none" w:sz="0" w:space="0" w:color="auto"/>
                <w:left w:val="none" w:sz="0" w:space="0" w:color="auto"/>
                <w:bottom w:val="none" w:sz="0" w:space="0" w:color="auto"/>
                <w:right w:val="none" w:sz="0" w:space="0" w:color="auto"/>
              </w:divBdr>
            </w:div>
            <w:div w:id="686831883">
              <w:marLeft w:val="0"/>
              <w:marRight w:val="0"/>
              <w:marTop w:val="0"/>
              <w:marBottom w:val="0"/>
              <w:divBdr>
                <w:top w:val="none" w:sz="0" w:space="0" w:color="auto"/>
                <w:left w:val="none" w:sz="0" w:space="0" w:color="auto"/>
                <w:bottom w:val="none" w:sz="0" w:space="0" w:color="auto"/>
                <w:right w:val="none" w:sz="0" w:space="0" w:color="auto"/>
              </w:divBdr>
            </w:div>
            <w:div w:id="697895816">
              <w:marLeft w:val="0"/>
              <w:marRight w:val="0"/>
              <w:marTop w:val="0"/>
              <w:marBottom w:val="0"/>
              <w:divBdr>
                <w:top w:val="none" w:sz="0" w:space="0" w:color="auto"/>
                <w:left w:val="none" w:sz="0" w:space="0" w:color="auto"/>
                <w:bottom w:val="none" w:sz="0" w:space="0" w:color="auto"/>
                <w:right w:val="none" w:sz="0" w:space="0" w:color="auto"/>
              </w:divBdr>
            </w:div>
            <w:div w:id="776174021">
              <w:marLeft w:val="0"/>
              <w:marRight w:val="0"/>
              <w:marTop w:val="0"/>
              <w:marBottom w:val="0"/>
              <w:divBdr>
                <w:top w:val="none" w:sz="0" w:space="0" w:color="auto"/>
                <w:left w:val="none" w:sz="0" w:space="0" w:color="auto"/>
                <w:bottom w:val="none" w:sz="0" w:space="0" w:color="auto"/>
                <w:right w:val="none" w:sz="0" w:space="0" w:color="auto"/>
              </w:divBdr>
            </w:div>
            <w:div w:id="805009463">
              <w:marLeft w:val="0"/>
              <w:marRight w:val="0"/>
              <w:marTop w:val="0"/>
              <w:marBottom w:val="0"/>
              <w:divBdr>
                <w:top w:val="none" w:sz="0" w:space="0" w:color="auto"/>
                <w:left w:val="none" w:sz="0" w:space="0" w:color="auto"/>
                <w:bottom w:val="none" w:sz="0" w:space="0" w:color="auto"/>
                <w:right w:val="none" w:sz="0" w:space="0" w:color="auto"/>
              </w:divBdr>
            </w:div>
            <w:div w:id="810246559">
              <w:marLeft w:val="0"/>
              <w:marRight w:val="0"/>
              <w:marTop w:val="0"/>
              <w:marBottom w:val="0"/>
              <w:divBdr>
                <w:top w:val="none" w:sz="0" w:space="0" w:color="auto"/>
                <w:left w:val="none" w:sz="0" w:space="0" w:color="auto"/>
                <w:bottom w:val="none" w:sz="0" w:space="0" w:color="auto"/>
                <w:right w:val="none" w:sz="0" w:space="0" w:color="auto"/>
              </w:divBdr>
            </w:div>
            <w:div w:id="877358156">
              <w:marLeft w:val="0"/>
              <w:marRight w:val="0"/>
              <w:marTop w:val="0"/>
              <w:marBottom w:val="0"/>
              <w:divBdr>
                <w:top w:val="none" w:sz="0" w:space="0" w:color="auto"/>
                <w:left w:val="none" w:sz="0" w:space="0" w:color="auto"/>
                <w:bottom w:val="none" w:sz="0" w:space="0" w:color="auto"/>
                <w:right w:val="none" w:sz="0" w:space="0" w:color="auto"/>
              </w:divBdr>
            </w:div>
            <w:div w:id="990059897">
              <w:marLeft w:val="0"/>
              <w:marRight w:val="0"/>
              <w:marTop w:val="0"/>
              <w:marBottom w:val="0"/>
              <w:divBdr>
                <w:top w:val="none" w:sz="0" w:space="0" w:color="auto"/>
                <w:left w:val="none" w:sz="0" w:space="0" w:color="auto"/>
                <w:bottom w:val="none" w:sz="0" w:space="0" w:color="auto"/>
                <w:right w:val="none" w:sz="0" w:space="0" w:color="auto"/>
              </w:divBdr>
            </w:div>
            <w:div w:id="1079135316">
              <w:marLeft w:val="0"/>
              <w:marRight w:val="0"/>
              <w:marTop w:val="0"/>
              <w:marBottom w:val="0"/>
              <w:divBdr>
                <w:top w:val="none" w:sz="0" w:space="0" w:color="auto"/>
                <w:left w:val="none" w:sz="0" w:space="0" w:color="auto"/>
                <w:bottom w:val="none" w:sz="0" w:space="0" w:color="auto"/>
                <w:right w:val="none" w:sz="0" w:space="0" w:color="auto"/>
              </w:divBdr>
            </w:div>
            <w:div w:id="1091392481">
              <w:marLeft w:val="0"/>
              <w:marRight w:val="0"/>
              <w:marTop w:val="0"/>
              <w:marBottom w:val="0"/>
              <w:divBdr>
                <w:top w:val="none" w:sz="0" w:space="0" w:color="auto"/>
                <w:left w:val="none" w:sz="0" w:space="0" w:color="auto"/>
                <w:bottom w:val="none" w:sz="0" w:space="0" w:color="auto"/>
                <w:right w:val="none" w:sz="0" w:space="0" w:color="auto"/>
              </w:divBdr>
            </w:div>
            <w:div w:id="1106772735">
              <w:marLeft w:val="0"/>
              <w:marRight w:val="0"/>
              <w:marTop w:val="0"/>
              <w:marBottom w:val="0"/>
              <w:divBdr>
                <w:top w:val="none" w:sz="0" w:space="0" w:color="auto"/>
                <w:left w:val="none" w:sz="0" w:space="0" w:color="auto"/>
                <w:bottom w:val="none" w:sz="0" w:space="0" w:color="auto"/>
                <w:right w:val="none" w:sz="0" w:space="0" w:color="auto"/>
              </w:divBdr>
            </w:div>
            <w:div w:id="1152987264">
              <w:marLeft w:val="0"/>
              <w:marRight w:val="0"/>
              <w:marTop w:val="0"/>
              <w:marBottom w:val="0"/>
              <w:divBdr>
                <w:top w:val="none" w:sz="0" w:space="0" w:color="auto"/>
                <w:left w:val="none" w:sz="0" w:space="0" w:color="auto"/>
                <w:bottom w:val="none" w:sz="0" w:space="0" w:color="auto"/>
                <w:right w:val="none" w:sz="0" w:space="0" w:color="auto"/>
              </w:divBdr>
            </w:div>
            <w:div w:id="1241525673">
              <w:marLeft w:val="0"/>
              <w:marRight w:val="0"/>
              <w:marTop w:val="0"/>
              <w:marBottom w:val="0"/>
              <w:divBdr>
                <w:top w:val="none" w:sz="0" w:space="0" w:color="auto"/>
                <w:left w:val="none" w:sz="0" w:space="0" w:color="auto"/>
                <w:bottom w:val="none" w:sz="0" w:space="0" w:color="auto"/>
                <w:right w:val="none" w:sz="0" w:space="0" w:color="auto"/>
              </w:divBdr>
            </w:div>
            <w:div w:id="1277786408">
              <w:marLeft w:val="0"/>
              <w:marRight w:val="0"/>
              <w:marTop w:val="0"/>
              <w:marBottom w:val="0"/>
              <w:divBdr>
                <w:top w:val="none" w:sz="0" w:space="0" w:color="auto"/>
                <w:left w:val="none" w:sz="0" w:space="0" w:color="auto"/>
                <w:bottom w:val="none" w:sz="0" w:space="0" w:color="auto"/>
                <w:right w:val="none" w:sz="0" w:space="0" w:color="auto"/>
              </w:divBdr>
            </w:div>
            <w:div w:id="1397163795">
              <w:marLeft w:val="0"/>
              <w:marRight w:val="0"/>
              <w:marTop w:val="0"/>
              <w:marBottom w:val="0"/>
              <w:divBdr>
                <w:top w:val="none" w:sz="0" w:space="0" w:color="auto"/>
                <w:left w:val="none" w:sz="0" w:space="0" w:color="auto"/>
                <w:bottom w:val="none" w:sz="0" w:space="0" w:color="auto"/>
                <w:right w:val="none" w:sz="0" w:space="0" w:color="auto"/>
              </w:divBdr>
            </w:div>
            <w:div w:id="1404530122">
              <w:marLeft w:val="0"/>
              <w:marRight w:val="0"/>
              <w:marTop w:val="0"/>
              <w:marBottom w:val="0"/>
              <w:divBdr>
                <w:top w:val="none" w:sz="0" w:space="0" w:color="auto"/>
                <w:left w:val="none" w:sz="0" w:space="0" w:color="auto"/>
                <w:bottom w:val="none" w:sz="0" w:space="0" w:color="auto"/>
                <w:right w:val="none" w:sz="0" w:space="0" w:color="auto"/>
              </w:divBdr>
            </w:div>
            <w:div w:id="1451050363">
              <w:marLeft w:val="0"/>
              <w:marRight w:val="0"/>
              <w:marTop w:val="0"/>
              <w:marBottom w:val="0"/>
              <w:divBdr>
                <w:top w:val="none" w:sz="0" w:space="0" w:color="auto"/>
                <w:left w:val="none" w:sz="0" w:space="0" w:color="auto"/>
                <w:bottom w:val="none" w:sz="0" w:space="0" w:color="auto"/>
                <w:right w:val="none" w:sz="0" w:space="0" w:color="auto"/>
              </w:divBdr>
            </w:div>
            <w:div w:id="1466001588">
              <w:marLeft w:val="0"/>
              <w:marRight w:val="0"/>
              <w:marTop w:val="0"/>
              <w:marBottom w:val="0"/>
              <w:divBdr>
                <w:top w:val="none" w:sz="0" w:space="0" w:color="auto"/>
                <w:left w:val="none" w:sz="0" w:space="0" w:color="auto"/>
                <w:bottom w:val="none" w:sz="0" w:space="0" w:color="auto"/>
                <w:right w:val="none" w:sz="0" w:space="0" w:color="auto"/>
              </w:divBdr>
            </w:div>
            <w:div w:id="1487358278">
              <w:marLeft w:val="0"/>
              <w:marRight w:val="0"/>
              <w:marTop w:val="0"/>
              <w:marBottom w:val="0"/>
              <w:divBdr>
                <w:top w:val="none" w:sz="0" w:space="0" w:color="auto"/>
                <w:left w:val="none" w:sz="0" w:space="0" w:color="auto"/>
                <w:bottom w:val="none" w:sz="0" w:space="0" w:color="auto"/>
                <w:right w:val="none" w:sz="0" w:space="0" w:color="auto"/>
              </w:divBdr>
            </w:div>
            <w:div w:id="1523980624">
              <w:marLeft w:val="0"/>
              <w:marRight w:val="0"/>
              <w:marTop w:val="0"/>
              <w:marBottom w:val="0"/>
              <w:divBdr>
                <w:top w:val="none" w:sz="0" w:space="0" w:color="auto"/>
                <w:left w:val="none" w:sz="0" w:space="0" w:color="auto"/>
                <w:bottom w:val="none" w:sz="0" w:space="0" w:color="auto"/>
                <w:right w:val="none" w:sz="0" w:space="0" w:color="auto"/>
              </w:divBdr>
            </w:div>
            <w:div w:id="1734229000">
              <w:marLeft w:val="0"/>
              <w:marRight w:val="0"/>
              <w:marTop w:val="0"/>
              <w:marBottom w:val="0"/>
              <w:divBdr>
                <w:top w:val="none" w:sz="0" w:space="0" w:color="auto"/>
                <w:left w:val="none" w:sz="0" w:space="0" w:color="auto"/>
                <w:bottom w:val="none" w:sz="0" w:space="0" w:color="auto"/>
                <w:right w:val="none" w:sz="0" w:space="0" w:color="auto"/>
              </w:divBdr>
            </w:div>
            <w:div w:id="1741174676">
              <w:marLeft w:val="0"/>
              <w:marRight w:val="0"/>
              <w:marTop w:val="0"/>
              <w:marBottom w:val="0"/>
              <w:divBdr>
                <w:top w:val="none" w:sz="0" w:space="0" w:color="auto"/>
                <w:left w:val="none" w:sz="0" w:space="0" w:color="auto"/>
                <w:bottom w:val="none" w:sz="0" w:space="0" w:color="auto"/>
                <w:right w:val="none" w:sz="0" w:space="0" w:color="auto"/>
              </w:divBdr>
            </w:div>
            <w:div w:id="1761565913">
              <w:marLeft w:val="0"/>
              <w:marRight w:val="0"/>
              <w:marTop w:val="0"/>
              <w:marBottom w:val="0"/>
              <w:divBdr>
                <w:top w:val="none" w:sz="0" w:space="0" w:color="auto"/>
                <w:left w:val="none" w:sz="0" w:space="0" w:color="auto"/>
                <w:bottom w:val="none" w:sz="0" w:space="0" w:color="auto"/>
                <w:right w:val="none" w:sz="0" w:space="0" w:color="auto"/>
              </w:divBdr>
            </w:div>
            <w:div w:id="1787263117">
              <w:marLeft w:val="0"/>
              <w:marRight w:val="0"/>
              <w:marTop w:val="0"/>
              <w:marBottom w:val="0"/>
              <w:divBdr>
                <w:top w:val="none" w:sz="0" w:space="0" w:color="auto"/>
                <w:left w:val="none" w:sz="0" w:space="0" w:color="auto"/>
                <w:bottom w:val="none" w:sz="0" w:space="0" w:color="auto"/>
                <w:right w:val="none" w:sz="0" w:space="0" w:color="auto"/>
              </w:divBdr>
            </w:div>
            <w:div w:id="1792555160">
              <w:marLeft w:val="0"/>
              <w:marRight w:val="0"/>
              <w:marTop w:val="0"/>
              <w:marBottom w:val="0"/>
              <w:divBdr>
                <w:top w:val="none" w:sz="0" w:space="0" w:color="auto"/>
                <w:left w:val="none" w:sz="0" w:space="0" w:color="auto"/>
                <w:bottom w:val="none" w:sz="0" w:space="0" w:color="auto"/>
                <w:right w:val="none" w:sz="0" w:space="0" w:color="auto"/>
              </w:divBdr>
            </w:div>
            <w:div w:id="1822648791">
              <w:marLeft w:val="0"/>
              <w:marRight w:val="0"/>
              <w:marTop w:val="0"/>
              <w:marBottom w:val="0"/>
              <w:divBdr>
                <w:top w:val="none" w:sz="0" w:space="0" w:color="auto"/>
                <w:left w:val="none" w:sz="0" w:space="0" w:color="auto"/>
                <w:bottom w:val="none" w:sz="0" w:space="0" w:color="auto"/>
                <w:right w:val="none" w:sz="0" w:space="0" w:color="auto"/>
              </w:divBdr>
            </w:div>
            <w:div w:id="1822692053">
              <w:marLeft w:val="0"/>
              <w:marRight w:val="0"/>
              <w:marTop w:val="0"/>
              <w:marBottom w:val="0"/>
              <w:divBdr>
                <w:top w:val="none" w:sz="0" w:space="0" w:color="auto"/>
                <w:left w:val="none" w:sz="0" w:space="0" w:color="auto"/>
                <w:bottom w:val="none" w:sz="0" w:space="0" w:color="auto"/>
                <w:right w:val="none" w:sz="0" w:space="0" w:color="auto"/>
              </w:divBdr>
            </w:div>
            <w:div w:id="1836922487">
              <w:marLeft w:val="0"/>
              <w:marRight w:val="0"/>
              <w:marTop w:val="0"/>
              <w:marBottom w:val="0"/>
              <w:divBdr>
                <w:top w:val="none" w:sz="0" w:space="0" w:color="auto"/>
                <w:left w:val="none" w:sz="0" w:space="0" w:color="auto"/>
                <w:bottom w:val="none" w:sz="0" w:space="0" w:color="auto"/>
                <w:right w:val="none" w:sz="0" w:space="0" w:color="auto"/>
              </w:divBdr>
            </w:div>
            <w:div w:id="1869876005">
              <w:marLeft w:val="0"/>
              <w:marRight w:val="0"/>
              <w:marTop w:val="0"/>
              <w:marBottom w:val="0"/>
              <w:divBdr>
                <w:top w:val="none" w:sz="0" w:space="0" w:color="auto"/>
                <w:left w:val="none" w:sz="0" w:space="0" w:color="auto"/>
                <w:bottom w:val="none" w:sz="0" w:space="0" w:color="auto"/>
                <w:right w:val="none" w:sz="0" w:space="0" w:color="auto"/>
              </w:divBdr>
            </w:div>
            <w:div w:id="1877237788">
              <w:marLeft w:val="0"/>
              <w:marRight w:val="0"/>
              <w:marTop w:val="0"/>
              <w:marBottom w:val="0"/>
              <w:divBdr>
                <w:top w:val="none" w:sz="0" w:space="0" w:color="auto"/>
                <w:left w:val="none" w:sz="0" w:space="0" w:color="auto"/>
                <w:bottom w:val="none" w:sz="0" w:space="0" w:color="auto"/>
                <w:right w:val="none" w:sz="0" w:space="0" w:color="auto"/>
              </w:divBdr>
            </w:div>
            <w:div w:id="1908883059">
              <w:marLeft w:val="0"/>
              <w:marRight w:val="0"/>
              <w:marTop w:val="0"/>
              <w:marBottom w:val="0"/>
              <w:divBdr>
                <w:top w:val="none" w:sz="0" w:space="0" w:color="auto"/>
                <w:left w:val="none" w:sz="0" w:space="0" w:color="auto"/>
                <w:bottom w:val="none" w:sz="0" w:space="0" w:color="auto"/>
                <w:right w:val="none" w:sz="0" w:space="0" w:color="auto"/>
              </w:divBdr>
            </w:div>
            <w:div w:id="1932467150">
              <w:marLeft w:val="0"/>
              <w:marRight w:val="0"/>
              <w:marTop w:val="0"/>
              <w:marBottom w:val="0"/>
              <w:divBdr>
                <w:top w:val="none" w:sz="0" w:space="0" w:color="auto"/>
                <w:left w:val="none" w:sz="0" w:space="0" w:color="auto"/>
                <w:bottom w:val="none" w:sz="0" w:space="0" w:color="auto"/>
                <w:right w:val="none" w:sz="0" w:space="0" w:color="auto"/>
              </w:divBdr>
            </w:div>
            <w:div w:id="1946838416">
              <w:marLeft w:val="0"/>
              <w:marRight w:val="0"/>
              <w:marTop w:val="0"/>
              <w:marBottom w:val="0"/>
              <w:divBdr>
                <w:top w:val="none" w:sz="0" w:space="0" w:color="auto"/>
                <w:left w:val="none" w:sz="0" w:space="0" w:color="auto"/>
                <w:bottom w:val="none" w:sz="0" w:space="0" w:color="auto"/>
                <w:right w:val="none" w:sz="0" w:space="0" w:color="auto"/>
              </w:divBdr>
            </w:div>
            <w:div w:id="1982347183">
              <w:marLeft w:val="0"/>
              <w:marRight w:val="0"/>
              <w:marTop w:val="0"/>
              <w:marBottom w:val="0"/>
              <w:divBdr>
                <w:top w:val="none" w:sz="0" w:space="0" w:color="auto"/>
                <w:left w:val="none" w:sz="0" w:space="0" w:color="auto"/>
                <w:bottom w:val="none" w:sz="0" w:space="0" w:color="auto"/>
                <w:right w:val="none" w:sz="0" w:space="0" w:color="auto"/>
              </w:divBdr>
            </w:div>
            <w:div w:id="2049603842">
              <w:marLeft w:val="0"/>
              <w:marRight w:val="0"/>
              <w:marTop w:val="0"/>
              <w:marBottom w:val="0"/>
              <w:divBdr>
                <w:top w:val="none" w:sz="0" w:space="0" w:color="auto"/>
                <w:left w:val="none" w:sz="0" w:space="0" w:color="auto"/>
                <w:bottom w:val="none" w:sz="0" w:space="0" w:color="auto"/>
                <w:right w:val="none" w:sz="0" w:space="0" w:color="auto"/>
              </w:divBdr>
            </w:div>
            <w:div w:id="2077042668">
              <w:marLeft w:val="0"/>
              <w:marRight w:val="0"/>
              <w:marTop w:val="0"/>
              <w:marBottom w:val="0"/>
              <w:divBdr>
                <w:top w:val="none" w:sz="0" w:space="0" w:color="auto"/>
                <w:left w:val="none" w:sz="0" w:space="0" w:color="auto"/>
                <w:bottom w:val="none" w:sz="0" w:space="0" w:color="auto"/>
                <w:right w:val="none" w:sz="0" w:space="0" w:color="auto"/>
              </w:divBdr>
            </w:div>
            <w:div w:id="213204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89862">
      <w:bodyDiv w:val="1"/>
      <w:marLeft w:val="0"/>
      <w:marRight w:val="0"/>
      <w:marTop w:val="0"/>
      <w:marBottom w:val="0"/>
      <w:divBdr>
        <w:top w:val="none" w:sz="0" w:space="0" w:color="auto"/>
        <w:left w:val="none" w:sz="0" w:space="0" w:color="auto"/>
        <w:bottom w:val="none" w:sz="0" w:space="0" w:color="auto"/>
        <w:right w:val="none" w:sz="0" w:space="0" w:color="auto"/>
      </w:divBdr>
      <w:divsChild>
        <w:div w:id="1200123227">
          <w:marLeft w:val="480"/>
          <w:marRight w:val="0"/>
          <w:marTop w:val="0"/>
          <w:marBottom w:val="0"/>
          <w:divBdr>
            <w:top w:val="none" w:sz="0" w:space="0" w:color="auto"/>
            <w:left w:val="none" w:sz="0" w:space="0" w:color="auto"/>
            <w:bottom w:val="none" w:sz="0" w:space="0" w:color="auto"/>
            <w:right w:val="none" w:sz="0" w:space="0" w:color="auto"/>
          </w:divBdr>
          <w:divsChild>
            <w:div w:id="142495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91413">
      <w:bodyDiv w:val="1"/>
      <w:marLeft w:val="0"/>
      <w:marRight w:val="0"/>
      <w:marTop w:val="0"/>
      <w:marBottom w:val="0"/>
      <w:divBdr>
        <w:top w:val="none" w:sz="0" w:space="0" w:color="auto"/>
        <w:left w:val="none" w:sz="0" w:space="0" w:color="auto"/>
        <w:bottom w:val="none" w:sz="0" w:space="0" w:color="auto"/>
        <w:right w:val="none" w:sz="0" w:space="0" w:color="auto"/>
      </w:divBdr>
      <w:divsChild>
        <w:div w:id="1541701520">
          <w:marLeft w:val="480"/>
          <w:marRight w:val="0"/>
          <w:marTop w:val="0"/>
          <w:marBottom w:val="0"/>
          <w:divBdr>
            <w:top w:val="none" w:sz="0" w:space="0" w:color="auto"/>
            <w:left w:val="none" w:sz="0" w:space="0" w:color="auto"/>
            <w:bottom w:val="none" w:sz="0" w:space="0" w:color="auto"/>
            <w:right w:val="none" w:sz="0" w:space="0" w:color="auto"/>
          </w:divBdr>
          <w:divsChild>
            <w:div w:id="23025200">
              <w:marLeft w:val="0"/>
              <w:marRight w:val="0"/>
              <w:marTop w:val="0"/>
              <w:marBottom w:val="0"/>
              <w:divBdr>
                <w:top w:val="none" w:sz="0" w:space="0" w:color="auto"/>
                <w:left w:val="none" w:sz="0" w:space="0" w:color="auto"/>
                <w:bottom w:val="none" w:sz="0" w:space="0" w:color="auto"/>
                <w:right w:val="none" w:sz="0" w:space="0" w:color="auto"/>
              </w:divBdr>
            </w:div>
            <w:div w:id="24866745">
              <w:marLeft w:val="0"/>
              <w:marRight w:val="0"/>
              <w:marTop w:val="0"/>
              <w:marBottom w:val="0"/>
              <w:divBdr>
                <w:top w:val="none" w:sz="0" w:space="0" w:color="auto"/>
                <w:left w:val="none" w:sz="0" w:space="0" w:color="auto"/>
                <w:bottom w:val="none" w:sz="0" w:space="0" w:color="auto"/>
                <w:right w:val="none" w:sz="0" w:space="0" w:color="auto"/>
              </w:divBdr>
            </w:div>
            <w:div w:id="39787672">
              <w:marLeft w:val="0"/>
              <w:marRight w:val="0"/>
              <w:marTop w:val="0"/>
              <w:marBottom w:val="0"/>
              <w:divBdr>
                <w:top w:val="none" w:sz="0" w:space="0" w:color="auto"/>
                <w:left w:val="none" w:sz="0" w:space="0" w:color="auto"/>
                <w:bottom w:val="none" w:sz="0" w:space="0" w:color="auto"/>
                <w:right w:val="none" w:sz="0" w:space="0" w:color="auto"/>
              </w:divBdr>
            </w:div>
            <w:div w:id="97145637">
              <w:marLeft w:val="0"/>
              <w:marRight w:val="0"/>
              <w:marTop w:val="0"/>
              <w:marBottom w:val="0"/>
              <w:divBdr>
                <w:top w:val="none" w:sz="0" w:space="0" w:color="auto"/>
                <w:left w:val="none" w:sz="0" w:space="0" w:color="auto"/>
                <w:bottom w:val="none" w:sz="0" w:space="0" w:color="auto"/>
                <w:right w:val="none" w:sz="0" w:space="0" w:color="auto"/>
              </w:divBdr>
            </w:div>
            <w:div w:id="138690667">
              <w:marLeft w:val="0"/>
              <w:marRight w:val="0"/>
              <w:marTop w:val="0"/>
              <w:marBottom w:val="0"/>
              <w:divBdr>
                <w:top w:val="none" w:sz="0" w:space="0" w:color="auto"/>
                <w:left w:val="none" w:sz="0" w:space="0" w:color="auto"/>
                <w:bottom w:val="none" w:sz="0" w:space="0" w:color="auto"/>
                <w:right w:val="none" w:sz="0" w:space="0" w:color="auto"/>
              </w:divBdr>
            </w:div>
            <w:div w:id="218366097">
              <w:marLeft w:val="0"/>
              <w:marRight w:val="0"/>
              <w:marTop w:val="0"/>
              <w:marBottom w:val="0"/>
              <w:divBdr>
                <w:top w:val="none" w:sz="0" w:space="0" w:color="auto"/>
                <w:left w:val="none" w:sz="0" w:space="0" w:color="auto"/>
                <w:bottom w:val="none" w:sz="0" w:space="0" w:color="auto"/>
                <w:right w:val="none" w:sz="0" w:space="0" w:color="auto"/>
              </w:divBdr>
            </w:div>
            <w:div w:id="229317916">
              <w:marLeft w:val="0"/>
              <w:marRight w:val="0"/>
              <w:marTop w:val="0"/>
              <w:marBottom w:val="0"/>
              <w:divBdr>
                <w:top w:val="none" w:sz="0" w:space="0" w:color="auto"/>
                <w:left w:val="none" w:sz="0" w:space="0" w:color="auto"/>
                <w:bottom w:val="none" w:sz="0" w:space="0" w:color="auto"/>
                <w:right w:val="none" w:sz="0" w:space="0" w:color="auto"/>
              </w:divBdr>
            </w:div>
            <w:div w:id="293364436">
              <w:marLeft w:val="0"/>
              <w:marRight w:val="0"/>
              <w:marTop w:val="0"/>
              <w:marBottom w:val="0"/>
              <w:divBdr>
                <w:top w:val="none" w:sz="0" w:space="0" w:color="auto"/>
                <w:left w:val="none" w:sz="0" w:space="0" w:color="auto"/>
                <w:bottom w:val="none" w:sz="0" w:space="0" w:color="auto"/>
                <w:right w:val="none" w:sz="0" w:space="0" w:color="auto"/>
              </w:divBdr>
            </w:div>
            <w:div w:id="351881008">
              <w:marLeft w:val="0"/>
              <w:marRight w:val="0"/>
              <w:marTop w:val="0"/>
              <w:marBottom w:val="0"/>
              <w:divBdr>
                <w:top w:val="none" w:sz="0" w:space="0" w:color="auto"/>
                <w:left w:val="none" w:sz="0" w:space="0" w:color="auto"/>
                <w:bottom w:val="none" w:sz="0" w:space="0" w:color="auto"/>
                <w:right w:val="none" w:sz="0" w:space="0" w:color="auto"/>
              </w:divBdr>
            </w:div>
            <w:div w:id="442654558">
              <w:marLeft w:val="0"/>
              <w:marRight w:val="0"/>
              <w:marTop w:val="0"/>
              <w:marBottom w:val="0"/>
              <w:divBdr>
                <w:top w:val="none" w:sz="0" w:space="0" w:color="auto"/>
                <w:left w:val="none" w:sz="0" w:space="0" w:color="auto"/>
                <w:bottom w:val="none" w:sz="0" w:space="0" w:color="auto"/>
                <w:right w:val="none" w:sz="0" w:space="0" w:color="auto"/>
              </w:divBdr>
            </w:div>
            <w:div w:id="452136789">
              <w:marLeft w:val="0"/>
              <w:marRight w:val="0"/>
              <w:marTop w:val="0"/>
              <w:marBottom w:val="0"/>
              <w:divBdr>
                <w:top w:val="none" w:sz="0" w:space="0" w:color="auto"/>
                <w:left w:val="none" w:sz="0" w:space="0" w:color="auto"/>
                <w:bottom w:val="none" w:sz="0" w:space="0" w:color="auto"/>
                <w:right w:val="none" w:sz="0" w:space="0" w:color="auto"/>
              </w:divBdr>
            </w:div>
            <w:div w:id="454103746">
              <w:marLeft w:val="0"/>
              <w:marRight w:val="0"/>
              <w:marTop w:val="0"/>
              <w:marBottom w:val="0"/>
              <w:divBdr>
                <w:top w:val="none" w:sz="0" w:space="0" w:color="auto"/>
                <w:left w:val="none" w:sz="0" w:space="0" w:color="auto"/>
                <w:bottom w:val="none" w:sz="0" w:space="0" w:color="auto"/>
                <w:right w:val="none" w:sz="0" w:space="0" w:color="auto"/>
              </w:divBdr>
            </w:div>
            <w:div w:id="529152757">
              <w:marLeft w:val="0"/>
              <w:marRight w:val="0"/>
              <w:marTop w:val="0"/>
              <w:marBottom w:val="0"/>
              <w:divBdr>
                <w:top w:val="none" w:sz="0" w:space="0" w:color="auto"/>
                <w:left w:val="none" w:sz="0" w:space="0" w:color="auto"/>
                <w:bottom w:val="none" w:sz="0" w:space="0" w:color="auto"/>
                <w:right w:val="none" w:sz="0" w:space="0" w:color="auto"/>
              </w:divBdr>
            </w:div>
            <w:div w:id="557516603">
              <w:marLeft w:val="0"/>
              <w:marRight w:val="0"/>
              <w:marTop w:val="0"/>
              <w:marBottom w:val="0"/>
              <w:divBdr>
                <w:top w:val="none" w:sz="0" w:space="0" w:color="auto"/>
                <w:left w:val="none" w:sz="0" w:space="0" w:color="auto"/>
                <w:bottom w:val="none" w:sz="0" w:space="0" w:color="auto"/>
                <w:right w:val="none" w:sz="0" w:space="0" w:color="auto"/>
              </w:divBdr>
            </w:div>
            <w:div w:id="571736742">
              <w:marLeft w:val="0"/>
              <w:marRight w:val="0"/>
              <w:marTop w:val="0"/>
              <w:marBottom w:val="0"/>
              <w:divBdr>
                <w:top w:val="none" w:sz="0" w:space="0" w:color="auto"/>
                <w:left w:val="none" w:sz="0" w:space="0" w:color="auto"/>
                <w:bottom w:val="none" w:sz="0" w:space="0" w:color="auto"/>
                <w:right w:val="none" w:sz="0" w:space="0" w:color="auto"/>
              </w:divBdr>
            </w:div>
            <w:div w:id="579144560">
              <w:marLeft w:val="0"/>
              <w:marRight w:val="0"/>
              <w:marTop w:val="0"/>
              <w:marBottom w:val="0"/>
              <w:divBdr>
                <w:top w:val="none" w:sz="0" w:space="0" w:color="auto"/>
                <w:left w:val="none" w:sz="0" w:space="0" w:color="auto"/>
                <w:bottom w:val="none" w:sz="0" w:space="0" w:color="auto"/>
                <w:right w:val="none" w:sz="0" w:space="0" w:color="auto"/>
              </w:divBdr>
            </w:div>
            <w:div w:id="589432551">
              <w:marLeft w:val="0"/>
              <w:marRight w:val="0"/>
              <w:marTop w:val="0"/>
              <w:marBottom w:val="0"/>
              <w:divBdr>
                <w:top w:val="none" w:sz="0" w:space="0" w:color="auto"/>
                <w:left w:val="none" w:sz="0" w:space="0" w:color="auto"/>
                <w:bottom w:val="none" w:sz="0" w:space="0" w:color="auto"/>
                <w:right w:val="none" w:sz="0" w:space="0" w:color="auto"/>
              </w:divBdr>
            </w:div>
            <w:div w:id="607590341">
              <w:marLeft w:val="0"/>
              <w:marRight w:val="0"/>
              <w:marTop w:val="0"/>
              <w:marBottom w:val="0"/>
              <w:divBdr>
                <w:top w:val="none" w:sz="0" w:space="0" w:color="auto"/>
                <w:left w:val="none" w:sz="0" w:space="0" w:color="auto"/>
                <w:bottom w:val="none" w:sz="0" w:space="0" w:color="auto"/>
                <w:right w:val="none" w:sz="0" w:space="0" w:color="auto"/>
              </w:divBdr>
            </w:div>
            <w:div w:id="624846712">
              <w:marLeft w:val="0"/>
              <w:marRight w:val="0"/>
              <w:marTop w:val="0"/>
              <w:marBottom w:val="0"/>
              <w:divBdr>
                <w:top w:val="none" w:sz="0" w:space="0" w:color="auto"/>
                <w:left w:val="none" w:sz="0" w:space="0" w:color="auto"/>
                <w:bottom w:val="none" w:sz="0" w:space="0" w:color="auto"/>
                <w:right w:val="none" w:sz="0" w:space="0" w:color="auto"/>
              </w:divBdr>
            </w:div>
            <w:div w:id="679770639">
              <w:marLeft w:val="0"/>
              <w:marRight w:val="0"/>
              <w:marTop w:val="0"/>
              <w:marBottom w:val="0"/>
              <w:divBdr>
                <w:top w:val="none" w:sz="0" w:space="0" w:color="auto"/>
                <w:left w:val="none" w:sz="0" w:space="0" w:color="auto"/>
                <w:bottom w:val="none" w:sz="0" w:space="0" w:color="auto"/>
                <w:right w:val="none" w:sz="0" w:space="0" w:color="auto"/>
              </w:divBdr>
            </w:div>
            <w:div w:id="690424298">
              <w:marLeft w:val="0"/>
              <w:marRight w:val="0"/>
              <w:marTop w:val="0"/>
              <w:marBottom w:val="0"/>
              <w:divBdr>
                <w:top w:val="none" w:sz="0" w:space="0" w:color="auto"/>
                <w:left w:val="none" w:sz="0" w:space="0" w:color="auto"/>
                <w:bottom w:val="none" w:sz="0" w:space="0" w:color="auto"/>
                <w:right w:val="none" w:sz="0" w:space="0" w:color="auto"/>
              </w:divBdr>
            </w:div>
            <w:div w:id="732312395">
              <w:marLeft w:val="0"/>
              <w:marRight w:val="0"/>
              <w:marTop w:val="0"/>
              <w:marBottom w:val="0"/>
              <w:divBdr>
                <w:top w:val="none" w:sz="0" w:space="0" w:color="auto"/>
                <w:left w:val="none" w:sz="0" w:space="0" w:color="auto"/>
                <w:bottom w:val="none" w:sz="0" w:space="0" w:color="auto"/>
                <w:right w:val="none" w:sz="0" w:space="0" w:color="auto"/>
              </w:divBdr>
            </w:div>
            <w:div w:id="749886908">
              <w:marLeft w:val="0"/>
              <w:marRight w:val="0"/>
              <w:marTop w:val="0"/>
              <w:marBottom w:val="0"/>
              <w:divBdr>
                <w:top w:val="none" w:sz="0" w:space="0" w:color="auto"/>
                <w:left w:val="none" w:sz="0" w:space="0" w:color="auto"/>
                <w:bottom w:val="none" w:sz="0" w:space="0" w:color="auto"/>
                <w:right w:val="none" w:sz="0" w:space="0" w:color="auto"/>
              </w:divBdr>
            </w:div>
            <w:div w:id="827139405">
              <w:marLeft w:val="0"/>
              <w:marRight w:val="0"/>
              <w:marTop w:val="0"/>
              <w:marBottom w:val="0"/>
              <w:divBdr>
                <w:top w:val="none" w:sz="0" w:space="0" w:color="auto"/>
                <w:left w:val="none" w:sz="0" w:space="0" w:color="auto"/>
                <w:bottom w:val="none" w:sz="0" w:space="0" w:color="auto"/>
                <w:right w:val="none" w:sz="0" w:space="0" w:color="auto"/>
              </w:divBdr>
            </w:div>
            <w:div w:id="853688304">
              <w:marLeft w:val="0"/>
              <w:marRight w:val="0"/>
              <w:marTop w:val="0"/>
              <w:marBottom w:val="0"/>
              <w:divBdr>
                <w:top w:val="none" w:sz="0" w:space="0" w:color="auto"/>
                <w:left w:val="none" w:sz="0" w:space="0" w:color="auto"/>
                <w:bottom w:val="none" w:sz="0" w:space="0" w:color="auto"/>
                <w:right w:val="none" w:sz="0" w:space="0" w:color="auto"/>
              </w:divBdr>
            </w:div>
            <w:div w:id="949363129">
              <w:marLeft w:val="0"/>
              <w:marRight w:val="0"/>
              <w:marTop w:val="0"/>
              <w:marBottom w:val="0"/>
              <w:divBdr>
                <w:top w:val="none" w:sz="0" w:space="0" w:color="auto"/>
                <w:left w:val="none" w:sz="0" w:space="0" w:color="auto"/>
                <w:bottom w:val="none" w:sz="0" w:space="0" w:color="auto"/>
                <w:right w:val="none" w:sz="0" w:space="0" w:color="auto"/>
              </w:divBdr>
            </w:div>
            <w:div w:id="969288867">
              <w:marLeft w:val="0"/>
              <w:marRight w:val="0"/>
              <w:marTop w:val="0"/>
              <w:marBottom w:val="0"/>
              <w:divBdr>
                <w:top w:val="none" w:sz="0" w:space="0" w:color="auto"/>
                <w:left w:val="none" w:sz="0" w:space="0" w:color="auto"/>
                <w:bottom w:val="none" w:sz="0" w:space="0" w:color="auto"/>
                <w:right w:val="none" w:sz="0" w:space="0" w:color="auto"/>
              </w:divBdr>
            </w:div>
            <w:div w:id="996302993">
              <w:marLeft w:val="0"/>
              <w:marRight w:val="0"/>
              <w:marTop w:val="0"/>
              <w:marBottom w:val="0"/>
              <w:divBdr>
                <w:top w:val="none" w:sz="0" w:space="0" w:color="auto"/>
                <w:left w:val="none" w:sz="0" w:space="0" w:color="auto"/>
                <w:bottom w:val="none" w:sz="0" w:space="0" w:color="auto"/>
                <w:right w:val="none" w:sz="0" w:space="0" w:color="auto"/>
              </w:divBdr>
            </w:div>
            <w:div w:id="1000889573">
              <w:marLeft w:val="0"/>
              <w:marRight w:val="0"/>
              <w:marTop w:val="0"/>
              <w:marBottom w:val="0"/>
              <w:divBdr>
                <w:top w:val="none" w:sz="0" w:space="0" w:color="auto"/>
                <w:left w:val="none" w:sz="0" w:space="0" w:color="auto"/>
                <w:bottom w:val="none" w:sz="0" w:space="0" w:color="auto"/>
                <w:right w:val="none" w:sz="0" w:space="0" w:color="auto"/>
              </w:divBdr>
            </w:div>
            <w:div w:id="1097748527">
              <w:marLeft w:val="0"/>
              <w:marRight w:val="0"/>
              <w:marTop w:val="0"/>
              <w:marBottom w:val="0"/>
              <w:divBdr>
                <w:top w:val="none" w:sz="0" w:space="0" w:color="auto"/>
                <w:left w:val="none" w:sz="0" w:space="0" w:color="auto"/>
                <w:bottom w:val="none" w:sz="0" w:space="0" w:color="auto"/>
                <w:right w:val="none" w:sz="0" w:space="0" w:color="auto"/>
              </w:divBdr>
            </w:div>
            <w:div w:id="1121416092">
              <w:marLeft w:val="0"/>
              <w:marRight w:val="0"/>
              <w:marTop w:val="0"/>
              <w:marBottom w:val="0"/>
              <w:divBdr>
                <w:top w:val="none" w:sz="0" w:space="0" w:color="auto"/>
                <w:left w:val="none" w:sz="0" w:space="0" w:color="auto"/>
                <w:bottom w:val="none" w:sz="0" w:space="0" w:color="auto"/>
                <w:right w:val="none" w:sz="0" w:space="0" w:color="auto"/>
              </w:divBdr>
            </w:div>
            <w:div w:id="1135173012">
              <w:marLeft w:val="0"/>
              <w:marRight w:val="0"/>
              <w:marTop w:val="0"/>
              <w:marBottom w:val="0"/>
              <w:divBdr>
                <w:top w:val="none" w:sz="0" w:space="0" w:color="auto"/>
                <w:left w:val="none" w:sz="0" w:space="0" w:color="auto"/>
                <w:bottom w:val="none" w:sz="0" w:space="0" w:color="auto"/>
                <w:right w:val="none" w:sz="0" w:space="0" w:color="auto"/>
              </w:divBdr>
            </w:div>
            <w:div w:id="1150713680">
              <w:marLeft w:val="0"/>
              <w:marRight w:val="0"/>
              <w:marTop w:val="0"/>
              <w:marBottom w:val="0"/>
              <w:divBdr>
                <w:top w:val="none" w:sz="0" w:space="0" w:color="auto"/>
                <w:left w:val="none" w:sz="0" w:space="0" w:color="auto"/>
                <w:bottom w:val="none" w:sz="0" w:space="0" w:color="auto"/>
                <w:right w:val="none" w:sz="0" w:space="0" w:color="auto"/>
              </w:divBdr>
            </w:div>
            <w:div w:id="1210916824">
              <w:marLeft w:val="0"/>
              <w:marRight w:val="0"/>
              <w:marTop w:val="0"/>
              <w:marBottom w:val="0"/>
              <w:divBdr>
                <w:top w:val="none" w:sz="0" w:space="0" w:color="auto"/>
                <w:left w:val="none" w:sz="0" w:space="0" w:color="auto"/>
                <w:bottom w:val="none" w:sz="0" w:space="0" w:color="auto"/>
                <w:right w:val="none" w:sz="0" w:space="0" w:color="auto"/>
              </w:divBdr>
            </w:div>
            <w:div w:id="1220089121">
              <w:marLeft w:val="0"/>
              <w:marRight w:val="0"/>
              <w:marTop w:val="0"/>
              <w:marBottom w:val="0"/>
              <w:divBdr>
                <w:top w:val="none" w:sz="0" w:space="0" w:color="auto"/>
                <w:left w:val="none" w:sz="0" w:space="0" w:color="auto"/>
                <w:bottom w:val="none" w:sz="0" w:space="0" w:color="auto"/>
                <w:right w:val="none" w:sz="0" w:space="0" w:color="auto"/>
              </w:divBdr>
            </w:div>
            <w:div w:id="1262491497">
              <w:marLeft w:val="0"/>
              <w:marRight w:val="0"/>
              <w:marTop w:val="0"/>
              <w:marBottom w:val="0"/>
              <w:divBdr>
                <w:top w:val="none" w:sz="0" w:space="0" w:color="auto"/>
                <w:left w:val="none" w:sz="0" w:space="0" w:color="auto"/>
                <w:bottom w:val="none" w:sz="0" w:space="0" w:color="auto"/>
                <w:right w:val="none" w:sz="0" w:space="0" w:color="auto"/>
              </w:divBdr>
            </w:div>
            <w:div w:id="1304241150">
              <w:marLeft w:val="0"/>
              <w:marRight w:val="0"/>
              <w:marTop w:val="0"/>
              <w:marBottom w:val="0"/>
              <w:divBdr>
                <w:top w:val="none" w:sz="0" w:space="0" w:color="auto"/>
                <w:left w:val="none" w:sz="0" w:space="0" w:color="auto"/>
                <w:bottom w:val="none" w:sz="0" w:space="0" w:color="auto"/>
                <w:right w:val="none" w:sz="0" w:space="0" w:color="auto"/>
              </w:divBdr>
            </w:div>
            <w:div w:id="1346252803">
              <w:marLeft w:val="0"/>
              <w:marRight w:val="0"/>
              <w:marTop w:val="0"/>
              <w:marBottom w:val="0"/>
              <w:divBdr>
                <w:top w:val="none" w:sz="0" w:space="0" w:color="auto"/>
                <w:left w:val="none" w:sz="0" w:space="0" w:color="auto"/>
                <w:bottom w:val="none" w:sz="0" w:space="0" w:color="auto"/>
                <w:right w:val="none" w:sz="0" w:space="0" w:color="auto"/>
              </w:divBdr>
            </w:div>
            <w:div w:id="1471435952">
              <w:marLeft w:val="0"/>
              <w:marRight w:val="0"/>
              <w:marTop w:val="0"/>
              <w:marBottom w:val="0"/>
              <w:divBdr>
                <w:top w:val="none" w:sz="0" w:space="0" w:color="auto"/>
                <w:left w:val="none" w:sz="0" w:space="0" w:color="auto"/>
                <w:bottom w:val="none" w:sz="0" w:space="0" w:color="auto"/>
                <w:right w:val="none" w:sz="0" w:space="0" w:color="auto"/>
              </w:divBdr>
            </w:div>
            <w:div w:id="1495682656">
              <w:marLeft w:val="0"/>
              <w:marRight w:val="0"/>
              <w:marTop w:val="0"/>
              <w:marBottom w:val="0"/>
              <w:divBdr>
                <w:top w:val="none" w:sz="0" w:space="0" w:color="auto"/>
                <w:left w:val="none" w:sz="0" w:space="0" w:color="auto"/>
                <w:bottom w:val="none" w:sz="0" w:space="0" w:color="auto"/>
                <w:right w:val="none" w:sz="0" w:space="0" w:color="auto"/>
              </w:divBdr>
            </w:div>
            <w:div w:id="1497959906">
              <w:marLeft w:val="0"/>
              <w:marRight w:val="0"/>
              <w:marTop w:val="0"/>
              <w:marBottom w:val="0"/>
              <w:divBdr>
                <w:top w:val="none" w:sz="0" w:space="0" w:color="auto"/>
                <w:left w:val="none" w:sz="0" w:space="0" w:color="auto"/>
                <w:bottom w:val="none" w:sz="0" w:space="0" w:color="auto"/>
                <w:right w:val="none" w:sz="0" w:space="0" w:color="auto"/>
              </w:divBdr>
            </w:div>
            <w:div w:id="1529413790">
              <w:marLeft w:val="0"/>
              <w:marRight w:val="0"/>
              <w:marTop w:val="0"/>
              <w:marBottom w:val="0"/>
              <w:divBdr>
                <w:top w:val="none" w:sz="0" w:space="0" w:color="auto"/>
                <w:left w:val="none" w:sz="0" w:space="0" w:color="auto"/>
                <w:bottom w:val="none" w:sz="0" w:space="0" w:color="auto"/>
                <w:right w:val="none" w:sz="0" w:space="0" w:color="auto"/>
              </w:divBdr>
            </w:div>
            <w:div w:id="1537036968">
              <w:marLeft w:val="0"/>
              <w:marRight w:val="0"/>
              <w:marTop w:val="0"/>
              <w:marBottom w:val="0"/>
              <w:divBdr>
                <w:top w:val="none" w:sz="0" w:space="0" w:color="auto"/>
                <w:left w:val="none" w:sz="0" w:space="0" w:color="auto"/>
                <w:bottom w:val="none" w:sz="0" w:space="0" w:color="auto"/>
                <w:right w:val="none" w:sz="0" w:space="0" w:color="auto"/>
              </w:divBdr>
            </w:div>
            <w:div w:id="1538927151">
              <w:marLeft w:val="0"/>
              <w:marRight w:val="0"/>
              <w:marTop w:val="0"/>
              <w:marBottom w:val="0"/>
              <w:divBdr>
                <w:top w:val="none" w:sz="0" w:space="0" w:color="auto"/>
                <w:left w:val="none" w:sz="0" w:space="0" w:color="auto"/>
                <w:bottom w:val="none" w:sz="0" w:space="0" w:color="auto"/>
                <w:right w:val="none" w:sz="0" w:space="0" w:color="auto"/>
              </w:divBdr>
            </w:div>
            <w:div w:id="1545872528">
              <w:marLeft w:val="0"/>
              <w:marRight w:val="0"/>
              <w:marTop w:val="0"/>
              <w:marBottom w:val="0"/>
              <w:divBdr>
                <w:top w:val="none" w:sz="0" w:space="0" w:color="auto"/>
                <w:left w:val="none" w:sz="0" w:space="0" w:color="auto"/>
                <w:bottom w:val="none" w:sz="0" w:space="0" w:color="auto"/>
                <w:right w:val="none" w:sz="0" w:space="0" w:color="auto"/>
              </w:divBdr>
            </w:div>
            <w:div w:id="1614091057">
              <w:marLeft w:val="0"/>
              <w:marRight w:val="0"/>
              <w:marTop w:val="0"/>
              <w:marBottom w:val="0"/>
              <w:divBdr>
                <w:top w:val="none" w:sz="0" w:space="0" w:color="auto"/>
                <w:left w:val="none" w:sz="0" w:space="0" w:color="auto"/>
                <w:bottom w:val="none" w:sz="0" w:space="0" w:color="auto"/>
                <w:right w:val="none" w:sz="0" w:space="0" w:color="auto"/>
              </w:divBdr>
            </w:div>
            <w:div w:id="1630819616">
              <w:marLeft w:val="0"/>
              <w:marRight w:val="0"/>
              <w:marTop w:val="0"/>
              <w:marBottom w:val="0"/>
              <w:divBdr>
                <w:top w:val="none" w:sz="0" w:space="0" w:color="auto"/>
                <w:left w:val="none" w:sz="0" w:space="0" w:color="auto"/>
                <w:bottom w:val="none" w:sz="0" w:space="0" w:color="auto"/>
                <w:right w:val="none" w:sz="0" w:space="0" w:color="auto"/>
              </w:divBdr>
            </w:div>
            <w:div w:id="1637560791">
              <w:marLeft w:val="0"/>
              <w:marRight w:val="0"/>
              <w:marTop w:val="0"/>
              <w:marBottom w:val="0"/>
              <w:divBdr>
                <w:top w:val="none" w:sz="0" w:space="0" w:color="auto"/>
                <w:left w:val="none" w:sz="0" w:space="0" w:color="auto"/>
                <w:bottom w:val="none" w:sz="0" w:space="0" w:color="auto"/>
                <w:right w:val="none" w:sz="0" w:space="0" w:color="auto"/>
              </w:divBdr>
            </w:div>
            <w:div w:id="1728265327">
              <w:marLeft w:val="0"/>
              <w:marRight w:val="0"/>
              <w:marTop w:val="0"/>
              <w:marBottom w:val="0"/>
              <w:divBdr>
                <w:top w:val="none" w:sz="0" w:space="0" w:color="auto"/>
                <w:left w:val="none" w:sz="0" w:space="0" w:color="auto"/>
                <w:bottom w:val="none" w:sz="0" w:space="0" w:color="auto"/>
                <w:right w:val="none" w:sz="0" w:space="0" w:color="auto"/>
              </w:divBdr>
            </w:div>
            <w:div w:id="1745762321">
              <w:marLeft w:val="0"/>
              <w:marRight w:val="0"/>
              <w:marTop w:val="0"/>
              <w:marBottom w:val="0"/>
              <w:divBdr>
                <w:top w:val="none" w:sz="0" w:space="0" w:color="auto"/>
                <w:left w:val="none" w:sz="0" w:space="0" w:color="auto"/>
                <w:bottom w:val="none" w:sz="0" w:space="0" w:color="auto"/>
                <w:right w:val="none" w:sz="0" w:space="0" w:color="auto"/>
              </w:divBdr>
            </w:div>
            <w:div w:id="1808165323">
              <w:marLeft w:val="0"/>
              <w:marRight w:val="0"/>
              <w:marTop w:val="0"/>
              <w:marBottom w:val="0"/>
              <w:divBdr>
                <w:top w:val="none" w:sz="0" w:space="0" w:color="auto"/>
                <w:left w:val="none" w:sz="0" w:space="0" w:color="auto"/>
                <w:bottom w:val="none" w:sz="0" w:space="0" w:color="auto"/>
                <w:right w:val="none" w:sz="0" w:space="0" w:color="auto"/>
              </w:divBdr>
            </w:div>
            <w:div w:id="1826047305">
              <w:marLeft w:val="0"/>
              <w:marRight w:val="0"/>
              <w:marTop w:val="0"/>
              <w:marBottom w:val="0"/>
              <w:divBdr>
                <w:top w:val="none" w:sz="0" w:space="0" w:color="auto"/>
                <w:left w:val="none" w:sz="0" w:space="0" w:color="auto"/>
                <w:bottom w:val="none" w:sz="0" w:space="0" w:color="auto"/>
                <w:right w:val="none" w:sz="0" w:space="0" w:color="auto"/>
              </w:divBdr>
            </w:div>
            <w:div w:id="1900626174">
              <w:marLeft w:val="0"/>
              <w:marRight w:val="0"/>
              <w:marTop w:val="0"/>
              <w:marBottom w:val="0"/>
              <w:divBdr>
                <w:top w:val="none" w:sz="0" w:space="0" w:color="auto"/>
                <w:left w:val="none" w:sz="0" w:space="0" w:color="auto"/>
                <w:bottom w:val="none" w:sz="0" w:space="0" w:color="auto"/>
                <w:right w:val="none" w:sz="0" w:space="0" w:color="auto"/>
              </w:divBdr>
            </w:div>
            <w:div w:id="2093624706">
              <w:marLeft w:val="0"/>
              <w:marRight w:val="0"/>
              <w:marTop w:val="0"/>
              <w:marBottom w:val="0"/>
              <w:divBdr>
                <w:top w:val="none" w:sz="0" w:space="0" w:color="auto"/>
                <w:left w:val="none" w:sz="0" w:space="0" w:color="auto"/>
                <w:bottom w:val="none" w:sz="0" w:space="0" w:color="auto"/>
                <w:right w:val="none" w:sz="0" w:space="0" w:color="auto"/>
              </w:divBdr>
            </w:div>
            <w:div w:id="2102484579">
              <w:marLeft w:val="0"/>
              <w:marRight w:val="0"/>
              <w:marTop w:val="0"/>
              <w:marBottom w:val="0"/>
              <w:divBdr>
                <w:top w:val="none" w:sz="0" w:space="0" w:color="auto"/>
                <w:left w:val="none" w:sz="0" w:space="0" w:color="auto"/>
                <w:bottom w:val="none" w:sz="0" w:space="0" w:color="auto"/>
                <w:right w:val="none" w:sz="0" w:space="0" w:color="auto"/>
              </w:divBdr>
            </w:div>
            <w:div w:id="211034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6844">
      <w:bodyDiv w:val="1"/>
      <w:marLeft w:val="0"/>
      <w:marRight w:val="0"/>
      <w:marTop w:val="0"/>
      <w:marBottom w:val="0"/>
      <w:divBdr>
        <w:top w:val="none" w:sz="0" w:space="0" w:color="auto"/>
        <w:left w:val="none" w:sz="0" w:space="0" w:color="auto"/>
        <w:bottom w:val="none" w:sz="0" w:space="0" w:color="auto"/>
        <w:right w:val="none" w:sz="0" w:space="0" w:color="auto"/>
      </w:divBdr>
      <w:divsChild>
        <w:div w:id="1877423290">
          <w:marLeft w:val="480"/>
          <w:marRight w:val="0"/>
          <w:marTop w:val="0"/>
          <w:marBottom w:val="0"/>
          <w:divBdr>
            <w:top w:val="none" w:sz="0" w:space="0" w:color="auto"/>
            <w:left w:val="none" w:sz="0" w:space="0" w:color="auto"/>
            <w:bottom w:val="none" w:sz="0" w:space="0" w:color="auto"/>
            <w:right w:val="none" w:sz="0" w:space="0" w:color="auto"/>
          </w:divBdr>
          <w:divsChild>
            <w:div w:id="2136412445">
              <w:marLeft w:val="0"/>
              <w:marRight w:val="0"/>
              <w:marTop w:val="0"/>
              <w:marBottom w:val="0"/>
              <w:divBdr>
                <w:top w:val="none" w:sz="0" w:space="0" w:color="auto"/>
                <w:left w:val="none" w:sz="0" w:space="0" w:color="auto"/>
                <w:bottom w:val="none" w:sz="0" w:space="0" w:color="auto"/>
                <w:right w:val="none" w:sz="0" w:space="0" w:color="auto"/>
              </w:divBdr>
            </w:div>
            <w:div w:id="2146503466">
              <w:marLeft w:val="0"/>
              <w:marRight w:val="0"/>
              <w:marTop w:val="0"/>
              <w:marBottom w:val="0"/>
              <w:divBdr>
                <w:top w:val="none" w:sz="0" w:space="0" w:color="auto"/>
                <w:left w:val="none" w:sz="0" w:space="0" w:color="auto"/>
                <w:bottom w:val="none" w:sz="0" w:space="0" w:color="auto"/>
                <w:right w:val="none" w:sz="0" w:space="0" w:color="auto"/>
              </w:divBdr>
            </w:div>
            <w:div w:id="1452435315">
              <w:marLeft w:val="0"/>
              <w:marRight w:val="0"/>
              <w:marTop w:val="0"/>
              <w:marBottom w:val="0"/>
              <w:divBdr>
                <w:top w:val="none" w:sz="0" w:space="0" w:color="auto"/>
                <w:left w:val="none" w:sz="0" w:space="0" w:color="auto"/>
                <w:bottom w:val="none" w:sz="0" w:space="0" w:color="auto"/>
                <w:right w:val="none" w:sz="0" w:space="0" w:color="auto"/>
              </w:divBdr>
            </w:div>
            <w:div w:id="1266842970">
              <w:marLeft w:val="0"/>
              <w:marRight w:val="0"/>
              <w:marTop w:val="0"/>
              <w:marBottom w:val="0"/>
              <w:divBdr>
                <w:top w:val="none" w:sz="0" w:space="0" w:color="auto"/>
                <w:left w:val="none" w:sz="0" w:space="0" w:color="auto"/>
                <w:bottom w:val="none" w:sz="0" w:space="0" w:color="auto"/>
                <w:right w:val="none" w:sz="0" w:space="0" w:color="auto"/>
              </w:divBdr>
            </w:div>
            <w:div w:id="40519663">
              <w:marLeft w:val="0"/>
              <w:marRight w:val="0"/>
              <w:marTop w:val="0"/>
              <w:marBottom w:val="0"/>
              <w:divBdr>
                <w:top w:val="none" w:sz="0" w:space="0" w:color="auto"/>
                <w:left w:val="none" w:sz="0" w:space="0" w:color="auto"/>
                <w:bottom w:val="none" w:sz="0" w:space="0" w:color="auto"/>
                <w:right w:val="none" w:sz="0" w:space="0" w:color="auto"/>
              </w:divBdr>
            </w:div>
            <w:div w:id="841089534">
              <w:marLeft w:val="0"/>
              <w:marRight w:val="0"/>
              <w:marTop w:val="0"/>
              <w:marBottom w:val="0"/>
              <w:divBdr>
                <w:top w:val="none" w:sz="0" w:space="0" w:color="auto"/>
                <w:left w:val="none" w:sz="0" w:space="0" w:color="auto"/>
                <w:bottom w:val="none" w:sz="0" w:space="0" w:color="auto"/>
                <w:right w:val="none" w:sz="0" w:space="0" w:color="auto"/>
              </w:divBdr>
            </w:div>
            <w:div w:id="1990943089">
              <w:marLeft w:val="0"/>
              <w:marRight w:val="0"/>
              <w:marTop w:val="0"/>
              <w:marBottom w:val="0"/>
              <w:divBdr>
                <w:top w:val="none" w:sz="0" w:space="0" w:color="auto"/>
                <w:left w:val="none" w:sz="0" w:space="0" w:color="auto"/>
                <w:bottom w:val="none" w:sz="0" w:space="0" w:color="auto"/>
                <w:right w:val="none" w:sz="0" w:space="0" w:color="auto"/>
              </w:divBdr>
            </w:div>
            <w:div w:id="1102917218">
              <w:marLeft w:val="0"/>
              <w:marRight w:val="0"/>
              <w:marTop w:val="0"/>
              <w:marBottom w:val="0"/>
              <w:divBdr>
                <w:top w:val="none" w:sz="0" w:space="0" w:color="auto"/>
                <w:left w:val="none" w:sz="0" w:space="0" w:color="auto"/>
                <w:bottom w:val="none" w:sz="0" w:space="0" w:color="auto"/>
                <w:right w:val="none" w:sz="0" w:space="0" w:color="auto"/>
              </w:divBdr>
            </w:div>
            <w:div w:id="42798540">
              <w:marLeft w:val="0"/>
              <w:marRight w:val="0"/>
              <w:marTop w:val="0"/>
              <w:marBottom w:val="0"/>
              <w:divBdr>
                <w:top w:val="none" w:sz="0" w:space="0" w:color="auto"/>
                <w:left w:val="none" w:sz="0" w:space="0" w:color="auto"/>
                <w:bottom w:val="none" w:sz="0" w:space="0" w:color="auto"/>
                <w:right w:val="none" w:sz="0" w:space="0" w:color="auto"/>
              </w:divBdr>
            </w:div>
            <w:div w:id="1534264216">
              <w:marLeft w:val="0"/>
              <w:marRight w:val="0"/>
              <w:marTop w:val="0"/>
              <w:marBottom w:val="0"/>
              <w:divBdr>
                <w:top w:val="none" w:sz="0" w:space="0" w:color="auto"/>
                <w:left w:val="none" w:sz="0" w:space="0" w:color="auto"/>
                <w:bottom w:val="none" w:sz="0" w:space="0" w:color="auto"/>
                <w:right w:val="none" w:sz="0" w:space="0" w:color="auto"/>
              </w:divBdr>
            </w:div>
            <w:div w:id="1901161849">
              <w:marLeft w:val="0"/>
              <w:marRight w:val="0"/>
              <w:marTop w:val="0"/>
              <w:marBottom w:val="0"/>
              <w:divBdr>
                <w:top w:val="none" w:sz="0" w:space="0" w:color="auto"/>
                <w:left w:val="none" w:sz="0" w:space="0" w:color="auto"/>
                <w:bottom w:val="none" w:sz="0" w:space="0" w:color="auto"/>
                <w:right w:val="none" w:sz="0" w:space="0" w:color="auto"/>
              </w:divBdr>
            </w:div>
            <w:div w:id="1980111884">
              <w:marLeft w:val="0"/>
              <w:marRight w:val="0"/>
              <w:marTop w:val="0"/>
              <w:marBottom w:val="0"/>
              <w:divBdr>
                <w:top w:val="none" w:sz="0" w:space="0" w:color="auto"/>
                <w:left w:val="none" w:sz="0" w:space="0" w:color="auto"/>
                <w:bottom w:val="none" w:sz="0" w:space="0" w:color="auto"/>
                <w:right w:val="none" w:sz="0" w:space="0" w:color="auto"/>
              </w:divBdr>
            </w:div>
            <w:div w:id="241569761">
              <w:marLeft w:val="0"/>
              <w:marRight w:val="0"/>
              <w:marTop w:val="0"/>
              <w:marBottom w:val="0"/>
              <w:divBdr>
                <w:top w:val="none" w:sz="0" w:space="0" w:color="auto"/>
                <w:left w:val="none" w:sz="0" w:space="0" w:color="auto"/>
                <w:bottom w:val="none" w:sz="0" w:space="0" w:color="auto"/>
                <w:right w:val="none" w:sz="0" w:space="0" w:color="auto"/>
              </w:divBdr>
            </w:div>
            <w:div w:id="743068130">
              <w:marLeft w:val="0"/>
              <w:marRight w:val="0"/>
              <w:marTop w:val="0"/>
              <w:marBottom w:val="0"/>
              <w:divBdr>
                <w:top w:val="none" w:sz="0" w:space="0" w:color="auto"/>
                <w:left w:val="none" w:sz="0" w:space="0" w:color="auto"/>
                <w:bottom w:val="none" w:sz="0" w:space="0" w:color="auto"/>
                <w:right w:val="none" w:sz="0" w:space="0" w:color="auto"/>
              </w:divBdr>
            </w:div>
            <w:div w:id="1902251332">
              <w:marLeft w:val="0"/>
              <w:marRight w:val="0"/>
              <w:marTop w:val="0"/>
              <w:marBottom w:val="0"/>
              <w:divBdr>
                <w:top w:val="none" w:sz="0" w:space="0" w:color="auto"/>
                <w:left w:val="none" w:sz="0" w:space="0" w:color="auto"/>
                <w:bottom w:val="none" w:sz="0" w:space="0" w:color="auto"/>
                <w:right w:val="none" w:sz="0" w:space="0" w:color="auto"/>
              </w:divBdr>
            </w:div>
            <w:div w:id="2043282250">
              <w:marLeft w:val="0"/>
              <w:marRight w:val="0"/>
              <w:marTop w:val="0"/>
              <w:marBottom w:val="0"/>
              <w:divBdr>
                <w:top w:val="none" w:sz="0" w:space="0" w:color="auto"/>
                <w:left w:val="none" w:sz="0" w:space="0" w:color="auto"/>
                <w:bottom w:val="none" w:sz="0" w:space="0" w:color="auto"/>
                <w:right w:val="none" w:sz="0" w:space="0" w:color="auto"/>
              </w:divBdr>
            </w:div>
            <w:div w:id="1171220408">
              <w:marLeft w:val="0"/>
              <w:marRight w:val="0"/>
              <w:marTop w:val="0"/>
              <w:marBottom w:val="0"/>
              <w:divBdr>
                <w:top w:val="none" w:sz="0" w:space="0" w:color="auto"/>
                <w:left w:val="none" w:sz="0" w:space="0" w:color="auto"/>
                <w:bottom w:val="none" w:sz="0" w:space="0" w:color="auto"/>
                <w:right w:val="none" w:sz="0" w:space="0" w:color="auto"/>
              </w:divBdr>
            </w:div>
            <w:div w:id="390933251">
              <w:marLeft w:val="0"/>
              <w:marRight w:val="0"/>
              <w:marTop w:val="0"/>
              <w:marBottom w:val="0"/>
              <w:divBdr>
                <w:top w:val="none" w:sz="0" w:space="0" w:color="auto"/>
                <w:left w:val="none" w:sz="0" w:space="0" w:color="auto"/>
                <w:bottom w:val="none" w:sz="0" w:space="0" w:color="auto"/>
                <w:right w:val="none" w:sz="0" w:space="0" w:color="auto"/>
              </w:divBdr>
            </w:div>
            <w:div w:id="924535685">
              <w:marLeft w:val="0"/>
              <w:marRight w:val="0"/>
              <w:marTop w:val="0"/>
              <w:marBottom w:val="0"/>
              <w:divBdr>
                <w:top w:val="none" w:sz="0" w:space="0" w:color="auto"/>
                <w:left w:val="none" w:sz="0" w:space="0" w:color="auto"/>
                <w:bottom w:val="none" w:sz="0" w:space="0" w:color="auto"/>
                <w:right w:val="none" w:sz="0" w:space="0" w:color="auto"/>
              </w:divBdr>
            </w:div>
            <w:div w:id="1117219570">
              <w:marLeft w:val="0"/>
              <w:marRight w:val="0"/>
              <w:marTop w:val="0"/>
              <w:marBottom w:val="0"/>
              <w:divBdr>
                <w:top w:val="none" w:sz="0" w:space="0" w:color="auto"/>
                <w:left w:val="none" w:sz="0" w:space="0" w:color="auto"/>
                <w:bottom w:val="none" w:sz="0" w:space="0" w:color="auto"/>
                <w:right w:val="none" w:sz="0" w:space="0" w:color="auto"/>
              </w:divBdr>
            </w:div>
            <w:div w:id="1529371346">
              <w:marLeft w:val="0"/>
              <w:marRight w:val="0"/>
              <w:marTop w:val="0"/>
              <w:marBottom w:val="0"/>
              <w:divBdr>
                <w:top w:val="none" w:sz="0" w:space="0" w:color="auto"/>
                <w:left w:val="none" w:sz="0" w:space="0" w:color="auto"/>
                <w:bottom w:val="none" w:sz="0" w:space="0" w:color="auto"/>
                <w:right w:val="none" w:sz="0" w:space="0" w:color="auto"/>
              </w:divBdr>
            </w:div>
            <w:div w:id="1506435635">
              <w:marLeft w:val="0"/>
              <w:marRight w:val="0"/>
              <w:marTop w:val="0"/>
              <w:marBottom w:val="0"/>
              <w:divBdr>
                <w:top w:val="none" w:sz="0" w:space="0" w:color="auto"/>
                <w:left w:val="none" w:sz="0" w:space="0" w:color="auto"/>
                <w:bottom w:val="none" w:sz="0" w:space="0" w:color="auto"/>
                <w:right w:val="none" w:sz="0" w:space="0" w:color="auto"/>
              </w:divBdr>
            </w:div>
            <w:div w:id="1591818928">
              <w:marLeft w:val="0"/>
              <w:marRight w:val="0"/>
              <w:marTop w:val="0"/>
              <w:marBottom w:val="0"/>
              <w:divBdr>
                <w:top w:val="none" w:sz="0" w:space="0" w:color="auto"/>
                <w:left w:val="none" w:sz="0" w:space="0" w:color="auto"/>
                <w:bottom w:val="none" w:sz="0" w:space="0" w:color="auto"/>
                <w:right w:val="none" w:sz="0" w:space="0" w:color="auto"/>
              </w:divBdr>
            </w:div>
            <w:div w:id="441457724">
              <w:marLeft w:val="0"/>
              <w:marRight w:val="0"/>
              <w:marTop w:val="0"/>
              <w:marBottom w:val="0"/>
              <w:divBdr>
                <w:top w:val="none" w:sz="0" w:space="0" w:color="auto"/>
                <w:left w:val="none" w:sz="0" w:space="0" w:color="auto"/>
                <w:bottom w:val="none" w:sz="0" w:space="0" w:color="auto"/>
                <w:right w:val="none" w:sz="0" w:space="0" w:color="auto"/>
              </w:divBdr>
            </w:div>
            <w:div w:id="1188836841">
              <w:marLeft w:val="0"/>
              <w:marRight w:val="0"/>
              <w:marTop w:val="0"/>
              <w:marBottom w:val="0"/>
              <w:divBdr>
                <w:top w:val="none" w:sz="0" w:space="0" w:color="auto"/>
                <w:left w:val="none" w:sz="0" w:space="0" w:color="auto"/>
                <w:bottom w:val="none" w:sz="0" w:space="0" w:color="auto"/>
                <w:right w:val="none" w:sz="0" w:space="0" w:color="auto"/>
              </w:divBdr>
            </w:div>
            <w:div w:id="1004938372">
              <w:marLeft w:val="0"/>
              <w:marRight w:val="0"/>
              <w:marTop w:val="0"/>
              <w:marBottom w:val="0"/>
              <w:divBdr>
                <w:top w:val="none" w:sz="0" w:space="0" w:color="auto"/>
                <w:left w:val="none" w:sz="0" w:space="0" w:color="auto"/>
                <w:bottom w:val="none" w:sz="0" w:space="0" w:color="auto"/>
                <w:right w:val="none" w:sz="0" w:space="0" w:color="auto"/>
              </w:divBdr>
            </w:div>
            <w:div w:id="1879581349">
              <w:marLeft w:val="0"/>
              <w:marRight w:val="0"/>
              <w:marTop w:val="0"/>
              <w:marBottom w:val="0"/>
              <w:divBdr>
                <w:top w:val="none" w:sz="0" w:space="0" w:color="auto"/>
                <w:left w:val="none" w:sz="0" w:space="0" w:color="auto"/>
                <w:bottom w:val="none" w:sz="0" w:space="0" w:color="auto"/>
                <w:right w:val="none" w:sz="0" w:space="0" w:color="auto"/>
              </w:divBdr>
            </w:div>
            <w:div w:id="620378536">
              <w:marLeft w:val="0"/>
              <w:marRight w:val="0"/>
              <w:marTop w:val="0"/>
              <w:marBottom w:val="0"/>
              <w:divBdr>
                <w:top w:val="none" w:sz="0" w:space="0" w:color="auto"/>
                <w:left w:val="none" w:sz="0" w:space="0" w:color="auto"/>
                <w:bottom w:val="none" w:sz="0" w:space="0" w:color="auto"/>
                <w:right w:val="none" w:sz="0" w:space="0" w:color="auto"/>
              </w:divBdr>
            </w:div>
            <w:div w:id="1889143414">
              <w:marLeft w:val="0"/>
              <w:marRight w:val="0"/>
              <w:marTop w:val="0"/>
              <w:marBottom w:val="0"/>
              <w:divBdr>
                <w:top w:val="none" w:sz="0" w:space="0" w:color="auto"/>
                <w:left w:val="none" w:sz="0" w:space="0" w:color="auto"/>
                <w:bottom w:val="none" w:sz="0" w:space="0" w:color="auto"/>
                <w:right w:val="none" w:sz="0" w:space="0" w:color="auto"/>
              </w:divBdr>
            </w:div>
            <w:div w:id="1464542171">
              <w:marLeft w:val="0"/>
              <w:marRight w:val="0"/>
              <w:marTop w:val="0"/>
              <w:marBottom w:val="0"/>
              <w:divBdr>
                <w:top w:val="none" w:sz="0" w:space="0" w:color="auto"/>
                <w:left w:val="none" w:sz="0" w:space="0" w:color="auto"/>
                <w:bottom w:val="none" w:sz="0" w:space="0" w:color="auto"/>
                <w:right w:val="none" w:sz="0" w:space="0" w:color="auto"/>
              </w:divBdr>
            </w:div>
            <w:div w:id="393703219">
              <w:marLeft w:val="0"/>
              <w:marRight w:val="0"/>
              <w:marTop w:val="0"/>
              <w:marBottom w:val="0"/>
              <w:divBdr>
                <w:top w:val="none" w:sz="0" w:space="0" w:color="auto"/>
                <w:left w:val="none" w:sz="0" w:space="0" w:color="auto"/>
                <w:bottom w:val="none" w:sz="0" w:space="0" w:color="auto"/>
                <w:right w:val="none" w:sz="0" w:space="0" w:color="auto"/>
              </w:divBdr>
            </w:div>
            <w:div w:id="869148145">
              <w:marLeft w:val="0"/>
              <w:marRight w:val="0"/>
              <w:marTop w:val="0"/>
              <w:marBottom w:val="0"/>
              <w:divBdr>
                <w:top w:val="none" w:sz="0" w:space="0" w:color="auto"/>
                <w:left w:val="none" w:sz="0" w:space="0" w:color="auto"/>
                <w:bottom w:val="none" w:sz="0" w:space="0" w:color="auto"/>
                <w:right w:val="none" w:sz="0" w:space="0" w:color="auto"/>
              </w:divBdr>
            </w:div>
            <w:div w:id="781532183">
              <w:marLeft w:val="0"/>
              <w:marRight w:val="0"/>
              <w:marTop w:val="0"/>
              <w:marBottom w:val="0"/>
              <w:divBdr>
                <w:top w:val="none" w:sz="0" w:space="0" w:color="auto"/>
                <w:left w:val="none" w:sz="0" w:space="0" w:color="auto"/>
                <w:bottom w:val="none" w:sz="0" w:space="0" w:color="auto"/>
                <w:right w:val="none" w:sz="0" w:space="0" w:color="auto"/>
              </w:divBdr>
            </w:div>
            <w:div w:id="1218783558">
              <w:marLeft w:val="0"/>
              <w:marRight w:val="0"/>
              <w:marTop w:val="0"/>
              <w:marBottom w:val="0"/>
              <w:divBdr>
                <w:top w:val="none" w:sz="0" w:space="0" w:color="auto"/>
                <w:left w:val="none" w:sz="0" w:space="0" w:color="auto"/>
                <w:bottom w:val="none" w:sz="0" w:space="0" w:color="auto"/>
                <w:right w:val="none" w:sz="0" w:space="0" w:color="auto"/>
              </w:divBdr>
            </w:div>
            <w:div w:id="113140037">
              <w:marLeft w:val="0"/>
              <w:marRight w:val="0"/>
              <w:marTop w:val="0"/>
              <w:marBottom w:val="0"/>
              <w:divBdr>
                <w:top w:val="none" w:sz="0" w:space="0" w:color="auto"/>
                <w:left w:val="none" w:sz="0" w:space="0" w:color="auto"/>
                <w:bottom w:val="none" w:sz="0" w:space="0" w:color="auto"/>
                <w:right w:val="none" w:sz="0" w:space="0" w:color="auto"/>
              </w:divBdr>
            </w:div>
            <w:div w:id="790130594">
              <w:marLeft w:val="0"/>
              <w:marRight w:val="0"/>
              <w:marTop w:val="0"/>
              <w:marBottom w:val="0"/>
              <w:divBdr>
                <w:top w:val="none" w:sz="0" w:space="0" w:color="auto"/>
                <w:left w:val="none" w:sz="0" w:space="0" w:color="auto"/>
                <w:bottom w:val="none" w:sz="0" w:space="0" w:color="auto"/>
                <w:right w:val="none" w:sz="0" w:space="0" w:color="auto"/>
              </w:divBdr>
            </w:div>
            <w:div w:id="890965233">
              <w:marLeft w:val="0"/>
              <w:marRight w:val="0"/>
              <w:marTop w:val="0"/>
              <w:marBottom w:val="0"/>
              <w:divBdr>
                <w:top w:val="none" w:sz="0" w:space="0" w:color="auto"/>
                <w:left w:val="none" w:sz="0" w:space="0" w:color="auto"/>
                <w:bottom w:val="none" w:sz="0" w:space="0" w:color="auto"/>
                <w:right w:val="none" w:sz="0" w:space="0" w:color="auto"/>
              </w:divBdr>
            </w:div>
            <w:div w:id="228732956">
              <w:marLeft w:val="0"/>
              <w:marRight w:val="0"/>
              <w:marTop w:val="0"/>
              <w:marBottom w:val="0"/>
              <w:divBdr>
                <w:top w:val="none" w:sz="0" w:space="0" w:color="auto"/>
                <w:left w:val="none" w:sz="0" w:space="0" w:color="auto"/>
                <w:bottom w:val="none" w:sz="0" w:space="0" w:color="auto"/>
                <w:right w:val="none" w:sz="0" w:space="0" w:color="auto"/>
              </w:divBdr>
            </w:div>
            <w:div w:id="1001002793">
              <w:marLeft w:val="0"/>
              <w:marRight w:val="0"/>
              <w:marTop w:val="0"/>
              <w:marBottom w:val="0"/>
              <w:divBdr>
                <w:top w:val="none" w:sz="0" w:space="0" w:color="auto"/>
                <w:left w:val="none" w:sz="0" w:space="0" w:color="auto"/>
                <w:bottom w:val="none" w:sz="0" w:space="0" w:color="auto"/>
                <w:right w:val="none" w:sz="0" w:space="0" w:color="auto"/>
              </w:divBdr>
            </w:div>
            <w:div w:id="2142185447">
              <w:marLeft w:val="0"/>
              <w:marRight w:val="0"/>
              <w:marTop w:val="0"/>
              <w:marBottom w:val="0"/>
              <w:divBdr>
                <w:top w:val="none" w:sz="0" w:space="0" w:color="auto"/>
                <w:left w:val="none" w:sz="0" w:space="0" w:color="auto"/>
                <w:bottom w:val="none" w:sz="0" w:space="0" w:color="auto"/>
                <w:right w:val="none" w:sz="0" w:space="0" w:color="auto"/>
              </w:divBdr>
            </w:div>
            <w:div w:id="1540165327">
              <w:marLeft w:val="0"/>
              <w:marRight w:val="0"/>
              <w:marTop w:val="0"/>
              <w:marBottom w:val="0"/>
              <w:divBdr>
                <w:top w:val="none" w:sz="0" w:space="0" w:color="auto"/>
                <w:left w:val="none" w:sz="0" w:space="0" w:color="auto"/>
                <w:bottom w:val="none" w:sz="0" w:space="0" w:color="auto"/>
                <w:right w:val="none" w:sz="0" w:space="0" w:color="auto"/>
              </w:divBdr>
            </w:div>
            <w:div w:id="862939891">
              <w:marLeft w:val="0"/>
              <w:marRight w:val="0"/>
              <w:marTop w:val="0"/>
              <w:marBottom w:val="0"/>
              <w:divBdr>
                <w:top w:val="none" w:sz="0" w:space="0" w:color="auto"/>
                <w:left w:val="none" w:sz="0" w:space="0" w:color="auto"/>
                <w:bottom w:val="none" w:sz="0" w:space="0" w:color="auto"/>
                <w:right w:val="none" w:sz="0" w:space="0" w:color="auto"/>
              </w:divBdr>
            </w:div>
            <w:div w:id="328870012">
              <w:marLeft w:val="0"/>
              <w:marRight w:val="0"/>
              <w:marTop w:val="0"/>
              <w:marBottom w:val="0"/>
              <w:divBdr>
                <w:top w:val="none" w:sz="0" w:space="0" w:color="auto"/>
                <w:left w:val="none" w:sz="0" w:space="0" w:color="auto"/>
                <w:bottom w:val="none" w:sz="0" w:space="0" w:color="auto"/>
                <w:right w:val="none" w:sz="0" w:space="0" w:color="auto"/>
              </w:divBdr>
            </w:div>
            <w:div w:id="589851200">
              <w:marLeft w:val="0"/>
              <w:marRight w:val="0"/>
              <w:marTop w:val="0"/>
              <w:marBottom w:val="0"/>
              <w:divBdr>
                <w:top w:val="none" w:sz="0" w:space="0" w:color="auto"/>
                <w:left w:val="none" w:sz="0" w:space="0" w:color="auto"/>
                <w:bottom w:val="none" w:sz="0" w:space="0" w:color="auto"/>
                <w:right w:val="none" w:sz="0" w:space="0" w:color="auto"/>
              </w:divBdr>
            </w:div>
            <w:div w:id="1130905145">
              <w:marLeft w:val="0"/>
              <w:marRight w:val="0"/>
              <w:marTop w:val="0"/>
              <w:marBottom w:val="0"/>
              <w:divBdr>
                <w:top w:val="none" w:sz="0" w:space="0" w:color="auto"/>
                <w:left w:val="none" w:sz="0" w:space="0" w:color="auto"/>
                <w:bottom w:val="none" w:sz="0" w:space="0" w:color="auto"/>
                <w:right w:val="none" w:sz="0" w:space="0" w:color="auto"/>
              </w:divBdr>
            </w:div>
            <w:div w:id="970209872">
              <w:marLeft w:val="0"/>
              <w:marRight w:val="0"/>
              <w:marTop w:val="0"/>
              <w:marBottom w:val="0"/>
              <w:divBdr>
                <w:top w:val="none" w:sz="0" w:space="0" w:color="auto"/>
                <w:left w:val="none" w:sz="0" w:space="0" w:color="auto"/>
                <w:bottom w:val="none" w:sz="0" w:space="0" w:color="auto"/>
                <w:right w:val="none" w:sz="0" w:space="0" w:color="auto"/>
              </w:divBdr>
            </w:div>
            <w:div w:id="884759564">
              <w:marLeft w:val="0"/>
              <w:marRight w:val="0"/>
              <w:marTop w:val="0"/>
              <w:marBottom w:val="0"/>
              <w:divBdr>
                <w:top w:val="none" w:sz="0" w:space="0" w:color="auto"/>
                <w:left w:val="none" w:sz="0" w:space="0" w:color="auto"/>
                <w:bottom w:val="none" w:sz="0" w:space="0" w:color="auto"/>
                <w:right w:val="none" w:sz="0" w:space="0" w:color="auto"/>
              </w:divBdr>
            </w:div>
            <w:div w:id="1763330085">
              <w:marLeft w:val="0"/>
              <w:marRight w:val="0"/>
              <w:marTop w:val="0"/>
              <w:marBottom w:val="0"/>
              <w:divBdr>
                <w:top w:val="none" w:sz="0" w:space="0" w:color="auto"/>
                <w:left w:val="none" w:sz="0" w:space="0" w:color="auto"/>
                <w:bottom w:val="none" w:sz="0" w:space="0" w:color="auto"/>
                <w:right w:val="none" w:sz="0" w:space="0" w:color="auto"/>
              </w:divBdr>
            </w:div>
            <w:div w:id="1623804041">
              <w:marLeft w:val="0"/>
              <w:marRight w:val="0"/>
              <w:marTop w:val="0"/>
              <w:marBottom w:val="0"/>
              <w:divBdr>
                <w:top w:val="none" w:sz="0" w:space="0" w:color="auto"/>
                <w:left w:val="none" w:sz="0" w:space="0" w:color="auto"/>
                <w:bottom w:val="none" w:sz="0" w:space="0" w:color="auto"/>
                <w:right w:val="none" w:sz="0" w:space="0" w:color="auto"/>
              </w:divBdr>
            </w:div>
            <w:div w:id="1455560234">
              <w:marLeft w:val="0"/>
              <w:marRight w:val="0"/>
              <w:marTop w:val="0"/>
              <w:marBottom w:val="0"/>
              <w:divBdr>
                <w:top w:val="none" w:sz="0" w:space="0" w:color="auto"/>
                <w:left w:val="none" w:sz="0" w:space="0" w:color="auto"/>
                <w:bottom w:val="none" w:sz="0" w:space="0" w:color="auto"/>
                <w:right w:val="none" w:sz="0" w:space="0" w:color="auto"/>
              </w:divBdr>
            </w:div>
            <w:div w:id="1314718176">
              <w:marLeft w:val="0"/>
              <w:marRight w:val="0"/>
              <w:marTop w:val="0"/>
              <w:marBottom w:val="0"/>
              <w:divBdr>
                <w:top w:val="none" w:sz="0" w:space="0" w:color="auto"/>
                <w:left w:val="none" w:sz="0" w:space="0" w:color="auto"/>
                <w:bottom w:val="none" w:sz="0" w:space="0" w:color="auto"/>
                <w:right w:val="none" w:sz="0" w:space="0" w:color="auto"/>
              </w:divBdr>
            </w:div>
            <w:div w:id="89354857">
              <w:marLeft w:val="0"/>
              <w:marRight w:val="0"/>
              <w:marTop w:val="0"/>
              <w:marBottom w:val="0"/>
              <w:divBdr>
                <w:top w:val="none" w:sz="0" w:space="0" w:color="auto"/>
                <w:left w:val="none" w:sz="0" w:space="0" w:color="auto"/>
                <w:bottom w:val="none" w:sz="0" w:space="0" w:color="auto"/>
                <w:right w:val="none" w:sz="0" w:space="0" w:color="auto"/>
              </w:divBdr>
            </w:div>
            <w:div w:id="1598171891">
              <w:marLeft w:val="0"/>
              <w:marRight w:val="0"/>
              <w:marTop w:val="0"/>
              <w:marBottom w:val="0"/>
              <w:divBdr>
                <w:top w:val="none" w:sz="0" w:space="0" w:color="auto"/>
                <w:left w:val="none" w:sz="0" w:space="0" w:color="auto"/>
                <w:bottom w:val="none" w:sz="0" w:space="0" w:color="auto"/>
                <w:right w:val="none" w:sz="0" w:space="0" w:color="auto"/>
              </w:divBdr>
            </w:div>
            <w:div w:id="812219297">
              <w:marLeft w:val="0"/>
              <w:marRight w:val="0"/>
              <w:marTop w:val="0"/>
              <w:marBottom w:val="0"/>
              <w:divBdr>
                <w:top w:val="none" w:sz="0" w:space="0" w:color="auto"/>
                <w:left w:val="none" w:sz="0" w:space="0" w:color="auto"/>
                <w:bottom w:val="none" w:sz="0" w:space="0" w:color="auto"/>
                <w:right w:val="none" w:sz="0" w:space="0" w:color="auto"/>
              </w:divBdr>
            </w:div>
            <w:div w:id="2137022424">
              <w:marLeft w:val="0"/>
              <w:marRight w:val="0"/>
              <w:marTop w:val="0"/>
              <w:marBottom w:val="0"/>
              <w:divBdr>
                <w:top w:val="none" w:sz="0" w:space="0" w:color="auto"/>
                <w:left w:val="none" w:sz="0" w:space="0" w:color="auto"/>
                <w:bottom w:val="none" w:sz="0" w:space="0" w:color="auto"/>
                <w:right w:val="none" w:sz="0" w:space="0" w:color="auto"/>
              </w:divBdr>
            </w:div>
            <w:div w:id="2056004891">
              <w:marLeft w:val="0"/>
              <w:marRight w:val="0"/>
              <w:marTop w:val="0"/>
              <w:marBottom w:val="0"/>
              <w:divBdr>
                <w:top w:val="none" w:sz="0" w:space="0" w:color="auto"/>
                <w:left w:val="none" w:sz="0" w:space="0" w:color="auto"/>
                <w:bottom w:val="none" w:sz="0" w:space="0" w:color="auto"/>
                <w:right w:val="none" w:sz="0" w:space="0" w:color="auto"/>
              </w:divBdr>
            </w:div>
            <w:div w:id="70320375">
              <w:marLeft w:val="0"/>
              <w:marRight w:val="0"/>
              <w:marTop w:val="0"/>
              <w:marBottom w:val="0"/>
              <w:divBdr>
                <w:top w:val="none" w:sz="0" w:space="0" w:color="auto"/>
                <w:left w:val="none" w:sz="0" w:space="0" w:color="auto"/>
                <w:bottom w:val="none" w:sz="0" w:space="0" w:color="auto"/>
                <w:right w:val="none" w:sz="0" w:space="0" w:color="auto"/>
              </w:divBdr>
            </w:div>
            <w:div w:id="81685421">
              <w:marLeft w:val="0"/>
              <w:marRight w:val="0"/>
              <w:marTop w:val="0"/>
              <w:marBottom w:val="0"/>
              <w:divBdr>
                <w:top w:val="none" w:sz="0" w:space="0" w:color="auto"/>
                <w:left w:val="none" w:sz="0" w:space="0" w:color="auto"/>
                <w:bottom w:val="none" w:sz="0" w:space="0" w:color="auto"/>
                <w:right w:val="none" w:sz="0" w:space="0" w:color="auto"/>
              </w:divBdr>
            </w:div>
            <w:div w:id="1750153399">
              <w:marLeft w:val="0"/>
              <w:marRight w:val="0"/>
              <w:marTop w:val="0"/>
              <w:marBottom w:val="0"/>
              <w:divBdr>
                <w:top w:val="none" w:sz="0" w:space="0" w:color="auto"/>
                <w:left w:val="none" w:sz="0" w:space="0" w:color="auto"/>
                <w:bottom w:val="none" w:sz="0" w:space="0" w:color="auto"/>
                <w:right w:val="none" w:sz="0" w:space="0" w:color="auto"/>
              </w:divBdr>
            </w:div>
            <w:div w:id="1570192267">
              <w:marLeft w:val="0"/>
              <w:marRight w:val="0"/>
              <w:marTop w:val="0"/>
              <w:marBottom w:val="0"/>
              <w:divBdr>
                <w:top w:val="none" w:sz="0" w:space="0" w:color="auto"/>
                <w:left w:val="none" w:sz="0" w:space="0" w:color="auto"/>
                <w:bottom w:val="none" w:sz="0" w:space="0" w:color="auto"/>
                <w:right w:val="none" w:sz="0" w:space="0" w:color="auto"/>
              </w:divBdr>
            </w:div>
            <w:div w:id="1811047640">
              <w:marLeft w:val="0"/>
              <w:marRight w:val="0"/>
              <w:marTop w:val="0"/>
              <w:marBottom w:val="0"/>
              <w:divBdr>
                <w:top w:val="none" w:sz="0" w:space="0" w:color="auto"/>
                <w:left w:val="none" w:sz="0" w:space="0" w:color="auto"/>
                <w:bottom w:val="none" w:sz="0" w:space="0" w:color="auto"/>
                <w:right w:val="none" w:sz="0" w:space="0" w:color="auto"/>
              </w:divBdr>
            </w:div>
            <w:div w:id="1187719163">
              <w:marLeft w:val="0"/>
              <w:marRight w:val="0"/>
              <w:marTop w:val="0"/>
              <w:marBottom w:val="0"/>
              <w:divBdr>
                <w:top w:val="none" w:sz="0" w:space="0" w:color="auto"/>
                <w:left w:val="none" w:sz="0" w:space="0" w:color="auto"/>
                <w:bottom w:val="none" w:sz="0" w:space="0" w:color="auto"/>
                <w:right w:val="none" w:sz="0" w:space="0" w:color="auto"/>
              </w:divBdr>
            </w:div>
            <w:div w:id="1809005220">
              <w:marLeft w:val="0"/>
              <w:marRight w:val="0"/>
              <w:marTop w:val="0"/>
              <w:marBottom w:val="0"/>
              <w:divBdr>
                <w:top w:val="none" w:sz="0" w:space="0" w:color="auto"/>
                <w:left w:val="none" w:sz="0" w:space="0" w:color="auto"/>
                <w:bottom w:val="none" w:sz="0" w:space="0" w:color="auto"/>
                <w:right w:val="none" w:sz="0" w:space="0" w:color="auto"/>
              </w:divBdr>
            </w:div>
            <w:div w:id="1162967273">
              <w:marLeft w:val="0"/>
              <w:marRight w:val="0"/>
              <w:marTop w:val="0"/>
              <w:marBottom w:val="0"/>
              <w:divBdr>
                <w:top w:val="none" w:sz="0" w:space="0" w:color="auto"/>
                <w:left w:val="none" w:sz="0" w:space="0" w:color="auto"/>
                <w:bottom w:val="none" w:sz="0" w:space="0" w:color="auto"/>
                <w:right w:val="none" w:sz="0" w:space="0" w:color="auto"/>
              </w:divBdr>
            </w:div>
            <w:div w:id="854922483">
              <w:marLeft w:val="0"/>
              <w:marRight w:val="0"/>
              <w:marTop w:val="0"/>
              <w:marBottom w:val="0"/>
              <w:divBdr>
                <w:top w:val="none" w:sz="0" w:space="0" w:color="auto"/>
                <w:left w:val="none" w:sz="0" w:space="0" w:color="auto"/>
                <w:bottom w:val="none" w:sz="0" w:space="0" w:color="auto"/>
                <w:right w:val="none" w:sz="0" w:space="0" w:color="auto"/>
              </w:divBdr>
            </w:div>
            <w:div w:id="1005398249">
              <w:marLeft w:val="0"/>
              <w:marRight w:val="0"/>
              <w:marTop w:val="0"/>
              <w:marBottom w:val="0"/>
              <w:divBdr>
                <w:top w:val="none" w:sz="0" w:space="0" w:color="auto"/>
                <w:left w:val="none" w:sz="0" w:space="0" w:color="auto"/>
                <w:bottom w:val="none" w:sz="0" w:space="0" w:color="auto"/>
                <w:right w:val="none" w:sz="0" w:space="0" w:color="auto"/>
              </w:divBdr>
            </w:div>
            <w:div w:id="341589091">
              <w:marLeft w:val="0"/>
              <w:marRight w:val="0"/>
              <w:marTop w:val="0"/>
              <w:marBottom w:val="0"/>
              <w:divBdr>
                <w:top w:val="none" w:sz="0" w:space="0" w:color="auto"/>
                <w:left w:val="none" w:sz="0" w:space="0" w:color="auto"/>
                <w:bottom w:val="none" w:sz="0" w:space="0" w:color="auto"/>
                <w:right w:val="none" w:sz="0" w:space="0" w:color="auto"/>
              </w:divBdr>
            </w:div>
            <w:div w:id="891036935">
              <w:marLeft w:val="0"/>
              <w:marRight w:val="0"/>
              <w:marTop w:val="0"/>
              <w:marBottom w:val="0"/>
              <w:divBdr>
                <w:top w:val="none" w:sz="0" w:space="0" w:color="auto"/>
                <w:left w:val="none" w:sz="0" w:space="0" w:color="auto"/>
                <w:bottom w:val="none" w:sz="0" w:space="0" w:color="auto"/>
                <w:right w:val="none" w:sz="0" w:space="0" w:color="auto"/>
              </w:divBdr>
            </w:div>
            <w:div w:id="11272529">
              <w:marLeft w:val="0"/>
              <w:marRight w:val="0"/>
              <w:marTop w:val="0"/>
              <w:marBottom w:val="0"/>
              <w:divBdr>
                <w:top w:val="none" w:sz="0" w:space="0" w:color="auto"/>
                <w:left w:val="none" w:sz="0" w:space="0" w:color="auto"/>
                <w:bottom w:val="none" w:sz="0" w:space="0" w:color="auto"/>
                <w:right w:val="none" w:sz="0" w:space="0" w:color="auto"/>
              </w:divBdr>
            </w:div>
            <w:div w:id="12653889">
              <w:marLeft w:val="0"/>
              <w:marRight w:val="0"/>
              <w:marTop w:val="0"/>
              <w:marBottom w:val="0"/>
              <w:divBdr>
                <w:top w:val="none" w:sz="0" w:space="0" w:color="auto"/>
                <w:left w:val="none" w:sz="0" w:space="0" w:color="auto"/>
                <w:bottom w:val="none" w:sz="0" w:space="0" w:color="auto"/>
                <w:right w:val="none" w:sz="0" w:space="0" w:color="auto"/>
              </w:divBdr>
            </w:div>
            <w:div w:id="1676149355">
              <w:marLeft w:val="0"/>
              <w:marRight w:val="0"/>
              <w:marTop w:val="0"/>
              <w:marBottom w:val="0"/>
              <w:divBdr>
                <w:top w:val="none" w:sz="0" w:space="0" w:color="auto"/>
                <w:left w:val="none" w:sz="0" w:space="0" w:color="auto"/>
                <w:bottom w:val="none" w:sz="0" w:space="0" w:color="auto"/>
                <w:right w:val="none" w:sz="0" w:space="0" w:color="auto"/>
              </w:divBdr>
            </w:div>
            <w:div w:id="1447194152">
              <w:marLeft w:val="0"/>
              <w:marRight w:val="0"/>
              <w:marTop w:val="0"/>
              <w:marBottom w:val="0"/>
              <w:divBdr>
                <w:top w:val="none" w:sz="0" w:space="0" w:color="auto"/>
                <w:left w:val="none" w:sz="0" w:space="0" w:color="auto"/>
                <w:bottom w:val="none" w:sz="0" w:space="0" w:color="auto"/>
                <w:right w:val="none" w:sz="0" w:space="0" w:color="auto"/>
              </w:divBdr>
            </w:div>
            <w:div w:id="538323022">
              <w:marLeft w:val="0"/>
              <w:marRight w:val="0"/>
              <w:marTop w:val="0"/>
              <w:marBottom w:val="0"/>
              <w:divBdr>
                <w:top w:val="none" w:sz="0" w:space="0" w:color="auto"/>
                <w:left w:val="none" w:sz="0" w:space="0" w:color="auto"/>
                <w:bottom w:val="none" w:sz="0" w:space="0" w:color="auto"/>
                <w:right w:val="none" w:sz="0" w:space="0" w:color="auto"/>
              </w:divBdr>
            </w:div>
            <w:div w:id="1261596782">
              <w:marLeft w:val="0"/>
              <w:marRight w:val="0"/>
              <w:marTop w:val="0"/>
              <w:marBottom w:val="0"/>
              <w:divBdr>
                <w:top w:val="none" w:sz="0" w:space="0" w:color="auto"/>
                <w:left w:val="none" w:sz="0" w:space="0" w:color="auto"/>
                <w:bottom w:val="none" w:sz="0" w:space="0" w:color="auto"/>
                <w:right w:val="none" w:sz="0" w:space="0" w:color="auto"/>
              </w:divBdr>
            </w:div>
            <w:div w:id="1230311248">
              <w:marLeft w:val="0"/>
              <w:marRight w:val="0"/>
              <w:marTop w:val="0"/>
              <w:marBottom w:val="0"/>
              <w:divBdr>
                <w:top w:val="none" w:sz="0" w:space="0" w:color="auto"/>
                <w:left w:val="none" w:sz="0" w:space="0" w:color="auto"/>
                <w:bottom w:val="none" w:sz="0" w:space="0" w:color="auto"/>
                <w:right w:val="none" w:sz="0" w:space="0" w:color="auto"/>
              </w:divBdr>
            </w:div>
            <w:div w:id="173499343">
              <w:marLeft w:val="0"/>
              <w:marRight w:val="0"/>
              <w:marTop w:val="0"/>
              <w:marBottom w:val="0"/>
              <w:divBdr>
                <w:top w:val="none" w:sz="0" w:space="0" w:color="auto"/>
                <w:left w:val="none" w:sz="0" w:space="0" w:color="auto"/>
                <w:bottom w:val="none" w:sz="0" w:space="0" w:color="auto"/>
                <w:right w:val="none" w:sz="0" w:space="0" w:color="auto"/>
              </w:divBdr>
            </w:div>
            <w:div w:id="823356177">
              <w:marLeft w:val="0"/>
              <w:marRight w:val="0"/>
              <w:marTop w:val="0"/>
              <w:marBottom w:val="0"/>
              <w:divBdr>
                <w:top w:val="none" w:sz="0" w:space="0" w:color="auto"/>
                <w:left w:val="none" w:sz="0" w:space="0" w:color="auto"/>
                <w:bottom w:val="none" w:sz="0" w:space="0" w:color="auto"/>
                <w:right w:val="none" w:sz="0" w:space="0" w:color="auto"/>
              </w:divBdr>
            </w:div>
            <w:div w:id="450779769">
              <w:marLeft w:val="0"/>
              <w:marRight w:val="0"/>
              <w:marTop w:val="0"/>
              <w:marBottom w:val="0"/>
              <w:divBdr>
                <w:top w:val="none" w:sz="0" w:space="0" w:color="auto"/>
                <w:left w:val="none" w:sz="0" w:space="0" w:color="auto"/>
                <w:bottom w:val="none" w:sz="0" w:space="0" w:color="auto"/>
                <w:right w:val="none" w:sz="0" w:space="0" w:color="auto"/>
              </w:divBdr>
            </w:div>
            <w:div w:id="1981037025">
              <w:marLeft w:val="0"/>
              <w:marRight w:val="0"/>
              <w:marTop w:val="0"/>
              <w:marBottom w:val="0"/>
              <w:divBdr>
                <w:top w:val="none" w:sz="0" w:space="0" w:color="auto"/>
                <w:left w:val="none" w:sz="0" w:space="0" w:color="auto"/>
                <w:bottom w:val="none" w:sz="0" w:space="0" w:color="auto"/>
                <w:right w:val="none" w:sz="0" w:space="0" w:color="auto"/>
              </w:divBdr>
            </w:div>
            <w:div w:id="282929644">
              <w:marLeft w:val="0"/>
              <w:marRight w:val="0"/>
              <w:marTop w:val="0"/>
              <w:marBottom w:val="0"/>
              <w:divBdr>
                <w:top w:val="none" w:sz="0" w:space="0" w:color="auto"/>
                <w:left w:val="none" w:sz="0" w:space="0" w:color="auto"/>
                <w:bottom w:val="none" w:sz="0" w:space="0" w:color="auto"/>
                <w:right w:val="none" w:sz="0" w:space="0" w:color="auto"/>
              </w:divBdr>
            </w:div>
            <w:div w:id="1515267541">
              <w:marLeft w:val="0"/>
              <w:marRight w:val="0"/>
              <w:marTop w:val="0"/>
              <w:marBottom w:val="0"/>
              <w:divBdr>
                <w:top w:val="none" w:sz="0" w:space="0" w:color="auto"/>
                <w:left w:val="none" w:sz="0" w:space="0" w:color="auto"/>
                <w:bottom w:val="none" w:sz="0" w:space="0" w:color="auto"/>
                <w:right w:val="none" w:sz="0" w:space="0" w:color="auto"/>
              </w:divBdr>
            </w:div>
            <w:div w:id="1936859041">
              <w:marLeft w:val="0"/>
              <w:marRight w:val="0"/>
              <w:marTop w:val="0"/>
              <w:marBottom w:val="0"/>
              <w:divBdr>
                <w:top w:val="none" w:sz="0" w:space="0" w:color="auto"/>
                <w:left w:val="none" w:sz="0" w:space="0" w:color="auto"/>
                <w:bottom w:val="none" w:sz="0" w:space="0" w:color="auto"/>
                <w:right w:val="none" w:sz="0" w:space="0" w:color="auto"/>
              </w:divBdr>
            </w:div>
            <w:div w:id="21245878">
              <w:marLeft w:val="0"/>
              <w:marRight w:val="0"/>
              <w:marTop w:val="0"/>
              <w:marBottom w:val="0"/>
              <w:divBdr>
                <w:top w:val="none" w:sz="0" w:space="0" w:color="auto"/>
                <w:left w:val="none" w:sz="0" w:space="0" w:color="auto"/>
                <w:bottom w:val="none" w:sz="0" w:space="0" w:color="auto"/>
                <w:right w:val="none" w:sz="0" w:space="0" w:color="auto"/>
              </w:divBdr>
            </w:div>
            <w:div w:id="1984388084">
              <w:marLeft w:val="0"/>
              <w:marRight w:val="0"/>
              <w:marTop w:val="0"/>
              <w:marBottom w:val="0"/>
              <w:divBdr>
                <w:top w:val="none" w:sz="0" w:space="0" w:color="auto"/>
                <w:left w:val="none" w:sz="0" w:space="0" w:color="auto"/>
                <w:bottom w:val="none" w:sz="0" w:space="0" w:color="auto"/>
                <w:right w:val="none" w:sz="0" w:space="0" w:color="auto"/>
              </w:divBdr>
            </w:div>
            <w:div w:id="1004623751">
              <w:marLeft w:val="0"/>
              <w:marRight w:val="0"/>
              <w:marTop w:val="0"/>
              <w:marBottom w:val="0"/>
              <w:divBdr>
                <w:top w:val="none" w:sz="0" w:space="0" w:color="auto"/>
                <w:left w:val="none" w:sz="0" w:space="0" w:color="auto"/>
                <w:bottom w:val="none" w:sz="0" w:space="0" w:color="auto"/>
                <w:right w:val="none" w:sz="0" w:space="0" w:color="auto"/>
              </w:divBdr>
            </w:div>
            <w:div w:id="28073548">
              <w:marLeft w:val="0"/>
              <w:marRight w:val="0"/>
              <w:marTop w:val="0"/>
              <w:marBottom w:val="0"/>
              <w:divBdr>
                <w:top w:val="none" w:sz="0" w:space="0" w:color="auto"/>
                <w:left w:val="none" w:sz="0" w:space="0" w:color="auto"/>
                <w:bottom w:val="none" w:sz="0" w:space="0" w:color="auto"/>
                <w:right w:val="none" w:sz="0" w:space="0" w:color="auto"/>
              </w:divBdr>
            </w:div>
            <w:div w:id="814373670">
              <w:marLeft w:val="0"/>
              <w:marRight w:val="0"/>
              <w:marTop w:val="0"/>
              <w:marBottom w:val="0"/>
              <w:divBdr>
                <w:top w:val="none" w:sz="0" w:space="0" w:color="auto"/>
                <w:left w:val="none" w:sz="0" w:space="0" w:color="auto"/>
                <w:bottom w:val="none" w:sz="0" w:space="0" w:color="auto"/>
                <w:right w:val="none" w:sz="0" w:space="0" w:color="auto"/>
              </w:divBdr>
            </w:div>
            <w:div w:id="1813137182">
              <w:marLeft w:val="0"/>
              <w:marRight w:val="0"/>
              <w:marTop w:val="0"/>
              <w:marBottom w:val="0"/>
              <w:divBdr>
                <w:top w:val="none" w:sz="0" w:space="0" w:color="auto"/>
                <w:left w:val="none" w:sz="0" w:space="0" w:color="auto"/>
                <w:bottom w:val="none" w:sz="0" w:space="0" w:color="auto"/>
                <w:right w:val="none" w:sz="0" w:space="0" w:color="auto"/>
              </w:divBdr>
            </w:div>
            <w:div w:id="1766416672">
              <w:marLeft w:val="0"/>
              <w:marRight w:val="0"/>
              <w:marTop w:val="0"/>
              <w:marBottom w:val="0"/>
              <w:divBdr>
                <w:top w:val="none" w:sz="0" w:space="0" w:color="auto"/>
                <w:left w:val="none" w:sz="0" w:space="0" w:color="auto"/>
                <w:bottom w:val="none" w:sz="0" w:space="0" w:color="auto"/>
                <w:right w:val="none" w:sz="0" w:space="0" w:color="auto"/>
              </w:divBdr>
            </w:div>
            <w:div w:id="645858292">
              <w:marLeft w:val="0"/>
              <w:marRight w:val="0"/>
              <w:marTop w:val="0"/>
              <w:marBottom w:val="0"/>
              <w:divBdr>
                <w:top w:val="none" w:sz="0" w:space="0" w:color="auto"/>
                <w:left w:val="none" w:sz="0" w:space="0" w:color="auto"/>
                <w:bottom w:val="none" w:sz="0" w:space="0" w:color="auto"/>
                <w:right w:val="none" w:sz="0" w:space="0" w:color="auto"/>
              </w:divBdr>
            </w:div>
            <w:div w:id="102232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6156">
      <w:bodyDiv w:val="1"/>
      <w:marLeft w:val="0"/>
      <w:marRight w:val="0"/>
      <w:marTop w:val="0"/>
      <w:marBottom w:val="0"/>
      <w:divBdr>
        <w:top w:val="none" w:sz="0" w:space="0" w:color="auto"/>
        <w:left w:val="none" w:sz="0" w:space="0" w:color="auto"/>
        <w:bottom w:val="none" w:sz="0" w:space="0" w:color="auto"/>
        <w:right w:val="none" w:sz="0" w:space="0" w:color="auto"/>
      </w:divBdr>
    </w:div>
    <w:div w:id="1677268956">
      <w:bodyDiv w:val="1"/>
      <w:marLeft w:val="0"/>
      <w:marRight w:val="0"/>
      <w:marTop w:val="0"/>
      <w:marBottom w:val="0"/>
      <w:divBdr>
        <w:top w:val="none" w:sz="0" w:space="0" w:color="auto"/>
        <w:left w:val="none" w:sz="0" w:space="0" w:color="auto"/>
        <w:bottom w:val="none" w:sz="0" w:space="0" w:color="auto"/>
        <w:right w:val="none" w:sz="0" w:space="0" w:color="auto"/>
      </w:divBdr>
      <w:divsChild>
        <w:div w:id="1283195787">
          <w:marLeft w:val="0"/>
          <w:marRight w:val="0"/>
          <w:marTop w:val="0"/>
          <w:marBottom w:val="0"/>
          <w:divBdr>
            <w:top w:val="none" w:sz="0" w:space="0" w:color="auto"/>
            <w:left w:val="none" w:sz="0" w:space="0" w:color="auto"/>
            <w:bottom w:val="none" w:sz="0" w:space="0" w:color="auto"/>
            <w:right w:val="none" w:sz="0" w:space="0" w:color="auto"/>
          </w:divBdr>
        </w:div>
      </w:divsChild>
    </w:div>
    <w:div w:id="1759449719">
      <w:bodyDiv w:val="1"/>
      <w:marLeft w:val="0"/>
      <w:marRight w:val="0"/>
      <w:marTop w:val="0"/>
      <w:marBottom w:val="0"/>
      <w:divBdr>
        <w:top w:val="none" w:sz="0" w:space="0" w:color="auto"/>
        <w:left w:val="none" w:sz="0" w:space="0" w:color="auto"/>
        <w:bottom w:val="none" w:sz="0" w:space="0" w:color="auto"/>
        <w:right w:val="none" w:sz="0" w:space="0" w:color="auto"/>
      </w:divBdr>
      <w:divsChild>
        <w:div w:id="1642491738">
          <w:marLeft w:val="0"/>
          <w:marRight w:val="0"/>
          <w:marTop w:val="0"/>
          <w:marBottom w:val="0"/>
          <w:divBdr>
            <w:top w:val="none" w:sz="0" w:space="0" w:color="auto"/>
            <w:left w:val="none" w:sz="0" w:space="0" w:color="auto"/>
            <w:bottom w:val="none" w:sz="0" w:space="0" w:color="auto"/>
            <w:right w:val="none" w:sz="0" w:space="0" w:color="auto"/>
          </w:divBdr>
        </w:div>
      </w:divsChild>
    </w:div>
    <w:div w:id="1837379350">
      <w:bodyDiv w:val="1"/>
      <w:marLeft w:val="0"/>
      <w:marRight w:val="0"/>
      <w:marTop w:val="0"/>
      <w:marBottom w:val="0"/>
      <w:divBdr>
        <w:top w:val="none" w:sz="0" w:space="0" w:color="auto"/>
        <w:left w:val="none" w:sz="0" w:space="0" w:color="auto"/>
        <w:bottom w:val="none" w:sz="0" w:space="0" w:color="auto"/>
        <w:right w:val="none" w:sz="0" w:space="0" w:color="auto"/>
      </w:divBdr>
      <w:divsChild>
        <w:div w:id="1237855972">
          <w:marLeft w:val="480"/>
          <w:marRight w:val="0"/>
          <w:marTop w:val="0"/>
          <w:marBottom w:val="0"/>
          <w:divBdr>
            <w:top w:val="none" w:sz="0" w:space="0" w:color="auto"/>
            <w:left w:val="none" w:sz="0" w:space="0" w:color="auto"/>
            <w:bottom w:val="none" w:sz="0" w:space="0" w:color="auto"/>
            <w:right w:val="none" w:sz="0" w:space="0" w:color="auto"/>
          </w:divBdr>
          <w:divsChild>
            <w:div w:id="566572837">
              <w:marLeft w:val="0"/>
              <w:marRight w:val="0"/>
              <w:marTop w:val="0"/>
              <w:marBottom w:val="0"/>
              <w:divBdr>
                <w:top w:val="none" w:sz="0" w:space="0" w:color="auto"/>
                <w:left w:val="none" w:sz="0" w:space="0" w:color="auto"/>
                <w:bottom w:val="none" w:sz="0" w:space="0" w:color="auto"/>
                <w:right w:val="none" w:sz="0" w:space="0" w:color="auto"/>
              </w:divBdr>
            </w:div>
            <w:div w:id="5248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iverstringham@gmail.com" TargetMode="External"/><Relationship Id="rId13" Type="http://schemas.openxmlformats.org/officeDocument/2006/relationships/hyperlink" Target="https://doi.org/10.1007/978-3-319-21569-3_6" TargetMode="External"/><Relationship Id="rId18" Type="http://schemas.openxmlformats.org/officeDocument/2006/relationships/hyperlink" Target="https://www.ncbi.nlm.nih.gov/pmc/articles/PMC3357433/"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www.sciencedirect.com/science/article/pii/S2287884X2030042X" TargetMode="External"/><Relationship Id="rId7" Type="http://schemas.openxmlformats.org/officeDocument/2006/relationships/endnotes" Target="endnotes.xml"/><Relationship Id="rId12" Type="http://schemas.openxmlformats.org/officeDocument/2006/relationships/hyperlink" Target="https://crsreports.congress.gov/product/pdf/R/R44101" TargetMode="External"/><Relationship Id="rId17" Type="http://schemas.openxmlformats.org/officeDocument/2006/relationships/hyperlink" Target="https://www.pewresearch.org/global/2016/02/22/smartphone-ownership-and-internet-usage-continues-to-climb-in-emerging-economies/"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nature.com/articles/d41586-020-00499-2" TargetMode="External"/><Relationship Id="rId20" Type="http://schemas.openxmlformats.org/officeDocument/2006/relationships/hyperlink" Target="https://www.tidytextmining.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1000research.com/articles/2-191/v2" TargetMode="External"/><Relationship Id="rId24"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1jyxxz9imt9yb.cloudfront.net/resource/218/attachment/original/IFAW_-_Disrupt_Wildlife_Cybercrime_-_FINAL_English_-_new_logo.pdf" TargetMode="External"/><Relationship Id="rId23" Type="http://schemas.openxmlformats.org/officeDocument/2006/relationships/hyperlink" Target="https://www.frontiersin.org/articles/10.3389/fdata.2019.00028/full" TargetMode="External"/><Relationship Id="rId28" Type="http://schemas.openxmlformats.org/officeDocument/2006/relationships/image" Target="media/image5.png"/><Relationship Id="rId10" Type="http://schemas.openxmlformats.org/officeDocument/2006/relationships/hyperlink" Target="http://hdl.handle.net/2027/spo.3336451.0007.104" TargetMode="External"/><Relationship Id="rId19" Type="http://schemas.openxmlformats.org/officeDocument/2006/relationships/hyperlink" Target="https://www.degruyter.com/view/journals/mamm/ahead-of-print/article-10.1515-mammalia-2018-0217/article-10.1515-mammalia-2018-0217.x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google.com/" TargetMode="External"/><Relationship Id="rId14" Type="http://schemas.openxmlformats.org/officeDocument/2006/relationships/hyperlink" Target="https://www.gbif.org/what-is-gbif" TargetMode="External"/><Relationship Id="rId22" Type="http://schemas.openxmlformats.org/officeDocument/2006/relationships/hyperlink" Target="https://www.ncbi.nlm.nih.gov/pmc/articles/PMC3517447/" TargetMode="External"/><Relationship Id="rId27" Type="http://schemas.openxmlformats.org/officeDocument/2006/relationships/image" Target="media/image4.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95591-3A21-4833-9AD6-5112EBEAB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28</Pages>
  <Words>6618</Words>
  <Characters>37724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Oliver Stringham</cp:lastModifiedBy>
  <cp:revision>5</cp:revision>
  <dcterms:created xsi:type="dcterms:W3CDTF">2020-05-28T02:47:00Z</dcterms:created>
  <dcterms:modified xsi:type="dcterms:W3CDTF">2020-05-28T02:51:00Z</dcterms:modified>
</cp:coreProperties>
</file>